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56EBC" w14:textId="281EA931" w:rsidR="003D3BCB" w:rsidRPr="00A3728C" w:rsidRDefault="00BD7AF7" w:rsidP="001B1C07">
      <w:pPr>
        <w:pStyle w:val="Titel"/>
        <w:ind w:right="-446"/>
        <w:rPr>
          <w:rFonts w:ascii="Arial" w:hAnsi="Arial" w:cs="Arial"/>
          <w:w w:val="95"/>
          <w:lang w:val="de-CH"/>
        </w:rPr>
      </w:pPr>
      <w:r>
        <w:rPr>
          <w:rFonts w:ascii="Arial" w:hAnsi="Arial" w:cs="Arial"/>
          <w:w w:val="95"/>
          <w:lang w:val="de-CH"/>
        </w:rPr>
        <w:t>Übersicht</w:t>
      </w:r>
      <w:r w:rsidR="003D3BCB" w:rsidRPr="00A3728C">
        <w:rPr>
          <w:rFonts w:ascii="Arial" w:hAnsi="Arial" w:cs="Arial"/>
          <w:w w:val="95"/>
          <w:lang w:val="de-CH"/>
        </w:rPr>
        <w:t xml:space="preserve"> Entwicklungspsychologie </w:t>
      </w:r>
    </w:p>
    <w:p w14:paraId="2618A49C" w14:textId="77777777" w:rsidR="003D3BCB" w:rsidRDefault="003D3BCB" w:rsidP="001B1C07">
      <w:pPr>
        <w:pStyle w:val="berschrift1"/>
        <w:ind w:right="-446"/>
      </w:pPr>
    </w:p>
    <w:p w14:paraId="236E3546" w14:textId="77777777" w:rsidR="00C60A48" w:rsidRDefault="00C60A48" w:rsidP="001B1C07">
      <w:pPr>
        <w:pStyle w:val="berschrift1"/>
        <w:ind w:right="-446"/>
        <w:sectPr w:rsidR="00C60A48" w:rsidSect="00C60A48">
          <w:headerReference w:type="default" r:id="rId7"/>
          <w:footerReference w:type="default" r:id="rId8"/>
          <w:pgSz w:w="11910" w:h="16840"/>
          <w:pgMar w:top="1070" w:right="1300" w:bottom="280" w:left="1300" w:header="720" w:footer="720" w:gutter="0"/>
          <w:cols w:space="720"/>
        </w:sectPr>
      </w:pPr>
    </w:p>
    <w:p w14:paraId="1B49810B" w14:textId="01BB827E" w:rsidR="001F2D5A" w:rsidRPr="0037329A" w:rsidRDefault="007559AA" w:rsidP="001B1C07">
      <w:pPr>
        <w:pStyle w:val="berschrift1"/>
        <w:ind w:right="-446"/>
      </w:pPr>
      <w:r w:rsidRPr="0037329A">
        <w:t>Einführung</w:t>
      </w:r>
      <w:r w:rsidR="005A2417">
        <w:t xml:space="preserve"> </w:t>
      </w:r>
      <w:r w:rsidR="005A2417" w:rsidRPr="0067528A">
        <w:rPr>
          <w:sz w:val="16"/>
          <w:szCs w:val="16"/>
        </w:rPr>
        <w:t>Ka</w:t>
      </w:r>
      <w:r w:rsidR="005A2417">
        <w:rPr>
          <w:sz w:val="16"/>
          <w:szCs w:val="16"/>
        </w:rPr>
        <w:t>pitel Nr.</w:t>
      </w:r>
      <w:r w:rsidR="004427D1">
        <w:rPr>
          <w:sz w:val="16"/>
          <w:szCs w:val="16"/>
        </w:rPr>
        <w:t xml:space="preserve"> 2</w:t>
      </w:r>
      <w:r w:rsidR="001B1C07">
        <w:rPr>
          <w:sz w:val="16"/>
          <w:szCs w:val="16"/>
        </w:rPr>
        <w:t>, 3</w:t>
      </w:r>
      <w:r w:rsidR="004427D1">
        <w:rPr>
          <w:sz w:val="16"/>
          <w:szCs w:val="16"/>
        </w:rPr>
        <w:t xml:space="preserve"> </w:t>
      </w:r>
      <w:r w:rsidR="005A2417" w:rsidRPr="0067528A">
        <w:rPr>
          <w:sz w:val="16"/>
          <w:szCs w:val="16"/>
        </w:rPr>
        <w:t xml:space="preserve">&amp; </w:t>
      </w:r>
      <w:r w:rsidR="005A2417">
        <w:rPr>
          <w:sz w:val="16"/>
          <w:szCs w:val="16"/>
        </w:rPr>
        <w:t>4</w:t>
      </w:r>
    </w:p>
    <w:p w14:paraId="428F0A0F" w14:textId="45FABCDB" w:rsidR="00667B35" w:rsidRDefault="003B4F1B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aktive, passive</w:t>
      </w:r>
      <w:r w:rsidR="00EC4765">
        <w:rPr>
          <w:sz w:val="19"/>
          <w:szCs w:val="19"/>
          <w:lang w:val="de-CH"/>
        </w:rPr>
        <w:t xml:space="preserve"> &amp;</w:t>
      </w:r>
      <w:r w:rsidRPr="0027538C">
        <w:rPr>
          <w:sz w:val="19"/>
          <w:szCs w:val="19"/>
          <w:lang w:val="de-CH"/>
        </w:rPr>
        <w:t xml:space="preserve"> evokative</w:t>
      </w:r>
      <w:r w:rsidR="00EC4765">
        <w:rPr>
          <w:sz w:val="19"/>
          <w:szCs w:val="19"/>
          <w:lang w:val="de-CH"/>
        </w:rPr>
        <w:t>/</w:t>
      </w:r>
      <w:r w:rsidRPr="0027538C">
        <w:rPr>
          <w:sz w:val="19"/>
          <w:szCs w:val="19"/>
          <w:lang w:val="de-CH"/>
        </w:rPr>
        <w:t>evozierende Anlage-Umwelt Korrelation</w:t>
      </w:r>
      <w:r w:rsidR="005A2417">
        <w:rPr>
          <w:sz w:val="19"/>
          <w:szCs w:val="19"/>
          <w:lang w:val="de-CH"/>
        </w:rPr>
        <w:t xml:space="preserve"> </w:t>
      </w:r>
      <w:r w:rsidR="005A2417" w:rsidRPr="00667B35">
        <w:rPr>
          <w:color w:val="808080" w:themeColor="background1" w:themeShade="80"/>
          <w:sz w:val="19"/>
          <w:szCs w:val="19"/>
          <w:lang w:val="de-CH"/>
        </w:rPr>
        <w:t>(</w:t>
      </w:r>
      <w:r w:rsidR="00EC4765">
        <w:rPr>
          <w:color w:val="808080" w:themeColor="background1" w:themeShade="80"/>
          <w:sz w:val="19"/>
          <w:szCs w:val="19"/>
          <w:lang w:val="de-CH"/>
        </w:rPr>
        <w:t xml:space="preserve">Anlagewirkung auf </w:t>
      </w:r>
      <w:r w:rsidR="00667B35">
        <w:rPr>
          <w:color w:val="808080" w:themeColor="background1" w:themeShade="80"/>
          <w:sz w:val="19"/>
          <w:szCs w:val="19"/>
          <w:lang w:val="de-CH"/>
        </w:rPr>
        <w:t>Genotyp</w:t>
      </w:r>
      <w:r w:rsidR="005A2417" w:rsidRPr="005A2417">
        <w:rPr>
          <w:color w:val="808080" w:themeColor="background1" w:themeShade="80"/>
          <w:sz w:val="19"/>
          <w:szCs w:val="19"/>
          <w:lang w:val="de-CH"/>
        </w:rPr>
        <w:t>)</w:t>
      </w:r>
    </w:p>
    <w:p w14:paraId="2F6C9CD2" w14:textId="77777777" w:rsidR="00667B35" w:rsidRDefault="00667B35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>
        <w:rPr>
          <w:color w:val="808080" w:themeColor="background1" w:themeShade="80"/>
          <w:sz w:val="19"/>
          <w:szCs w:val="19"/>
          <w:lang w:val="de-CH"/>
        </w:rPr>
        <w:t>aktiv: Suche nach Umgebung, die zur Anlage passt</w:t>
      </w:r>
    </w:p>
    <w:p w14:paraId="666FDECE" w14:textId="77777777" w:rsidR="00667B35" w:rsidRDefault="00667B35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>
        <w:rPr>
          <w:color w:val="808080" w:themeColor="background1" w:themeShade="80"/>
          <w:sz w:val="19"/>
          <w:szCs w:val="19"/>
          <w:lang w:val="de-CH"/>
        </w:rPr>
        <w:t>passiv: Eltern gestalten Umgebung, die passt</w:t>
      </w:r>
    </w:p>
    <w:p w14:paraId="6125A2F9" w14:textId="1B59EAD2" w:rsidR="00667B35" w:rsidRDefault="00667B35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>
        <w:rPr>
          <w:color w:val="808080" w:themeColor="background1" w:themeShade="80"/>
          <w:sz w:val="19"/>
          <w:szCs w:val="19"/>
          <w:lang w:val="de-CH"/>
        </w:rPr>
        <w:t xml:space="preserve">evozierend: </w:t>
      </w:r>
      <w:r w:rsidR="00EC4765">
        <w:rPr>
          <w:color w:val="808080" w:themeColor="background1" w:themeShade="80"/>
          <w:sz w:val="19"/>
          <w:szCs w:val="19"/>
          <w:lang w:val="de-CH"/>
        </w:rPr>
        <w:t>Verhalten bewirkt Reaktionen in Umgebung aus.</w:t>
      </w:r>
    </w:p>
    <w:p w14:paraId="640EBBEC" w14:textId="7CDE93D5" w:rsidR="00CE5D4E" w:rsidRDefault="00CE5D4E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CE5D4E">
        <w:rPr>
          <w:sz w:val="19"/>
          <w:szCs w:val="19"/>
          <w:lang w:val="de-CH"/>
        </w:rPr>
        <w:t>Deprivation</w:t>
      </w:r>
      <w:r>
        <w:rPr>
          <w:color w:val="808080" w:themeColor="background1" w:themeShade="80"/>
          <w:sz w:val="19"/>
          <w:szCs w:val="19"/>
          <w:lang w:val="de-CH"/>
        </w:rPr>
        <w:t xml:space="preserve"> (Entzug von Reizen)</w:t>
      </w:r>
    </w:p>
    <w:p w14:paraId="203E32F7" w14:textId="2C52549A" w:rsidR="00BC1FA0" w:rsidRPr="0027538C" w:rsidRDefault="00BC1FA0" w:rsidP="007C78A2">
      <w:pPr>
        <w:pStyle w:val="Textkrper"/>
        <w:ind w:right="4"/>
        <w:rPr>
          <w:sz w:val="19"/>
          <w:szCs w:val="19"/>
          <w:lang w:val="de-CH"/>
        </w:rPr>
      </w:pPr>
      <w:r w:rsidRPr="00453913">
        <w:rPr>
          <w:sz w:val="19"/>
          <w:szCs w:val="19"/>
          <w:lang w:val="de-CH"/>
        </w:rPr>
        <w:t xml:space="preserve">Divergieren </w:t>
      </w:r>
      <w:r>
        <w:rPr>
          <w:color w:val="808080" w:themeColor="background1" w:themeShade="80"/>
          <w:sz w:val="19"/>
          <w:szCs w:val="19"/>
          <w:lang w:val="de-CH"/>
        </w:rPr>
        <w:t>(</w:t>
      </w:r>
      <w:proofErr w:type="spellStart"/>
      <w:r w:rsidR="00CE3FD7">
        <w:rPr>
          <w:color w:val="808080" w:themeColor="background1" w:themeShade="80"/>
          <w:sz w:val="19"/>
          <w:szCs w:val="19"/>
          <w:lang w:val="de-CH"/>
        </w:rPr>
        <w:t>Ergebnisdiffeenzen</w:t>
      </w:r>
      <w:proofErr w:type="spellEnd"/>
      <w:r w:rsidR="00453913">
        <w:rPr>
          <w:color w:val="808080" w:themeColor="background1" w:themeShade="80"/>
          <w:sz w:val="19"/>
          <w:szCs w:val="19"/>
          <w:lang w:val="de-CH"/>
        </w:rPr>
        <w:t>)</w:t>
      </w:r>
    </w:p>
    <w:p w14:paraId="0B4CD706" w14:textId="44986B66" w:rsidR="003B4F1B" w:rsidRPr="00AD5470" w:rsidRDefault="003B4F1B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Disposition</w:t>
      </w:r>
      <w:r w:rsidR="00AD5470">
        <w:rPr>
          <w:sz w:val="19"/>
          <w:szCs w:val="19"/>
          <w:lang w:val="de-CH"/>
        </w:rPr>
        <w:t xml:space="preserve"> </w:t>
      </w:r>
      <w:r w:rsidR="00AD5470" w:rsidRPr="00AD5470">
        <w:rPr>
          <w:color w:val="808080" w:themeColor="background1" w:themeShade="80"/>
          <w:sz w:val="19"/>
          <w:szCs w:val="19"/>
          <w:lang w:val="de-CH"/>
        </w:rPr>
        <w:t>(Anfälligkeit, Vulnerabilität</w:t>
      </w:r>
      <w:r w:rsidR="00AD5470">
        <w:rPr>
          <w:color w:val="808080" w:themeColor="background1" w:themeShade="80"/>
          <w:sz w:val="19"/>
          <w:szCs w:val="19"/>
          <w:lang w:val="de-CH"/>
        </w:rPr>
        <w:t>; auch überdauernd</w:t>
      </w:r>
      <w:r w:rsidR="00AD5470" w:rsidRPr="00AD5470">
        <w:rPr>
          <w:color w:val="808080" w:themeColor="background1" w:themeShade="80"/>
          <w:sz w:val="19"/>
          <w:szCs w:val="19"/>
          <w:lang w:val="de-CH"/>
        </w:rPr>
        <w:t>)</w:t>
      </w:r>
    </w:p>
    <w:p w14:paraId="72F5AE1C" w14:textId="70CE5222" w:rsidR="00DB5CC2" w:rsidRDefault="00DB5CC2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Endogen </w:t>
      </w:r>
      <w:r w:rsidRPr="00DB5CC2">
        <w:rPr>
          <w:color w:val="808080" w:themeColor="background1" w:themeShade="80"/>
          <w:sz w:val="19"/>
          <w:szCs w:val="19"/>
          <w:lang w:val="de-CH"/>
        </w:rPr>
        <w:t>(intentional /willentlich)</w:t>
      </w:r>
    </w:p>
    <w:p w14:paraId="3631D824" w14:textId="1B6B0AFC" w:rsidR="00EE56E2" w:rsidRPr="00DB5CC2" w:rsidRDefault="00EE56E2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EE56E2">
        <w:rPr>
          <w:sz w:val="19"/>
          <w:szCs w:val="19"/>
          <w:lang w:val="de-CH"/>
        </w:rPr>
        <w:t xml:space="preserve">Entwicklung </w:t>
      </w:r>
      <w:r>
        <w:rPr>
          <w:color w:val="808080" w:themeColor="background1" w:themeShade="80"/>
          <w:sz w:val="19"/>
          <w:szCs w:val="19"/>
          <w:lang w:val="de-CH"/>
        </w:rPr>
        <w:t xml:space="preserve">(überdauernde und aufeinander bezogene </w:t>
      </w:r>
      <w:proofErr w:type="spellStart"/>
      <w:r>
        <w:rPr>
          <w:color w:val="808080" w:themeColor="background1" w:themeShade="80"/>
          <w:sz w:val="19"/>
          <w:szCs w:val="19"/>
          <w:lang w:val="de-CH"/>
        </w:rPr>
        <w:t>intraindiv</w:t>
      </w:r>
      <w:proofErr w:type="spellEnd"/>
      <w:r>
        <w:rPr>
          <w:color w:val="808080" w:themeColor="background1" w:themeShade="80"/>
          <w:sz w:val="19"/>
          <w:szCs w:val="19"/>
          <w:lang w:val="de-CH"/>
        </w:rPr>
        <w:t xml:space="preserve">. Veränderungen des </w:t>
      </w:r>
      <w:proofErr w:type="spellStart"/>
      <w:r>
        <w:rPr>
          <w:color w:val="808080" w:themeColor="background1" w:themeShade="80"/>
          <w:sz w:val="19"/>
          <w:szCs w:val="19"/>
          <w:lang w:val="de-CH"/>
        </w:rPr>
        <w:t>Erlebens+Verhaltens</w:t>
      </w:r>
      <w:proofErr w:type="spellEnd"/>
      <w:r>
        <w:rPr>
          <w:color w:val="808080" w:themeColor="background1" w:themeShade="80"/>
          <w:sz w:val="19"/>
          <w:szCs w:val="19"/>
          <w:lang w:val="de-CH"/>
        </w:rPr>
        <w:t xml:space="preserve"> über die Zeit hinweg)</w:t>
      </w:r>
    </w:p>
    <w:p w14:paraId="770AA586" w14:textId="086DC642" w:rsidR="00DB5CC2" w:rsidRPr="0027538C" w:rsidRDefault="00DB5CC2" w:rsidP="007C78A2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Exogen </w:t>
      </w:r>
      <w:r w:rsidRPr="00DB5CC2">
        <w:rPr>
          <w:color w:val="808080" w:themeColor="background1" w:themeShade="80"/>
          <w:sz w:val="19"/>
          <w:szCs w:val="19"/>
          <w:lang w:val="de-CH"/>
        </w:rPr>
        <w:t>(reflexartig)</w:t>
      </w:r>
    </w:p>
    <w:p w14:paraId="1DE1B781" w14:textId="4B070CC3" w:rsidR="003B4F1B" w:rsidRPr="006B0C60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6B0C60">
        <w:rPr>
          <w:sz w:val="19"/>
          <w:szCs w:val="19"/>
          <w:lang w:val="de-CH"/>
        </w:rPr>
        <w:t>Genexpression</w:t>
      </w:r>
      <w:r w:rsidR="00865977" w:rsidRPr="006B0C60">
        <w:rPr>
          <w:sz w:val="19"/>
          <w:szCs w:val="19"/>
          <w:lang w:val="de-CH"/>
        </w:rPr>
        <w:t xml:space="preserve"> </w:t>
      </w:r>
      <w:r w:rsidR="00865977" w:rsidRPr="006B0C60">
        <w:rPr>
          <w:color w:val="808080" w:themeColor="background1" w:themeShade="80"/>
          <w:sz w:val="19"/>
          <w:szCs w:val="19"/>
          <w:lang w:val="de-CH"/>
        </w:rPr>
        <w:t>(von DNA zum Erscheinungsbild)</w:t>
      </w:r>
    </w:p>
    <w:p w14:paraId="567DDE20" w14:textId="70C65769" w:rsidR="00AD5470" w:rsidRPr="006B0C60" w:rsidRDefault="00AD5470" w:rsidP="007C78A2">
      <w:pPr>
        <w:pStyle w:val="Textkrper"/>
        <w:ind w:right="4"/>
        <w:rPr>
          <w:sz w:val="19"/>
          <w:szCs w:val="19"/>
          <w:lang w:val="de-CH"/>
        </w:rPr>
      </w:pPr>
      <w:r w:rsidRPr="006B0C60">
        <w:rPr>
          <w:sz w:val="19"/>
          <w:szCs w:val="19"/>
          <w:lang w:val="de-CH"/>
        </w:rPr>
        <w:t xml:space="preserve">Genotyp </w:t>
      </w:r>
      <w:r w:rsidRPr="006B0C60">
        <w:rPr>
          <w:color w:val="808080" w:themeColor="background1" w:themeShade="80"/>
          <w:sz w:val="19"/>
          <w:szCs w:val="19"/>
          <w:lang w:val="de-CH"/>
        </w:rPr>
        <w:t>(Genetisches Material eines Individuums)</w:t>
      </w:r>
    </w:p>
    <w:p w14:paraId="6E785E4D" w14:textId="32325150" w:rsidR="00865977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6B0C60">
        <w:rPr>
          <w:sz w:val="19"/>
          <w:szCs w:val="19"/>
          <w:lang w:val="de-CH"/>
        </w:rPr>
        <w:t xml:space="preserve">interaktionistische </w:t>
      </w:r>
      <w:r w:rsidR="00865977" w:rsidRPr="006B0C60">
        <w:rPr>
          <w:sz w:val="19"/>
          <w:szCs w:val="19"/>
          <w:lang w:val="de-CH"/>
        </w:rPr>
        <w:t>Theorie</w:t>
      </w:r>
      <w:r w:rsidR="00865977">
        <w:rPr>
          <w:sz w:val="19"/>
          <w:szCs w:val="19"/>
          <w:lang w:val="de-CH"/>
        </w:rPr>
        <w:t xml:space="preserve"> </w:t>
      </w:r>
      <w:r w:rsidR="00865977" w:rsidRPr="00865977">
        <w:rPr>
          <w:color w:val="808080" w:themeColor="background1" w:themeShade="80"/>
          <w:sz w:val="19"/>
          <w:szCs w:val="19"/>
          <w:lang w:val="de-CH"/>
        </w:rPr>
        <w:t>(</w:t>
      </w:r>
      <w:proofErr w:type="spellStart"/>
      <w:r w:rsidR="00865977" w:rsidRPr="00865977">
        <w:rPr>
          <w:color w:val="808080" w:themeColor="background1" w:themeShade="80"/>
          <w:sz w:val="19"/>
          <w:szCs w:val="19"/>
          <w:lang w:val="de-CH"/>
        </w:rPr>
        <w:t>Umwelt+Mensch</w:t>
      </w:r>
      <w:proofErr w:type="spellEnd"/>
      <w:r w:rsidR="00865977" w:rsidRPr="00865977">
        <w:rPr>
          <w:color w:val="808080" w:themeColor="background1" w:themeShade="80"/>
          <w:sz w:val="19"/>
          <w:szCs w:val="19"/>
          <w:lang w:val="de-CH"/>
        </w:rPr>
        <w:t xml:space="preserve"> als System mit Wechselwirkungen)</w:t>
      </w:r>
    </w:p>
    <w:p w14:paraId="77499DC9" w14:textId="27B9D79C" w:rsidR="003B4F1B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systemische Theorien</w:t>
      </w:r>
      <w:r w:rsidR="00695B3E">
        <w:rPr>
          <w:sz w:val="19"/>
          <w:szCs w:val="19"/>
          <w:lang w:val="de-CH"/>
        </w:rPr>
        <w:t xml:space="preserve"> </w:t>
      </w:r>
      <w:r w:rsidR="00695B3E" w:rsidRPr="00695B3E">
        <w:rPr>
          <w:color w:val="808080" w:themeColor="background1" w:themeShade="80"/>
          <w:sz w:val="19"/>
          <w:szCs w:val="19"/>
          <w:lang w:val="de-CH"/>
        </w:rPr>
        <w:t>(</w:t>
      </w:r>
      <w:proofErr w:type="spellStart"/>
      <w:r w:rsidR="001B1C07">
        <w:rPr>
          <w:color w:val="808080" w:themeColor="background1" w:themeShade="80"/>
          <w:sz w:val="19"/>
          <w:szCs w:val="19"/>
          <w:lang w:val="de-CH"/>
        </w:rPr>
        <w:t>Entw</w:t>
      </w:r>
      <w:proofErr w:type="spellEnd"/>
      <w:r w:rsidR="001B1C07">
        <w:rPr>
          <w:color w:val="808080" w:themeColor="background1" w:themeShade="80"/>
          <w:sz w:val="19"/>
          <w:szCs w:val="19"/>
          <w:lang w:val="de-CH"/>
        </w:rPr>
        <w:t>.</w:t>
      </w:r>
      <w:r w:rsidR="00695B3E" w:rsidRPr="00695B3E">
        <w:rPr>
          <w:color w:val="808080" w:themeColor="background1" w:themeShade="80"/>
          <w:sz w:val="19"/>
          <w:szCs w:val="19"/>
          <w:lang w:val="de-CH"/>
        </w:rPr>
        <w:t xml:space="preserve"> innerhalb </w:t>
      </w:r>
      <w:proofErr w:type="spellStart"/>
      <w:r w:rsidR="00695B3E" w:rsidRPr="00695B3E">
        <w:rPr>
          <w:color w:val="808080" w:themeColor="background1" w:themeShade="80"/>
          <w:sz w:val="19"/>
          <w:szCs w:val="19"/>
          <w:lang w:val="de-CH"/>
        </w:rPr>
        <w:t>beeinfl</w:t>
      </w:r>
      <w:proofErr w:type="spellEnd"/>
      <w:r w:rsidR="001B1C07">
        <w:rPr>
          <w:color w:val="808080" w:themeColor="background1" w:themeShade="80"/>
          <w:sz w:val="19"/>
          <w:szCs w:val="19"/>
          <w:lang w:val="de-CH"/>
        </w:rPr>
        <w:t>.</w:t>
      </w:r>
      <w:r w:rsidR="00695B3E" w:rsidRPr="00695B3E">
        <w:rPr>
          <w:color w:val="808080" w:themeColor="background1" w:themeShade="80"/>
          <w:sz w:val="19"/>
          <w:szCs w:val="19"/>
          <w:lang w:val="de-CH"/>
        </w:rPr>
        <w:t xml:space="preserve"> System)</w:t>
      </w:r>
    </w:p>
    <w:p w14:paraId="5E3724A0" w14:textId="77777777" w:rsidR="003B4F1B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interindividuell</w:t>
      </w:r>
    </w:p>
    <w:p w14:paraId="0484EAAA" w14:textId="77777777" w:rsidR="003B4F1B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Intraindividuell</w:t>
      </w:r>
    </w:p>
    <w:p w14:paraId="50E34DA6" w14:textId="44DDABCA" w:rsidR="004427D1" w:rsidRPr="004427D1" w:rsidRDefault="008E4E98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8E4E98">
        <w:rPr>
          <w:sz w:val="14"/>
          <w:szCs w:val="14"/>
          <w:lang w:val="de-CH"/>
        </w:rPr>
        <w:t>(1)</w:t>
      </w:r>
      <w:r>
        <w:rPr>
          <w:sz w:val="19"/>
          <w:szCs w:val="19"/>
          <w:lang w:val="de-CH"/>
        </w:rPr>
        <w:t xml:space="preserve"> </w:t>
      </w:r>
      <w:r w:rsidR="003B4F1B" w:rsidRPr="0027538C">
        <w:rPr>
          <w:sz w:val="19"/>
          <w:szCs w:val="19"/>
          <w:lang w:val="de-CH"/>
        </w:rPr>
        <w:t xml:space="preserve">Mikro-, </w:t>
      </w:r>
      <w:r w:rsidRPr="008E4E98">
        <w:rPr>
          <w:sz w:val="14"/>
          <w:szCs w:val="14"/>
          <w:lang w:val="de-CH"/>
        </w:rPr>
        <w:t>(2)</w:t>
      </w:r>
      <w:r>
        <w:rPr>
          <w:sz w:val="19"/>
          <w:szCs w:val="19"/>
          <w:lang w:val="de-CH"/>
        </w:rPr>
        <w:t xml:space="preserve"> </w:t>
      </w:r>
      <w:proofErr w:type="spellStart"/>
      <w:r w:rsidR="003B4F1B" w:rsidRPr="0027538C">
        <w:rPr>
          <w:sz w:val="19"/>
          <w:szCs w:val="19"/>
          <w:lang w:val="de-CH"/>
        </w:rPr>
        <w:t>Meso</w:t>
      </w:r>
      <w:proofErr w:type="spellEnd"/>
      <w:r w:rsidR="003B4F1B" w:rsidRPr="0027538C">
        <w:rPr>
          <w:sz w:val="19"/>
          <w:szCs w:val="19"/>
          <w:lang w:val="de-CH"/>
        </w:rPr>
        <w:t>-,</w:t>
      </w:r>
      <w:r>
        <w:rPr>
          <w:sz w:val="19"/>
          <w:szCs w:val="19"/>
          <w:lang w:val="de-CH"/>
        </w:rPr>
        <w:t xml:space="preserve"> </w:t>
      </w:r>
      <w:r w:rsidRPr="008E4E98">
        <w:rPr>
          <w:sz w:val="14"/>
          <w:szCs w:val="14"/>
          <w:lang w:val="de-CH"/>
        </w:rPr>
        <w:t xml:space="preserve">(3) </w:t>
      </w:r>
      <w:proofErr w:type="spellStart"/>
      <w:r w:rsidR="003B4F1B" w:rsidRPr="0027538C">
        <w:rPr>
          <w:sz w:val="19"/>
          <w:szCs w:val="19"/>
          <w:lang w:val="de-CH"/>
        </w:rPr>
        <w:t>Exo</w:t>
      </w:r>
      <w:proofErr w:type="spellEnd"/>
      <w:r w:rsidR="003B4F1B" w:rsidRPr="0027538C">
        <w:rPr>
          <w:sz w:val="19"/>
          <w:szCs w:val="19"/>
          <w:lang w:val="de-CH"/>
        </w:rPr>
        <w:t>-</w:t>
      </w:r>
      <w:r w:rsidR="007C78A2">
        <w:rPr>
          <w:sz w:val="19"/>
          <w:szCs w:val="19"/>
          <w:lang w:val="de-CH"/>
        </w:rPr>
        <w:t xml:space="preserve">, </w:t>
      </w:r>
      <w:r w:rsidRPr="008E4E98">
        <w:rPr>
          <w:sz w:val="14"/>
          <w:szCs w:val="14"/>
          <w:lang w:val="de-CH"/>
        </w:rPr>
        <w:t>(4)</w:t>
      </w:r>
      <w:r>
        <w:rPr>
          <w:sz w:val="19"/>
          <w:szCs w:val="19"/>
          <w:lang w:val="de-CH"/>
        </w:rPr>
        <w:t xml:space="preserve"> </w:t>
      </w:r>
      <w:r w:rsidR="003B4F1B" w:rsidRPr="0027538C">
        <w:rPr>
          <w:sz w:val="19"/>
          <w:szCs w:val="19"/>
          <w:lang w:val="de-CH"/>
        </w:rPr>
        <w:t>Makro</w:t>
      </w:r>
      <w:r w:rsidR="007C78A2">
        <w:rPr>
          <w:sz w:val="19"/>
          <w:szCs w:val="19"/>
          <w:lang w:val="de-CH"/>
        </w:rPr>
        <w:t xml:space="preserve">- </w:t>
      </w:r>
      <w:r>
        <w:rPr>
          <w:sz w:val="19"/>
          <w:szCs w:val="19"/>
          <w:lang w:val="de-CH"/>
        </w:rPr>
        <w:t>&amp;</w:t>
      </w:r>
      <w:r w:rsidR="007C78A2">
        <w:rPr>
          <w:sz w:val="19"/>
          <w:szCs w:val="19"/>
          <w:lang w:val="de-CH"/>
        </w:rPr>
        <w:t xml:space="preserve"> </w:t>
      </w:r>
      <w:r w:rsidRPr="008E4E98">
        <w:rPr>
          <w:sz w:val="14"/>
          <w:szCs w:val="14"/>
          <w:lang w:val="de-CH"/>
        </w:rPr>
        <w:t>(5)</w:t>
      </w:r>
      <w:r>
        <w:rPr>
          <w:sz w:val="19"/>
          <w:szCs w:val="19"/>
          <w:lang w:val="de-CH"/>
        </w:rPr>
        <w:t xml:space="preserve"> </w:t>
      </w:r>
      <w:proofErr w:type="spellStart"/>
      <w:r w:rsidR="007C78A2">
        <w:rPr>
          <w:sz w:val="19"/>
          <w:szCs w:val="19"/>
          <w:lang w:val="de-CH"/>
        </w:rPr>
        <w:t>Chrono</w:t>
      </w:r>
      <w:r w:rsidR="003B4F1B" w:rsidRPr="0027538C">
        <w:rPr>
          <w:sz w:val="19"/>
          <w:szCs w:val="19"/>
          <w:lang w:val="de-CH"/>
        </w:rPr>
        <w:t>system</w:t>
      </w:r>
      <w:proofErr w:type="spellEnd"/>
      <w:r w:rsidR="004427D1">
        <w:rPr>
          <w:sz w:val="19"/>
          <w:szCs w:val="19"/>
          <w:lang w:val="de-CH"/>
        </w:rPr>
        <w:t xml:space="preserve"> </w:t>
      </w:r>
      <w:r w:rsidR="004427D1">
        <w:rPr>
          <w:color w:val="808080" w:themeColor="background1" w:themeShade="80"/>
          <w:sz w:val="19"/>
          <w:szCs w:val="19"/>
          <w:lang w:val="de-CH"/>
        </w:rPr>
        <w:t>(</w:t>
      </w:r>
      <w:r w:rsidR="00D6538A">
        <w:rPr>
          <w:color w:val="808080" w:themeColor="background1" w:themeShade="80"/>
          <w:sz w:val="19"/>
          <w:szCs w:val="19"/>
          <w:lang w:val="de-CH"/>
        </w:rPr>
        <w:t xml:space="preserve">Systemorientierte Theorie nach </w:t>
      </w:r>
      <w:proofErr w:type="spellStart"/>
      <w:r w:rsidR="00D6538A">
        <w:rPr>
          <w:color w:val="808080" w:themeColor="background1" w:themeShade="80"/>
          <w:sz w:val="19"/>
          <w:szCs w:val="19"/>
          <w:lang w:val="de-CH"/>
        </w:rPr>
        <w:t>Bronfenbrenner</w:t>
      </w:r>
      <w:proofErr w:type="spellEnd"/>
      <w:r w:rsidR="00D6538A">
        <w:rPr>
          <w:color w:val="808080" w:themeColor="background1" w:themeShade="80"/>
          <w:sz w:val="19"/>
          <w:szCs w:val="19"/>
          <w:lang w:val="de-CH"/>
        </w:rPr>
        <w:t xml:space="preserve">: </w:t>
      </w:r>
      <w:r w:rsidR="007C78A2">
        <w:rPr>
          <w:color w:val="808080" w:themeColor="background1" w:themeShade="80"/>
          <w:sz w:val="19"/>
          <w:szCs w:val="19"/>
          <w:lang w:val="de-CH"/>
        </w:rPr>
        <w:t xml:space="preserve">Entwicklung Individuum in Systemen: </w:t>
      </w:r>
      <w:r>
        <w:rPr>
          <w:color w:val="808080" w:themeColor="background1" w:themeShade="80"/>
          <w:sz w:val="19"/>
          <w:szCs w:val="19"/>
          <w:lang w:val="de-CH"/>
        </w:rPr>
        <w:t xml:space="preserve">(1) </w:t>
      </w:r>
      <w:proofErr w:type="spellStart"/>
      <w:r w:rsidR="004427D1" w:rsidRPr="004427D1">
        <w:rPr>
          <w:color w:val="808080" w:themeColor="background1" w:themeShade="80"/>
          <w:sz w:val="19"/>
          <w:szCs w:val="19"/>
          <w:lang w:val="de-CH"/>
        </w:rPr>
        <w:t>Familie</w:t>
      </w:r>
      <w:r w:rsidR="004427D1">
        <w:rPr>
          <w:color w:val="808080" w:themeColor="background1" w:themeShade="80"/>
          <w:sz w:val="19"/>
          <w:szCs w:val="19"/>
          <w:lang w:val="de-CH"/>
        </w:rPr>
        <w:t>+</w:t>
      </w:r>
      <w:r w:rsidR="004427D1" w:rsidRPr="004427D1">
        <w:rPr>
          <w:color w:val="808080" w:themeColor="background1" w:themeShade="80"/>
          <w:sz w:val="19"/>
          <w:szCs w:val="19"/>
          <w:lang w:val="de-CH"/>
        </w:rPr>
        <w:t>Schule</w:t>
      </w:r>
      <w:proofErr w:type="spellEnd"/>
      <w:r w:rsidR="004427D1">
        <w:rPr>
          <w:color w:val="808080" w:themeColor="background1" w:themeShade="80"/>
          <w:sz w:val="19"/>
          <w:szCs w:val="19"/>
          <w:lang w:val="de-CH"/>
        </w:rPr>
        <w:t>,</w:t>
      </w:r>
      <w:r w:rsidR="004427D1" w:rsidRPr="004427D1">
        <w:rPr>
          <w:color w:val="808080" w:themeColor="background1" w:themeShade="80"/>
          <w:sz w:val="19"/>
          <w:szCs w:val="19"/>
          <w:lang w:val="de-CH"/>
        </w:rPr>
        <w:t xml:space="preserve"> </w:t>
      </w:r>
      <w:r>
        <w:rPr>
          <w:color w:val="808080" w:themeColor="background1" w:themeShade="80"/>
          <w:sz w:val="19"/>
          <w:szCs w:val="19"/>
          <w:lang w:val="de-CH"/>
        </w:rPr>
        <w:t xml:space="preserve">(2) </w:t>
      </w:r>
      <w:r w:rsidR="004427D1" w:rsidRPr="004427D1">
        <w:rPr>
          <w:color w:val="808080" w:themeColor="background1" w:themeShade="80"/>
          <w:sz w:val="19"/>
          <w:szCs w:val="19"/>
          <w:lang w:val="de-CH"/>
        </w:rPr>
        <w:t xml:space="preserve">Wechselbeziehung Schule </w:t>
      </w:r>
      <w:r w:rsidR="004427D1">
        <w:rPr>
          <w:color w:val="808080" w:themeColor="background1" w:themeShade="80"/>
          <w:sz w:val="19"/>
          <w:szCs w:val="19"/>
          <w:lang w:val="de-CH"/>
        </w:rPr>
        <w:t xml:space="preserve">zu </w:t>
      </w:r>
      <w:r w:rsidR="004427D1" w:rsidRPr="004427D1">
        <w:rPr>
          <w:color w:val="808080" w:themeColor="background1" w:themeShade="80"/>
          <w:sz w:val="19"/>
          <w:szCs w:val="19"/>
          <w:lang w:val="de-CH"/>
        </w:rPr>
        <w:t xml:space="preserve">Eltern; </w:t>
      </w:r>
      <w:r>
        <w:rPr>
          <w:color w:val="808080" w:themeColor="background1" w:themeShade="80"/>
          <w:sz w:val="19"/>
          <w:szCs w:val="19"/>
          <w:lang w:val="de-CH"/>
        </w:rPr>
        <w:t xml:space="preserve">(3) </w:t>
      </w:r>
      <w:r w:rsidR="004427D1" w:rsidRPr="004427D1">
        <w:rPr>
          <w:color w:val="808080" w:themeColor="background1" w:themeShade="80"/>
          <w:sz w:val="19"/>
          <w:szCs w:val="19"/>
          <w:lang w:val="de-CH"/>
        </w:rPr>
        <w:t xml:space="preserve">Freunde d. Eltern, </w:t>
      </w:r>
      <w:r>
        <w:rPr>
          <w:color w:val="808080" w:themeColor="background1" w:themeShade="80"/>
          <w:sz w:val="19"/>
          <w:szCs w:val="19"/>
          <w:lang w:val="de-CH"/>
        </w:rPr>
        <w:t xml:space="preserve">(4) </w:t>
      </w:r>
      <w:r w:rsidR="004427D1" w:rsidRPr="004427D1">
        <w:rPr>
          <w:color w:val="808080" w:themeColor="background1" w:themeShade="80"/>
          <w:sz w:val="19"/>
          <w:szCs w:val="19"/>
          <w:lang w:val="de-CH"/>
        </w:rPr>
        <w:t>Gesellschaft</w:t>
      </w:r>
      <w:r w:rsidR="007C78A2">
        <w:rPr>
          <w:color w:val="808080" w:themeColor="background1" w:themeShade="80"/>
          <w:sz w:val="19"/>
          <w:szCs w:val="19"/>
          <w:lang w:val="de-CH"/>
        </w:rPr>
        <w:t xml:space="preserve"> </w:t>
      </w:r>
      <w:r w:rsidR="007C78A2" w:rsidRPr="007C78A2">
        <w:rPr>
          <w:color w:val="808080" w:themeColor="background1" w:themeShade="80"/>
          <w:sz w:val="19"/>
          <w:szCs w:val="19"/>
          <w:lang w:val="de-CH"/>
        </w:rPr>
        <w:sym w:font="Wingdings" w:char="F0E0"/>
      </w:r>
      <w:r w:rsidR="007C78A2">
        <w:rPr>
          <w:color w:val="808080" w:themeColor="background1" w:themeShade="80"/>
          <w:sz w:val="19"/>
          <w:szCs w:val="19"/>
          <w:lang w:val="de-CH"/>
        </w:rPr>
        <w:t xml:space="preserve"> </w:t>
      </w:r>
      <w:r>
        <w:rPr>
          <w:color w:val="808080" w:themeColor="background1" w:themeShade="80"/>
          <w:sz w:val="19"/>
          <w:szCs w:val="19"/>
          <w:lang w:val="de-CH"/>
        </w:rPr>
        <w:t xml:space="preserve">(5) </w:t>
      </w:r>
      <w:r w:rsidR="007C78A2">
        <w:rPr>
          <w:color w:val="808080" w:themeColor="background1" w:themeShade="80"/>
          <w:sz w:val="19"/>
          <w:szCs w:val="19"/>
          <w:lang w:val="de-CH"/>
        </w:rPr>
        <w:t>über die Zeit hinweg</w:t>
      </w:r>
      <w:r w:rsidR="004427D1">
        <w:rPr>
          <w:color w:val="808080" w:themeColor="background1" w:themeShade="80"/>
          <w:sz w:val="19"/>
          <w:szCs w:val="19"/>
          <w:lang w:val="de-CH"/>
        </w:rPr>
        <w:t>)</w:t>
      </w:r>
    </w:p>
    <w:p w14:paraId="679FECDF" w14:textId="64F637F8" w:rsidR="003B4F1B" w:rsidRDefault="003B4F1B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Querschnitt</w:t>
      </w:r>
      <w:r w:rsidR="00C5659A">
        <w:rPr>
          <w:sz w:val="19"/>
          <w:szCs w:val="19"/>
          <w:lang w:val="de-CH"/>
        </w:rPr>
        <w:t>methode</w:t>
      </w:r>
      <w:r w:rsidR="001B1C07">
        <w:rPr>
          <w:sz w:val="19"/>
          <w:szCs w:val="19"/>
          <w:lang w:val="de-CH"/>
        </w:rPr>
        <w:t xml:space="preserve"> </w:t>
      </w:r>
      <w:r w:rsidR="001B1C07" w:rsidRPr="001B1C07">
        <w:rPr>
          <w:color w:val="808080" w:themeColor="background1" w:themeShade="80"/>
          <w:sz w:val="19"/>
          <w:szCs w:val="19"/>
          <w:lang w:val="de-CH"/>
        </w:rPr>
        <w:t xml:space="preserve">(Einmalig, Stichproben </w:t>
      </w:r>
      <w:r w:rsidR="0045176C">
        <w:rPr>
          <w:color w:val="808080" w:themeColor="background1" w:themeShade="80"/>
          <w:sz w:val="19"/>
          <w:szCs w:val="19"/>
          <w:lang w:val="de-CH"/>
        </w:rPr>
        <w:t>div. Alter (UV)</w:t>
      </w:r>
      <w:r w:rsidR="00771C6C">
        <w:rPr>
          <w:color w:val="808080" w:themeColor="background1" w:themeShade="80"/>
          <w:sz w:val="19"/>
          <w:szCs w:val="19"/>
          <w:lang w:val="de-CH"/>
        </w:rPr>
        <w:t xml:space="preserve">, ohne intraindividuelle </w:t>
      </w:r>
      <w:proofErr w:type="spellStart"/>
      <w:r w:rsidR="00771C6C">
        <w:rPr>
          <w:color w:val="808080" w:themeColor="background1" w:themeShade="80"/>
          <w:sz w:val="19"/>
          <w:szCs w:val="19"/>
          <w:lang w:val="de-CH"/>
        </w:rPr>
        <w:t>Entw</w:t>
      </w:r>
      <w:proofErr w:type="spellEnd"/>
      <w:r w:rsidR="00771C6C">
        <w:rPr>
          <w:color w:val="808080" w:themeColor="background1" w:themeShade="80"/>
          <w:sz w:val="19"/>
          <w:szCs w:val="19"/>
          <w:lang w:val="de-CH"/>
        </w:rPr>
        <w:t>.</w:t>
      </w:r>
      <w:r w:rsidR="00282C48">
        <w:rPr>
          <w:color w:val="808080" w:themeColor="background1" w:themeShade="80"/>
          <w:sz w:val="19"/>
          <w:szCs w:val="19"/>
          <w:lang w:val="de-CH"/>
        </w:rPr>
        <w:t xml:space="preserve"> «Verlaufstypen)</w:t>
      </w:r>
      <w:r w:rsidR="001B1C07" w:rsidRPr="001B1C07">
        <w:rPr>
          <w:color w:val="808080" w:themeColor="background1" w:themeShade="80"/>
          <w:sz w:val="19"/>
          <w:szCs w:val="19"/>
          <w:lang w:val="de-CH"/>
        </w:rPr>
        <w:t>)</w:t>
      </w:r>
      <w:r w:rsidR="001B1C07">
        <w:rPr>
          <w:sz w:val="19"/>
          <w:szCs w:val="19"/>
          <w:lang w:val="de-CH"/>
        </w:rPr>
        <w:br/>
      </w:r>
      <w:r w:rsidRPr="0027538C">
        <w:rPr>
          <w:sz w:val="19"/>
          <w:szCs w:val="19"/>
          <w:lang w:val="de-CH"/>
        </w:rPr>
        <w:t>Längsschnittmethode</w:t>
      </w:r>
      <w:r w:rsidR="0045176C">
        <w:rPr>
          <w:sz w:val="19"/>
          <w:szCs w:val="19"/>
          <w:lang w:val="de-CH"/>
        </w:rPr>
        <w:t xml:space="preserve"> </w:t>
      </w:r>
      <w:r w:rsidR="005733CA" w:rsidRPr="005733CA">
        <w:rPr>
          <w:color w:val="808080" w:themeColor="background1" w:themeShade="80"/>
          <w:sz w:val="19"/>
          <w:szCs w:val="19"/>
          <w:lang w:val="de-CH"/>
        </w:rPr>
        <w:t xml:space="preserve">(mehrmalig, Alter (UV), </w:t>
      </w:r>
      <w:r w:rsidR="005733CA">
        <w:rPr>
          <w:color w:val="808080" w:themeColor="background1" w:themeShade="80"/>
          <w:sz w:val="19"/>
          <w:szCs w:val="19"/>
          <w:lang w:val="de-CH"/>
        </w:rPr>
        <w:t xml:space="preserve">individuelle </w:t>
      </w:r>
      <w:proofErr w:type="spellStart"/>
      <w:r w:rsidR="005733CA" w:rsidRPr="005733CA">
        <w:rPr>
          <w:color w:val="808080" w:themeColor="background1" w:themeShade="80"/>
          <w:sz w:val="19"/>
          <w:szCs w:val="19"/>
          <w:lang w:val="de-CH"/>
        </w:rPr>
        <w:t>Entw.verlauf</w:t>
      </w:r>
      <w:proofErr w:type="spellEnd"/>
      <w:r w:rsidR="005733CA" w:rsidRPr="005733CA">
        <w:rPr>
          <w:color w:val="808080" w:themeColor="background1" w:themeShade="80"/>
          <w:sz w:val="19"/>
          <w:szCs w:val="19"/>
          <w:lang w:val="de-CH"/>
        </w:rPr>
        <w:t xml:space="preserve"> über das Alter</w:t>
      </w:r>
      <w:r w:rsidR="00BC1FA0">
        <w:rPr>
          <w:color w:val="808080" w:themeColor="background1" w:themeShade="80"/>
          <w:sz w:val="19"/>
          <w:szCs w:val="19"/>
          <w:lang w:val="de-CH"/>
        </w:rPr>
        <w:t xml:space="preserve"> (Ursache-Wirkung-Abfolgen), (In-)</w:t>
      </w:r>
      <w:r w:rsidR="00536D4A">
        <w:rPr>
          <w:color w:val="808080" w:themeColor="background1" w:themeShade="80"/>
          <w:sz w:val="19"/>
          <w:szCs w:val="19"/>
          <w:lang w:val="de-CH"/>
        </w:rPr>
        <w:t xml:space="preserve"> </w:t>
      </w:r>
      <w:r w:rsidR="00BC1FA0">
        <w:rPr>
          <w:color w:val="808080" w:themeColor="background1" w:themeShade="80"/>
          <w:sz w:val="19"/>
          <w:szCs w:val="19"/>
          <w:lang w:val="de-CH"/>
        </w:rPr>
        <w:t>Stabilität v. Merkmalen</w:t>
      </w:r>
      <w:r w:rsidR="005733CA" w:rsidRPr="005733CA">
        <w:rPr>
          <w:color w:val="808080" w:themeColor="background1" w:themeShade="80"/>
          <w:sz w:val="19"/>
          <w:szCs w:val="19"/>
          <w:lang w:val="de-CH"/>
        </w:rPr>
        <w:t>)</w:t>
      </w:r>
      <w:r w:rsidR="001B1C07">
        <w:rPr>
          <w:sz w:val="19"/>
          <w:szCs w:val="19"/>
          <w:lang w:val="de-CH"/>
        </w:rPr>
        <w:br/>
      </w:r>
      <w:r w:rsidRPr="0027538C">
        <w:rPr>
          <w:sz w:val="19"/>
          <w:szCs w:val="19"/>
          <w:lang w:val="de-CH"/>
        </w:rPr>
        <w:t>Konvergenzmodell</w:t>
      </w:r>
      <w:r w:rsidR="00CE3FD7">
        <w:rPr>
          <w:sz w:val="19"/>
          <w:szCs w:val="19"/>
          <w:lang w:val="de-CH"/>
        </w:rPr>
        <w:t xml:space="preserve"> </w:t>
      </w:r>
      <w:r w:rsidR="00536D4A" w:rsidRPr="00536D4A">
        <w:rPr>
          <w:color w:val="808080" w:themeColor="background1" w:themeShade="80"/>
          <w:sz w:val="19"/>
          <w:szCs w:val="19"/>
          <w:lang w:val="de-CH"/>
        </w:rPr>
        <w:t>(</w:t>
      </w:r>
      <w:r w:rsidR="00B646B0">
        <w:rPr>
          <w:color w:val="808080" w:themeColor="background1" w:themeShade="80"/>
          <w:sz w:val="19"/>
          <w:szCs w:val="19"/>
          <w:lang w:val="de-CH"/>
        </w:rPr>
        <w:t xml:space="preserve">Testanwendung: </w:t>
      </w:r>
      <w:r w:rsidR="00536D4A">
        <w:rPr>
          <w:color w:val="808080" w:themeColor="background1" w:themeShade="80"/>
          <w:sz w:val="19"/>
          <w:szCs w:val="19"/>
          <w:lang w:val="de-CH"/>
        </w:rPr>
        <w:t xml:space="preserve">«Übereinstimmung», </w:t>
      </w:r>
      <w:r w:rsidR="00536D4A" w:rsidRPr="00536D4A">
        <w:rPr>
          <w:color w:val="808080" w:themeColor="background1" w:themeShade="80"/>
          <w:sz w:val="19"/>
          <w:szCs w:val="19"/>
          <w:lang w:val="de-CH"/>
        </w:rPr>
        <w:t>Kombi Quer-/Längsschnittmethode)</w:t>
      </w:r>
    </w:p>
    <w:p w14:paraId="54CE145C" w14:textId="0FEC6F18" w:rsidR="00431364" w:rsidRPr="00536D4A" w:rsidRDefault="00431364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431364">
        <w:rPr>
          <w:sz w:val="19"/>
          <w:szCs w:val="19"/>
          <w:lang w:val="de-CH"/>
        </w:rPr>
        <w:t xml:space="preserve">Paradigma </w:t>
      </w:r>
      <w:r>
        <w:rPr>
          <w:color w:val="808080" w:themeColor="background1" w:themeShade="80"/>
          <w:sz w:val="19"/>
          <w:szCs w:val="19"/>
          <w:lang w:val="de-CH"/>
        </w:rPr>
        <w:t>(Vorstellung davon, wie etwas funktionieren soll)</w:t>
      </w:r>
    </w:p>
    <w:p w14:paraId="0D2B7243" w14:textId="77777777" w:rsidR="001F2D5A" w:rsidRPr="0027538C" w:rsidRDefault="001F2D5A" w:rsidP="007C78A2">
      <w:pPr>
        <w:pStyle w:val="Textkrper"/>
        <w:ind w:right="4"/>
        <w:rPr>
          <w:sz w:val="19"/>
          <w:szCs w:val="19"/>
          <w:lang w:val="de-CH"/>
        </w:rPr>
      </w:pPr>
    </w:p>
    <w:p w14:paraId="069F6537" w14:textId="71644FF5" w:rsidR="001F2D5A" w:rsidRPr="0067528A" w:rsidRDefault="007C6E6D" w:rsidP="007C78A2">
      <w:pPr>
        <w:pStyle w:val="berschrift1"/>
        <w:ind w:right="4"/>
        <w:rPr>
          <w:sz w:val="16"/>
          <w:szCs w:val="16"/>
        </w:rPr>
      </w:pPr>
      <w:bookmarkStart w:id="0" w:name="Glossar_zu_Physische_Entwicklung.pdf"/>
      <w:bookmarkEnd w:id="0"/>
      <w:r w:rsidRPr="002A51FE">
        <w:rPr>
          <w:noProof/>
          <w:szCs w:val="20"/>
        </w:rPr>
        <w:drawing>
          <wp:anchor distT="0" distB="0" distL="114300" distR="114300" simplePos="0" relativeHeight="251658240" behindDoc="1" locked="0" layoutInCell="1" allowOverlap="1" wp14:anchorId="0CAC8DC6" wp14:editId="3B377A7B">
            <wp:simplePos x="0" y="0"/>
            <wp:positionH relativeFrom="column">
              <wp:posOffset>1342976</wp:posOffset>
            </wp:positionH>
            <wp:positionV relativeFrom="paragraph">
              <wp:posOffset>231140</wp:posOffset>
            </wp:positionV>
            <wp:extent cx="1974850" cy="1607138"/>
            <wp:effectExtent l="0" t="0" r="0" b="6350"/>
            <wp:wrapTight wrapText="bothSides">
              <wp:wrapPolygon edited="0">
                <wp:start x="0" y="0"/>
                <wp:lineTo x="0" y="21515"/>
                <wp:lineTo x="21392" y="21515"/>
                <wp:lineTo x="2139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60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9AA" w:rsidRPr="0037329A">
        <w:t>Physische Entwicklung</w:t>
      </w:r>
      <w:r w:rsidR="0067528A" w:rsidRPr="0067528A">
        <w:t xml:space="preserve"> </w:t>
      </w:r>
      <w:r w:rsidR="0067528A" w:rsidRPr="0067528A">
        <w:rPr>
          <w:sz w:val="16"/>
          <w:szCs w:val="16"/>
        </w:rPr>
        <w:t>Ka</w:t>
      </w:r>
      <w:r w:rsidR="0067528A">
        <w:rPr>
          <w:sz w:val="16"/>
          <w:szCs w:val="16"/>
        </w:rPr>
        <w:t>p</w:t>
      </w:r>
      <w:r w:rsidR="005A2417">
        <w:rPr>
          <w:sz w:val="16"/>
          <w:szCs w:val="16"/>
        </w:rPr>
        <w:t>itel N</w:t>
      </w:r>
      <w:r w:rsidR="0067528A">
        <w:rPr>
          <w:sz w:val="16"/>
          <w:szCs w:val="16"/>
        </w:rPr>
        <w:t xml:space="preserve">r. </w:t>
      </w:r>
      <w:r w:rsidR="0067528A" w:rsidRPr="0067528A">
        <w:rPr>
          <w:sz w:val="16"/>
          <w:szCs w:val="16"/>
        </w:rPr>
        <w:t>6 &amp; 18</w:t>
      </w:r>
    </w:p>
    <w:p w14:paraId="2ABAE32F" w14:textId="107847B9" w:rsidR="003B4F1B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(modifiziertes) Wessel-Kriterium</w:t>
      </w:r>
      <w:r w:rsidR="00BB6BEC" w:rsidRPr="0027538C">
        <w:rPr>
          <w:sz w:val="19"/>
          <w:szCs w:val="19"/>
          <w:lang w:val="de-CH"/>
        </w:rPr>
        <w:t xml:space="preserve"> </w:t>
      </w:r>
      <w:r w:rsidR="00BB6BEC" w:rsidRPr="0027538C">
        <w:rPr>
          <w:color w:val="808080" w:themeColor="background1" w:themeShade="80"/>
          <w:sz w:val="19"/>
          <w:szCs w:val="19"/>
          <w:lang w:val="de-CH"/>
        </w:rPr>
        <w:t>(</w:t>
      </w:r>
      <w:proofErr w:type="spellStart"/>
      <w:r w:rsidR="007C6E6D">
        <w:rPr>
          <w:color w:val="808080" w:themeColor="background1" w:themeShade="80"/>
          <w:sz w:val="19"/>
          <w:szCs w:val="19"/>
          <w:lang w:val="de-CH"/>
        </w:rPr>
        <w:t>Schreibabies</w:t>
      </w:r>
      <w:proofErr w:type="spellEnd"/>
      <w:r w:rsidR="007C6E6D">
        <w:rPr>
          <w:color w:val="808080" w:themeColor="background1" w:themeShade="80"/>
          <w:sz w:val="19"/>
          <w:szCs w:val="19"/>
          <w:lang w:val="de-CH"/>
        </w:rPr>
        <w:t xml:space="preserve">: </w:t>
      </w:r>
      <w:r w:rsidR="00BB6BEC" w:rsidRPr="0027538C">
        <w:rPr>
          <w:color w:val="808080" w:themeColor="background1" w:themeShade="80"/>
          <w:sz w:val="19"/>
          <w:szCs w:val="19"/>
          <w:lang w:val="de-CH"/>
        </w:rPr>
        <w:t>3h an 3d über 1w/3w)</w:t>
      </w:r>
    </w:p>
    <w:p w14:paraId="5EAA4043" w14:textId="3FCD34A2" w:rsidR="003B4F1B" w:rsidRDefault="003B4F1B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Aktivierungszustände</w:t>
      </w:r>
      <w:r w:rsidR="002A51FE" w:rsidRPr="0027538C">
        <w:rPr>
          <w:sz w:val="19"/>
          <w:szCs w:val="19"/>
          <w:lang w:val="de-CH"/>
        </w:rPr>
        <w:t xml:space="preserve"> </w:t>
      </w:r>
      <w:r w:rsidR="00FB706F" w:rsidRPr="0027538C">
        <w:rPr>
          <w:color w:val="808080" w:themeColor="background1" w:themeShade="80"/>
          <w:sz w:val="19"/>
          <w:szCs w:val="19"/>
          <w:lang w:val="de-CH"/>
        </w:rPr>
        <w:t>(Schlaf, Wach, Dösen, Schreien)</w:t>
      </w:r>
    </w:p>
    <w:p w14:paraId="44704167" w14:textId="5CC37C1D" w:rsidR="003B4F1B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Apgar</w:t>
      </w:r>
      <w:proofErr w:type="spellEnd"/>
      <w:r w:rsidRPr="0027538C">
        <w:rPr>
          <w:sz w:val="19"/>
          <w:szCs w:val="19"/>
          <w:lang w:val="de-CH"/>
        </w:rPr>
        <w:t xml:space="preserve"> Index</w:t>
      </w:r>
      <w:r w:rsidR="002A51FE" w:rsidRPr="0027538C">
        <w:rPr>
          <w:sz w:val="19"/>
          <w:szCs w:val="19"/>
          <w:lang w:val="de-CH"/>
        </w:rPr>
        <w:t xml:space="preserve"> </w:t>
      </w:r>
      <w:r w:rsidR="002A51FE" w:rsidRPr="0027538C">
        <w:rPr>
          <w:color w:val="808080" w:themeColor="background1" w:themeShade="80"/>
          <w:sz w:val="19"/>
          <w:szCs w:val="19"/>
          <w:lang w:val="de-CH"/>
        </w:rPr>
        <w:t>(Überprüfung Überlebensfähigkeit, Herzfrequenz, Atmung, Reflex, Muskeltonus, Hautfärbung)</w:t>
      </w:r>
    </w:p>
    <w:p w14:paraId="2189D7F3" w14:textId="0CC9BBA2" w:rsidR="003B4F1B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Autostimulationstheorie</w:t>
      </w:r>
      <w:r w:rsidR="00295A89" w:rsidRPr="0027538C">
        <w:rPr>
          <w:sz w:val="19"/>
          <w:szCs w:val="19"/>
          <w:lang w:val="de-CH"/>
        </w:rPr>
        <w:t xml:space="preserve"> </w:t>
      </w:r>
      <w:r w:rsidR="00295A89" w:rsidRPr="0027538C">
        <w:rPr>
          <w:color w:val="808080" w:themeColor="background1" w:themeShade="80"/>
          <w:sz w:val="19"/>
          <w:szCs w:val="19"/>
          <w:lang w:val="de-CH"/>
        </w:rPr>
        <w:t xml:space="preserve">((Aus-)Reifung Sinnessysteme </w:t>
      </w:r>
      <w:r w:rsidR="00295A89" w:rsidRPr="0027538C">
        <w:rPr>
          <w:color w:val="808080" w:themeColor="background1" w:themeShade="80"/>
          <w:sz w:val="19"/>
          <w:szCs w:val="19"/>
          <w:lang w:val="de-CH"/>
        </w:rPr>
        <w:sym w:font="Wingdings" w:char="F0E0"/>
      </w:r>
      <w:r w:rsidR="00295A89" w:rsidRPr="0027538C">
        <w:rPr>
          <w:color w:val="808080" w:themeColor="background1" w:themeShade="80"/>
          <w:sz w:val="19"/>
          <w:szCs w:val="19"/>
          <w:lang w:val="de-CH"/>
        </w:rPr>
        <w:t xml:space="preserve"> REM-Schlaf zur Stimulation)</w:t>
      </w:r>
    </w:p>
    <w:p w14:paraId="7504DE4F" w14:textId="31BD9957" w:rsidR="00B36A70" w:rsidRDefault="00B36A70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E</w:t>
      </w:r>
      <w:r w:rsidR="003B4F1B" w:rsidRPr="0027538C">
        <w:rPr>
          <w:sz w:val="19"/>
          <w:szCs w:val="19"/>
          <w:lang w:val="de-CH"/>
        </w:rPr>
        <w:t>rfahrungserwartende</w:t>
      </w:r>
      <w:r w:rsidRPr="0027538C">
        <w:rPr>
          <w:sz w:val="19"/>
          <w:szCs w:val="19"/>
          <w:lang w:val="de-CH"/>
        </w:rPr>
        <w:t xml:space="preserve"> Plastizität</w:t>
      </w:r>
      <w:r w:rsidR="003B4F1B" w:rsidRPr="0027538C">
        <w:rPr>
          <w:sz w:val="19"/>
          <w:szCs w:val="19"/>
          <w:lang w:val="de-CH"/>
        </w:rPr>
        <w:t xml:space="preserve"> </w:t>
      </w:r>
      <w:r w:rsidR="00BB6BEC" w:rsidRPr="0027538C">
        <w:rPr>
          <w:color w:val="808080" w:themeColor="background1" w:themeShade="80"/>
          <w:sz w:val="19"/>
          <w:szCs w:val="19"/>
          <w:lang w:val="de-CH"/>
        </w:rPr>
        <w:t>(</w:t>
      </w:r>
      <w:r w:rsidR="00CC7ADA" w:rsidRPr="0027538C">
        <w:rPr>
          <w:color w:val="808080" w:themeColor="background1" w:themeShade="80"/>
          <w:sz w:val="19"/>
          <w:szCs w:val="19"/>
          <w:lang w:val="de-CH"/>
        </w:rPr>
        <w:t>alle</w:t>
      </w:r>
      <w:r w:rsidR="00BB6BEC" w:rsidRPr="0027538C">
        <w:rPr>
          <w:color w:val="808080" w:themeColor="background1" w:themeShade="80"/>
          <w:sz w:val="19"/>
          <w:szCs w:val="19"/>
          <w:lang w:val="de-CH"/>
        </w:rPr>
        <w:t xml:space="preserve"> Mensch</w:t>
      </w:r>
      <w:r w:rsidR="00CC7ADA" w:rsidRPr="0027538C">
        <w:rPr>
          <w:color w:val="808080" w:themeColor="background1" w:themeShade="80"/>
          <w:sz w:val="19"/>
          <w:szCs w:val="19"/>
          <w:lang w:val="de-CH"/>
        </w:rPr>
        <w:t>en, spezifische Zeitfenster</w:t>
      </w:r>
      <w:r w:rsidR="00BB6BEC" w:rsidRPr="0027538C">
        <w:rPr>
          <w:color w:val="808080" w:themeColor="background1" w:themeShade="80"/>
          <w:sz w:val="19"/>
          <w:szCs w:val="19"/>
          <w:lang w:val="de-CH"/>
        </w:rPr>
        <w:t>)</w:t>
      </w:r>
    </w:p>
    <w:p w14:paraId="51B05F0B" w14:textId="7CE7CED6" w:rsidR="00CA02D1" w:rsidRPr="0027538C" w:rsidRDefault="00CA02D1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CA02D1">
        <w:rPr>
          <w:sz w:val="19"/>
          <w:szCs w:val="19"/>
          <w:lang w:val="de-CH"/>
        </w:rPr>
        <w:t xml:space="preserve">Entwicklungsabweichung </w:t>
      </w:r>
      <w:r>
        <w:rPr>
          <w:color w:val="808080" w:themeColor="background1" w:themeShade="80"/>
          <w:sz w:val="19"/>
          <w:szCs w:val="19"/>
          <w:lang w:val="de-CH"/>
        </w:rPr>
        <w:t>(für Alter unangemessene/untypische Verhaltensweisen)</w:t>
      </w:r>
    </w:p>
    <w:p w14:paraId="402E3C5A" w14:textId="0981054B" w:rsidR="003B4F1B" w:rsidRPr="0027538C" w:rsidRDefault="00B36A70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E</w:t>
      </w:r>
      <w:r w:rsidR="003B4F1B" w:rsidRPr="0027538C">
        <w:rPr>
          <w:sz w:val="19"/>
          <w:szCs w:val="19"/>
          <w:lang w:val="de-CH"/>
        </w:rPr>
        <w:t>rfahrungsabhängige</w:t>
      </w:r>
      <w:r w:rsidRPr="0027538C">
        <w:rPr>
          <w:sz w:val="19"/>
          <w:szCs w:val="19"/>
          <w:lang w:val="de-CH"/>
        </w:rPr>
        <w:t xml:space="preserve"> Plastizität</w:t>
      </w:r>
      <w:r w:rsidR="00BB6BEC" w:rsidRPr="0027538C">
        <w:rPr>
          <w:sz w:val="19"/>
          <w:szCs w:val="19"/>
          <w:lang w:val="de-CH"/>
        </w:rPr>
        <w:t xml:space="preserve"> </w:t>
      </w:r>
      <w:r w:rsidR="00BB6BEC" w:rsidRPr="0027538C">
        <w:rPr>
          <w:color w:val="808080" w:themeColor="background1" w:themeShade="80"/>
          <w:sz w:val="19"/>
          <w:szCs w:val="19"/>
          <w:lang w:val="de-CH"/>
        </w:rPr>
        <w:t>(individuelle Erfahrungen)</w:t>
      </w:r>
    </w:p>
    <w:p w14:paraId="69AF8B69" w14:textId="099DE73D" w:rsidR="00527F0D" w:rsidRPr="0027538C" w:rsidRDefault="003B4F1B" w:rsidP="007C78A2">
      <w:pPr>
        <w:pStyle w:val="Textkrper"/>
        <w:ind w:right="4"/>
        <w:rPr>
          <w:b/>
          <w:bCs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FAS</w:t>
      </w:r>
      <w:r w:rsidR="00C60A48" w:rsidRPr="0027538C">
        <w:rPr>
          <w:sz w:val="19"/>
          <w:szCs w:val="19"/>
          <w:lang w:val="de-CH"/>
        </w:rPr>
        <w:t xml:space="preserve"> </w:t>
      </w:r>
      <w:r w:rsidR="00C60A48" w:rsidRPr="0027538C">
        <w:rPr>
          <w:color w:val="808080" w:themeColor="background1" w:themeShade="80"/>
          <w:sz w:val="19"/>
          <w:szCs w:val="19"/>
          <w:lang w:val="de-CH"/>
        </w:rPr>
        <w:t>(</w:t>
      </w:r>
      <w:r w:rsidR="00527F0D" w:rsidRPr="0027538C">
        <w:rPr>
          <w:color w:val="808080" w:themeColor="background1" w:themeShade="80"/>
          <w:sz w:val="19"/>
          <w:szCs w:val="19"/>
          <w:lang w:val="de-CH"/>
        </w:rPr>
        <w:t>Fetales Alkohol Syndrom</w:t>
      </w:r>
      <w:r w:rsidR="005F640B">
        <w:rPr>
          <w:color w:val="808080" w:themeColor="background1" w:themeShade="80"/>
          <w:sz w:val="19"/>
          <w:szCs w:val="19"/>
          <w:lang w:val="de-CH"/>
        </w:rPr>
        <w:t xml:space="preserve">, Fehlbildungen </w:t>
      </w:r>
      <w:r w:rsidR="00C60A48" w:rsidRPr="0027538C">
        <w:rPr>
          <w:color w:val="808080" w:themeColor="background1" w:themeShade="80"/>
          <w:sz w:val="19"/>
          <w:szCs w:val="19"/>
          <w:lang w:val="de-CH"/>
        </w:rPr>
        <w:t>durch</w:t>
      </w:r>
      <w:r w:rsidR="00527F0D" w:rsidRPr="0027538C">
        <w:rPr>
          <w:color w:val="808080" w:themeColor="background1" w:themeShade="80"/>
          <w:sz w:val="19"/>
          <w:szCs w:val="19"/>
          <w:lang w:val="de-CH"/>
        </w:rPr>
        <w:t xml:space="preserve"> Alkoholkonsum</w:t>
      </w:r>
      <w:r w:rsidR="00275749" w:rsidRPr="0027538C">
        <w:rPr>
          <w:color w:val="808080" w:themeColor="background1" w:themeShade="80"/>
          <w:sz w:val="19"/>
          <w:szCs w:val="19"/>
          <w:lang w:val="de-CH"/>
        </w:rPr>
        <w:t>)</w:t>
      </w:r>
    </w:p>
    <w:p w14:paraId="2438742A" w14:textId="460BB967" w:rsidR="003B4F1B" w:rsidRPr="00780542" w:rsidRDefault="003B4F1B" w:rsidP="007C78A2">
      <w:pPr>
        <w:pStyle w:val="Textkrper"/>
        <w:ind w:right="4"/>
        <w:rPr>
          <w:color w:val="7F7F7F" w:themeColor="text1" w:themeTint="80"/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Fütterprobleme</w:t>
      </w:r>
      <w:proofErr w:type="spellEnd"/>
      <w:r w:rsidR="00ED4419">
        <w:rPr>
          <w:sz w:val="19"/>
          <w:szCs w:val="19"/>
          <w:lang w:val="de-CH"/>
        </w:rPr>
        <w:t xml:space="preserve"> </w:t>
      </w:r>
      <w:r w:rsidR="00ED4419" w:rsidRPr="00780542">
        <w:rPr>
          <w:color w:val="7F7F7F" w:themeColor="text1" w:themeTint="80"/>
          <w:sz w:val="19"/>
          <w:szCs w:val="19"/>
          <w:lang w:val="de-CH"/>
        </w:rPr>
        <w:t>(Regulationsstörung)</w:t>
      </w:r>
    </w:p>
    <w:p w14:paraId="24CD291B" w14:textId="458FE53B" w:rsidR="003B4F1B" w:rsidRPr="0027538C" w:rsidRDefault="003B4F1B" w:rsidP="007C78A2">
      <w:pPr>
        <w:pStyle w:val="Textkrper"/>
        <w:ind w:right="4"/>
        <w:rPr>
          <w:b/>
          <w:bCs/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Gestationswoche</w:t>
      </w:r>
      <w:proofErr w:type="spellEnd"/>
      <w:r w:rsidRPr="0027538C">
        <w:rPr>
          <w:sz w:val="19"/>
          <w:szCs w:val="19"/>
          <w:lang w:val="de-CH"/>
        </w:rPr>
        <w:t xml:space="preserve"> </w:t>
      </w:r>
      <w:r w:rsidR="00C60A48" w:rsidRPr="0027538C">
        <w:rPr>
          <w:color w:val="808080" w:themeColor="background1" w:themeShade="80"/>
          <w:sz w:val="19"/>
          <w:szCs w:val="19"/>
          <w:lang w:val="de-CH"/>
        </w:rPr>
        <w:t>(</w:t>
      </w:r>
      <w:r w:rsidRPr="0027538C">
        <w:rPr>
          <w:color w:val="808080" w:themeColor="background1" w:themeShade="80"/>
          <w:sz w:val="19"/>
          <w:szCs w:val="19"/>
          <w:lang w:val="de-CH"/>
        </w:rPr>
        <w:t>Zeit seit Befruchtung der Eizelle</w:t>
      </w:r>
      <w:r w:rsidR="00C60A48" w:rsidRPr="0027538C">
        <w:rPr>
          <w:color w:val="808080" w:themeColor="background1" w:themeShade="80"/>
          <w:sz w:val="19"/>
          <w:szCs w:val="19"/>
          <w:lang w:val="de-CH"/>
        </w:rPr>
        <w:t>)</w:t>
      </w:r>
    </w:p>
    <w:p w14:paraId="6DAEACF9" w14:textId="375CD356" w:rsidR="003B4F1B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Inzidenz</w:t>
      </w:r>
      <w:r w:rsidR="00271AD6" w:rsidRPr="0027538C">
        <w:rPr>
          <w:sz w:val="19"/>
          <w:szCs w:val="19"/>
          <w:lang w:val="de-CH"/>
        </w:rPr>
        <w:t xml:space="preserve"> </w:t>
      </w:r>
      <w:r w:rsidR="00271AD6" w:rsidRPr="0027538C">
        <w:rPr>
          <w:color w:val="808080" w:themeColor="background1" w:themeShade="80"/>
          <w:sz w:val="19"/>
          <w:szCs w:val="19"/>
          <w:lang w:val="de-CH"/>
        </w:rPr>
        <w:t>(Anz. Neuerkrankungen / «Fälle»)</w:t>
      </w:r>
    </w:p>
    <w:p w14:paraId="612EC730" w14:textId="38BF492F" w:rsidR="003B4F1B" w:rsidRPr="0027538C" w:rsidRDefault="003B4F1B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Mikrozephalie</w:t>
      </w:r>
      <w:r w:rsidR="008B0EB0" w:rsidRPr="0027538C">
        <w:rPr>
          <w:sz w:val="19"/>
          <w:szCs w:val="19"/>
          <w:lang w:val="de-CH"/>
        </w:rPr>
        <w:t xml:space="preserve"> </w:t>
      </w:r>
      <w:r w:rsidR="008B0EB0" w:rsidRPr="0027538C">
        <w:rPr>
          <w:color w:val="808080" w:themeColor="background1" w:themeShade="80"/>
          <w:sz w:val="19"/>
          <w:szCs w:val="19"/>
          <w:lang w:val="de-CH"/>
        </w:rPr>
        <w:t>(Gehirnschädigung aufgrund FAS)</w:t>
      </w:r>
    </w:p>
    <w:p w14:paraId="5A9C6AA8" w14:textId="10C2D9CB" w:rsidR="003B4F1B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Myelinisierung</w:t>
      </w:r>
      <w:proofErr w:type="spellEnd"/>
      <w:r w:rsidR="00DE3010" w:rsidRPr="0027538C">
        <w:rPr>
          <w:sz w:val="19"/>
          <w:szCs w:val="19"/>
          <w:lang w:val="de-CH"/>
        </w:rPr>
        <w:t xml:space="preserve"> </w:t>
      </w:r>
      <w:r w:rsidR="00DE3010" w:rsidRPr="0027538C">
        <w:rPr>
          <w:color w:val="808080" w:themeColor="background1" w:themeShade="80"/>
          <w:sz w:val="19"/>
          <w:szCs w:val="19"/>
          <w:lang w:val="de-CH"/>
        </w:rPr>
        <w:t xml:space="preserve">(Isolation der Nervenbahnen </w:t>
      </w:r>
      <w:r w:rsidR="00DE3010" w:rsidRPr="0027538C">
        <w:rPr>
          <w:color w:val="808080" w:themeColor="background1" w:themeShade="80"/>
          <w:sz w:val="19"/>
          <w:szCs w:val="19"/>
          <w:lang w:val="de-CH"/>
        </w:rPr>
        <w:sym w:font="Wingdings" w:char="F0E0"/>
      </w:r>
      <w:r w:rsidR="00DE3010" w:rsidRPr="0027538C">
        <w:rPr>
          <w:color w:val="808080" w:themeColor="background1" w:themeShade="80"/>
          <w:sz w:val="19"/>
          <w:szCs w:val="19"/>
          <w:lang w:val="de-CH"/>
        </w:rPr>
        <w:t xml:space="preserve"> Beschleunigung Reizweiterleitung)</w:t>
      </w:r>
    </w:p>
    <w:p w14:paraId="3DB4904A" w14:textId="5CCD99BC" w:rsidR="003B4F1B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Neurogenese</w:t>
      </w:r>
      <w:r w:rsidR="00DE3010" w:rsidRPr="0027538C">
        <w:rPr>
          <w:sz w:val="19"/>
          <w:szCs w:val="19"/>
          <w:lang w:val="de-CH"/>
        </w:rPr>
        <w:t xml:space="preserve"> </w:t>
      </w:r>
      <w:r w:rsidR="00DE3010" w:rsidRPr="0027538C">
        <w:rPr>
          <w:color w:val="808080" w:themeColor="background1" w:themeShade="80"/>
          <w:sz w:val="19"/>
          <w:szCs w:val="19"/>
          <w:lang w:val="de-CH"/>
        </w:rPr>
        <w:t>(pränatale Gehirnzellen-Bildung)</w:t>
      </w:r>
    </w:p>
    <w:p w14:paraId="531037E1" w14:textId="16C05A86" w:rsidR="003B4F1B" w:rsidRPr="0027538C" w:rsidRDefault="003B4F1B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Neuroplastizität</w:t>
      </w:r>
      <w:r w:rsidR="00BB6BEC" w:rsidRPr="0027538C">
        <w:rPr>
          <w:color w:val="808080" w:themeColor="background1" w:themeShade="80"/>
          <w:sz w:val="19"/>
          <w:szCs w:val="19"/>
          <w:lang w:val="de-CH"/>
        </w:rPr>
        <w:t xml:space="preserve"> (Anpassungsvorgänge im ZN)</w:t>
      </w:r>
    </w:p>
    <w:p w14:paraId="303C9A24" w14:textId="0D737E10" w:rsidR="003B4F1B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Plötzlicher Kindstod</w:t>
      </w:r>
      <w:r w:rsidR="00FB706F" w:rsidRPr="0027538C">
        <w:rPr>
          <w:color w:val="808080" w:themeColor="background1" w:themeShade="80"/>
          <w:sz w:val="19"/>
          <w:szCs w:val="19"/>
          <w:lang w:val="de-CH"/>
        </w:rPr>
        <w:t xml:space="preserve"> (SIDS)</w:t>
      </w:r>
    </w:p>
    <w:p w14:paraId="1FF22408" w14:textId="3B58CD67" w:rsidR="003B4F1B" w:rsidRPr="00780542" w:rsidRDefault="003B4F1B" w:rsidP="007C78A2">
      <w:pPr>
        <w:pStyle w:val="Textkrper"/>
        <w:ind w:right="4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Prä- und postnatal</w:t>
      </w:r>
      <w:r w:rsidR="00780542">
        <w:rPr>
          <w:sz w:val="19"/>
          <w:szCs w:val="19"/>
          <w:lang w:val="de-CH"/>
        </w:rPr>
        <w:t xml:space="preserve"> </w:t>
      </w:r>
      <w:r w:rsidR="00780542" w:rsidRPr="00780542">
        <w:rPr>
          <w:color w:val="7F7F7F" w:themeColor="text1" w:themeTint="80"/>
          <w:sz w:val="19"/>
          <w:szCs w:val="19"/>
          <w:lang w:val="de-CH"/>
        </w:rPr>
        <w:t>(</w:t>
      </w:r>
      <w:proofErr w:type="spellStart"/>
      <w:r w:rsidR="00780542" w:rsidRPr="00780542">
        <w:rPr>
          <w:color w:val="7F7F7F" w:themeColor="text1" w:themeTint="80"/>
          <w:sz w:val="19"/>
          <w:szCs w:val="19"/>
          <w:lang w:val="de-CH"/>
        </w:rPr>
        <w:t>prä</w:t>
      </w:r>
      <w:proofErr w:type="spellEnd"/>
      <w:r w:rsidR="00780542" w:rsidRPr="00780542">
        <w:rPr>
          <w:color w:val="7F7F7F" w:themeColor="text1" w:themeTint="80"/>
          <w:sz w:val="19"/>
          <w:szCs w:val="19"/>
          <w:lang w:val="de-CH"/>
        </w:rPr>
        <w:t xml:space="preserve"> = vor; </w:t>
      </w:r>
      <w:proofErr w:type="spellStart"/>
      <w:r w:rsidR="00780542" w:rsidRPr="00780542">
        <w:rPr>
          <w:color w:val="7F7F7F" w:themeColor="text1" w:themeTint="80"/>
          <w:sz w:val="19"/>
          <w:szCs w:val="19"/>
          <w:lang w:val="de-CH"/>
        </w:rPr>
        <w:t>post</w:t>
      </w:r>
      <w:proofErr w:type="spellEnd"/>
      <w:r w:rsidR="00780542" w:rsidRPr="00780542">
        <w:rPr>
          <w:color w:val="7F7F7F" w:themeColor="text1" w:themeTint="80"/>
          <w:sz w:val="19"/>
          <w:szCs w:val="19"/>
          <w:lang w:val="de-CH"/>
        </w:rPr>
        <w:t xml:space="preserve"> = nach)</w:t>
      </w:r>
    </w:p>
    <w:p w14:paraId="275D0F4A" w14:textId="60916F75" w:rsidR="003B4F1B" w:rsidRPr="0027538C" w:rsidRDefault="003B4F1B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Prävalenz</w:t>
      </w:r>
      <w:r w:rsidR="0067528A" w:rsidRPr="0027538C">
        <w:rPr>
          <w:sz w:val="19"/>
          <w:szCs w:val="19"/>
          <w:lang w:val="de-CH"/>
        </w:rPr>
        <w:t xml:space="preserve"> </w:t>
      </w:r>
      <w:r w:rsidR="0067528A" w:rsidRPr="0027538C">
        <w:rPr>
          <w:color w:val="808080" w:themeColor="background1" w:themeShade="80"/>
          <w:sz w:val="19"/>
          <w:szCs w:val="19"/>
          <w:lang w:val="de-CH"/>
        </w:rPr>
        <w:t>(</w:t>
      </w:r>
      <w:proofErr w:type="spellStart"/>
      <w:r w:rsidR="0067528A" w:rsidRPr="0027538C">
        <w:rPr>
          <w:color w:val="808080" w:themeColor="background1" w:themeShade="80"/>
          <w:sz w:val="19"/>
          <w:szCs w:val="19"/>
          <w:lang w:val="de-CH"/>
        </w:rPr>
        <w:t>Auftretenshäufigkeit</w:t>
      </w:r>
      <w:proofErr w:type="spellEnd"/>
      <w:r w:rsidR="0067528A" w:rsidRPr="0027538C">
        <w:rPr>
          <w:color w:val="808080" w:themeColor="background1" w:themeShade="80"/>
          <w:sz w:val="19"/>
          <w:szCs w:val="19"/>
          <w:lang w:val="de-CH"/>
        </w:rPr>
        <w:t>)</w:t>
      </w:r>
    </w:p>
    <w:p w14:paraId="38204F31" w14:textId="5CE33AED" w:rsidR="003B4F1B" w:rsidRPr="009E03AC" w:rsidRDefault="003B4F1B" w:rsidP="007C78A2">
      <w:pPr>
        <w:pStyle w:val="Textkrper"/>
        <w:ind w:right="4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Reflex</w:t>
      </w:r>
      <w:r w:rsidR="009E03AC">
        <w:rPr>
          <w:sz w:val="19"/>
          <w:szCs w:val="19"/>
          <w:lang w:val="de-CH"/>
        </w:rPr>
        <w:t xml:space="preserve"> </w:t>
      </w:r>
      <w:r w:rsidR="009E03AC" w:rsidRPr="009E03AC">
        <w:rPr>
          <w:color w:val="7F7F7F" w:themeColor="text1" w:themeTint="80"/>
          <w:sz w:val="19"/>
          <w:szCs w:val="19"/>
          <w:lang w:val="de-CH"/>
        </w:rPr>
        <w:t>(siehe Motorik)</w:t>
      </w:r>
    </w:p>
    <w:p w14:paraId="4A8AE550" w14:textId="6192D7E8" w:rsidR="003B4F1B" w:rsidRPr="00ED4419" w:rsidRDefault="003B4F1B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Regulationsstörungen</w:t>
      </w:r>
      <w:r w:rsidR="00ED4419">
        <w:rPr>
          <w:sz w:val="19"/>
          <w:szCs w:val="19"/>
          <w:lang w:val="de-CH"/>
        </w:rPr>
        <w:t xml:space="preserve"> </w:t>
      </w:r>
      <w:r w:rsidR="00ED4419" w:rsidRPr="00ED4419">
        <w:rPr>
          <w:color w:val="808080" w:themeColor="background1" w:themeShade="80"/>
          <w:sz w:val="19"/>
          <w:szCs w:val="19"/>
          <w:lang w:val="de-CH"/>
        </w:rPr>
        <w:t>(unstillbares Schreien, Schlaf-/</w:t>
      </w:r>
      <w:proofErr w:type="spellStart"/>
      <w:r w:rsidR="00ED4419" w:rsidRPr="00ED4419">
        <w:rPr>
          <w:color w:val="808080" w:themeColor="background1" w:themeShade="80"/>
          <w:sz w:val="19"/>
          <w:szCs w:val="19"/>
          <w:lang w:val="de-CH"/>
        </w:rPr>
        <w:t>Fütterstörungen</w:t>
      </w:r>
      <w:proofErr w:type="spellEnd"/>
      <w:r w:rsidR="00292C13">
        <w:rPr>
          <w:color w:val="808080" w:themeColor="background1" w:themeShade="80"/>
          <w:sz w:val="19"/>
          <w:szCs w:val="19"/>
          <w:lang w:val="de-CH"/>
        </w:rPr>
        <w:t xml:space="preserve">, Ursache häufig: schwieriges Temperament; biopsychosoziale Belastungen; Reifungsprozesse </w:t>
      </w:r>
      <w:r w:rsidR="00292C13" w:rsidRPr="00292C13">
        <w:rPr>
          <w:color w:val="808080" w:themeColor="background1" w:themeShade="80"/>
          <w:sz w:val="19"/>
          <w:szCs w:val="19"/>
          <w:lang w:val="de-CH"/>
        </w:rPr>
        <w:sym w:font="Wingdings" w:char="F0E0"/>
      </w:r>
      <w:r w:rsidR="00292C13">
        <w:rPr>
          <w:color w:val="808080" w:themeColor="background1" w:themeShade="80"/>
          <w:sz w:val="19"/>
          <w:szCs w:val="19"/>
          <w:lang w:val="de-CH"/>
        </w:rPr>
        <w:t>Entlastung/Reizverminderung</w:t>
      </w:r>
      <w:r w:rsidR="00ED4419" w:rsidRPr="00ED4419">
        <w:rPr>
          <w:color w:val="808080" w:themeColor="background1" w:themeShade="80"/>
          <w:sz w:val="19"/>
          <w:szCs w:val="19"/>
          <w:lang w:val="de-CH"/>
        </w:rPr>
        <w:t>)</w:t>
      </w:r>
    </w:p>
    <w:p w14:paraId="2B0A8F6D" w14:textId="363D0071" w:rsidR="001567D7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 xml:space="preserve">REM- </w:t>
      </w:r>
      <w:r w:rsidR="00FB706F" w:rsidRPr="0027538C">
        <w:rPr>
          <w:color w:val="808080" w:themeColor="background1" w:themeShade="80"/>
          <w:sz w:val="19"/>
          <w:szCs w:val="19"/>
          <w:lang w:val="de-CH"/>
        </w:rPr>
        <w:t xml:space="preserve">(Traumschlaf 50% bei </w:t>
      </w:r>
      <w:proofErr w:type="spellStart"/>
      <w:r w:rsidR="00FB706F" w:rsidRPr="0027538C">
        <w:rPr>
          <w:color w:val="808080" w:themeColor="background1" w:themeShade="80"/>
          <w:sz w:val="19"/>
          <w:szCs w:val="19"/>
          <w:lang w:val="de-CH"/>
        </w:rPr>
        <w:t>Neug</w:t>
      </w:r>
      <w:proofErr w:type="spellEnd"/>
      <w:r w:rsidR="00FB706F" w:rsidRPr="0027538C">
        <w:rPr>
          <w:color w:val="808080" w:themeColor="background1" w:themeShade="80"/>
          <w:sz w:val="19"/>
          <w:szCs w:val="19"/>
          <w:lang w:val="de-CH"/>
        </w:rPr>
        <w:t>.</w:t>
      </w:r>
      <w:r w:rsidR="007C6E6D">
        <w:rPr>
          <w:color w:val="808080" w:themeColor="background1" w:themeShade="80"/>
          <w:sz w:val="19"/>
          <w:szCs w:val="19"/>
          <w:lang w:val="de-CH"/>
        </w:rPr>
        <w:t xml:space="preserve"> für Autostimulation</w:t>
      </w:r>
      <w:r w:rsidR="00FB706F" w:rsidRPr="0027538C">
        <w:rPr>
          <w:color w:val="808080" w:themeColor="background1" w:themeShade="80"/>
          <w:sz w:val="19"/>
          <w:szCs w:val="19"/>
          <w:lang w:val="de-CH"/>
        </w:rPr>
        <w:t xml:space="preserve">) </w:t>
      </w:r>
      <w:r w:rsidR="00A3728C">
        <w:rPr>
          <w:sz w:val="19"/>
          <w:szCs w:val="19"/>
          <w:lang w:val="de-CH"/>
        </w:rPr>
        <w:t xml:space="preserve">&amp; </w:t>
      </w:r>
      <w:r w:rsidRPr="0027538C">
        <w:rPr>
          <w:sz w:val="19"/>
          <w:szCs w:val="19"/>
          <w:lang w:val="de-CH"/>
        </w:rPr>
        <w:t>Non-REM-Schlaf</w:t>
      </w:r>
      <w:r w:rsidR="00FB706F" w:rsidRPr="0027538C">
        <w:rPr>
          <w:sz w:val="19"/>
          <w:szCs w:val="19"/>
          <w:lang w:val="de-CH"/>
        </w:rPr>
        <w:t xml:space="preserve"> </w:t>
      </w:r>
      <w:r w:rsidR="00FB706F" w:rsidRPr="0027538C">
        <w:rPr>
          <w:color w:val="808080" w:themeColor="background1" w:themeShade="80"/>
          <w:sz w:val="19"/>
          <w:szCs w:val="19"/>
          <w:lang w:val="de-CH"/>
        </w:rPr>
        <w:t xml:space="preserve">(Hirnreifung / </w:t>
      </w:r>
      <w:proofErr w:type="spellStart"/>
      <w:r w:rsidR="00FB706F" w:rsidRPr="0027538C">
        <w:rPr>
          <w:color w:val="808080" w:themeColor="background1" w:themeShade="80"/>
          <w:sz w:val="19"/>
          <w:szCs w:val="19"/>
          <w:lang w:val="de-CH"/>
        </w:rPr>
        <w:t>Synapsenbildung</w:t>
      </w:r>
      <w:proofErr w:type="spellEnd"/>
      <w:r w:rsidR="00FB706F" w:rsidRPr="0027538C">
        <w:rPr>
          <w:color w:val="808080" w:themeColor="background1" w:themeShade="80"/>
          <w:sz w:val="19"/>
          <w:szCs w:val="19"/>
          <w:lang w:val="de-CH"/>
        </w:rPr>
        <w:t>)</w:t>
      </w:r>
    </w:p>
    <w:p w14:paraId="24B75EA9" w14:textId="507B737E" w:rsidR="005F640B" w:rsidRPr="005F640B" w:rsidRDefault="005F640B" w:rsidP="007C78A2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Risikofaktoren pränatal </w:t>
      </w:r>
      <w:r w:rsidRPr="005F640B">
        <w:rPr>
          <w:color w:val="808080" w:themeColor="background1" w:themeShade="80"/>
          <w:sz w:val="19"/>
          <w:szCs w:val="19"/>
          <w:lang w:val="de-CH"/>
        </w:rPr>
        <w:t>(</w:t>
      </w:r>
      <w:proofErr w:type="spellStart"/>
      <w:r w:rsidRPr="005F640B">
        <w:rPr>
          <w:color w:val="808080" w:themeColor="background1" w:themeShade="80"/>
          <w:sz w:val="19"/>
          <w:szCs w:val="19"/>
          <w:lang w:val="de-CH"/>
        </w:rPr>
        <w:t>Alk</w:t>
      </w:r>
      <w:proofErr w:type="spellEnd"/>
      <w:r w:rsidRPr="005F640B">
        <w:rPr>
          <w:color w:val="808080" w:themeColor="background1" w:themeShade="80"/>
          <w:sz w:val="19"/>
          <w:szCs w:val="19"/>
          <w:lang w:val="de-CH"/>
        </w:rPr>
        <w:t>, Nikotin, Drogen, Umweltgifte</w:t>
      </w:r>
      <w:r>
        <w:rPr>
          <w:color w:val="808080" w:themeColor="background1" w:themeShade="80"/>
          <w:sz w:val="19"/>
          <w:szCs w:val="19"/>
          <w:lang w:val="de-CH"/>
        </w:rPr>
        <w:t>, psychische Erkrankungen, Mangelernährung</w:t>
      </w:r>
      <w:r w:rsidRPr="005F640B">
        <w:rPr>
          <w:color w:val="808080" w:themeColor="background1" w:themeShade="80"/>
          <w:sz w:val="19"/>
          <w:szCs w:val="19"/>
          <w:lang w:val="de-CH"/>
        </w:rPr>
        <w:t xml:space="preserve"> </w:t>
      </w:r>
      <w:r w:rsidRPr="005F640B">
        <w:rPr>
          <w:color w:val="808080" w:themeColor="background1" w:themeShade="80"/>
          <w:sz w:val="19"/>
          <w:szCs w:val="19"/>
          <w:lang w:val="de-CH"/>
        </w:rPr>
        <w:sym w:font="Wingdings" w:char="F0E0"/>
      </w:r>
      <w:r w:rsidRPr="005F640B">
        <w:rPr>
          <w:color w:val="808080" w:themeColor="background1" w:themeShade="80"/>
          <w:sz w:val="19"/>
          <w:szCs w:val="19"/>
          <w:lang w:val="de-CH"/>
        </w:rPr>
        <w:t xml:space="preserve"> Missbildungen, Behinderungen, psychische Störungen)</w:t>
      </w:r>
    </w:p>
    <w:p w14:paraId="3979FB4F" w14:textId="118465B1" w:rsidR="005F640B" w:rsidRDefault="005F640B" w:rsidP="007C78A2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Risikofaktoren postnatal </w:t>
      </w:r>
      <w:r w:rsidRPr="005F640B">
        <w:rPr>
          <w:color w:val="808080" w:themeColor="background1" w:themeShade="80"/>
          <w:sz w:val="19"/>
          <w:szCs w:val="19"/>
          <w:lang w:val="de-CH"/>
        </w:rPr>
        <w:t>(</w:t>
      </w:r>
      <w:r w:rsidR="007F4E41">
        <w:rPr>
          <w:color w:val="808080" w:themeColor="background1" w:themeShade="80"/>
          <w:sz w:val="19"/>
          <w:szCs w:val="19"/>
          <w:lang w:val="de-CH"/>
        </w:rPr>
        <w:t xml:space="preserve">Teratogene: </w:t>
      </w:r>
      <w:r w:rsidRPr="005F640B">
        <w:rPr>
          <w:color w:val="808080" w:themeColor="background1" w:themeShade="80"/>
          <w:sz w:val="19"/>
          <w:szCs w:val="19"/>
          <w:lang w:val="de-CH"/>
        </w:rPr>
        <w:t xml:space="preserve">Beziehungen </w:t>
      </w:r>
      <w:r>
        <w:rPr>
          <w:color w:val="808080" w:themeColor="background1" w:themeShade="80"/>
          <w:sz w:val="19"/>
          <w:szCs w:val="19"/>
          <w:lang w:val="de-CH"/>
        </w:rPr>
        <w:t>in</w:t>
      </w:r>
      <w:r w:rsidRPr="005F640B">
        <w:rPr>
          <w:color w:val="808080" w:themeColor="background1" w:themeShade="80"/>
          <w:sz w:val="19"/>
          <w:szCs w:val="19"/>
          <w:lang w:val="de-CH"/>
        </w:rPr>
        <w:t xml:space="preserve"> Familie, elterliches Verhalten/Eigenschaften, </w:t>
      </w:r>
      <w:proofErr w:type="spellStart"/>
      <w:r w:rsidRPr="005F640B">
        <w:rPr>
          <w:color w:val="808080" w:themeColor="background1" w:themeShade="80"/>
          <w:sz w:val="19"/>
          <w:szCs w:val="19"/>
          <w:lang w:val="de-CH"/>
        </w:rPr>
        <w:t>soz&amp;ökonomische</w:t>
      </w:r>
      <w:proofErr w:type="spellEnd"/>
      <w:r w:rsidRPr="005F640B">
        <w:rPr>
          <w:color w:val="808080" w:themeColor="background1" w:themeShade="80"/>
          <w:sz w:val="19"/>
          <w:szCs w:val="19"/>
          <w:lang w:val="de-CH"/>
        </w:rPr>
        <w:t xml:space="preserve"> Situation</w:t>
      </w:r>
    </w:p>
    <w:p w14:paraId="68BCE339" w14:textId="3C77CD68" w:rsidR="005F640B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Schreibaby</w:t>
      </w:r>
      <w:r w:rsidR="007F4E41">
        <w:rPr>
          <w:sz w:val="19"/>
          <w:szCs w:val="19"/>
          <w:lang w:val="de-CH"/>
        </w:rPr>
        <w:t xml:space="preserve"> </w:t>
      </w:r>
      <w:r w:rsidR="007F4E41" w:rsidRPr="000E46DB">
        <w:rPr>
          <w:color w:val="808080" w:themeColor="background1" w:themeShade="80"/>
          <w:sz w:val="19"/>
          <w:szCs w:val="19"/>
          <w:lang w:val="de-CH"/>
        </w:rPr>
        <w:t>(</w:t>
      </w:r>
      <w:r w:rsidR="007F4E41">
        <w:rPr>
          <w:color w:val="808080" w:themeColor="background1" w:themeShade="80"/>
          <w:sz w:val="19"/>
          <w:szCs w:val="19"/>
          <w:lang w:val="de-CH"/>
        </w:rPr>
        <w:t>Wessel-Kriterium)</w:t>
      </w:r>
    </w:p>
    <w:p w14:paraId="1284DEA9" w14:textId="052E95F8" w:rsidR="003B4F1B" w:rsidRPr="0027538C" w:rsidRDefault="005F640B" w:rsidP="007C78A2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Schutzfaktoren </w:t>
      </w:r>
      <w:r w:rsidR="000E46DB">
        <w:rPr>
          <w:sz w:val="19"/>
          <w:szCs w:val="19"/>
          <w:lang w:val="de-CH"/>
        </w:rPr>
        <w:t xml:space="preserve">postnatal </w:t>
      </w:r>
      <w:r w:rsidR="000E46DB" w:rsidRPr="000E46DB">
        <w:rPr>
          <w:color w:val="808080" w:themeColor="background1" w:themeShade="80"/>
          <w:sz w:val="19"/>
          <w:szCs w:val="19"/>
          <w:lang w:val="de-CH"/>
        </w:rPr>
        <w:t>(liebevolle, fürsorgliche Zuwendung d. Eltern, strukturierter Alltag, stabile Bindung, positiver Erziehungsstil, soz. Unterstützung)</w:t>
      </w:r>
    </w:p>
    <w:p w14:paraId="4A704811" w14:textId="08C416D2" w:rsidR="00527F0D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sensible Phase</w:t>
      </w:r>
      <w:r w:rsidR="00C60A48" w:rsidRPr="0027538C">
        <w:rPr>
          <w:sz w:val="19"/>
          <w:szCs w:val="19"/>
          <w:lang w:val="de-CH"/>
        </w:rPr>
        <w:t xml:space="preserve"> </w:t>
      </w:r>
      <w:r w:rsidR="00C60A48" w:rsidRPr="0027538C">
        <w:rPr>
          <w:color w:val="808080" w:themeColor="background1" w:themeShade="80"/>
          <w:sz w:val="19"/>
          <w:szCs w:val="19"/>
          <w:lang w:val="de-CH"/>
        </w:rPr>
        <w:t>(Schädigungspotenzial</w:t>
      </w:r>
      <w:r w:rsidR="00527F0D" w:rsidRPr="0027538C">
        <w:rPr>
          <w:color w:val="808080" w:themeColor="background1" w:themeShade="80"/>
          <w:sz w:val="19"/>
          <w:szCs w:val="19"/>
          <w:lang w:val="de-CH"/>
        </w:rPr>
        <w:t xml:space="preserve"> durch Teratogene besonders hoch</w:t>
      </w:r>
      <w:r w:rsidR="00C60A48" w:rsidRPr="0027538C">
        <w:rPr>
          <w:color w:val="808080" w:themeColor="background1" w:themeShade="80"/>
          <w:sz w:val="19"/>
          <w:szCs w:val="19"/>
          <w:lang w:val="de-CH"/>
        </w:rPr>
        <w:t>)</w:t>
      </w:r>
    </w:p>
    <w:p w14:paraId="5FDE86E8" w14:textId="77777777" w:rsidR="003B4F1B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Synapseneliminierung</w:t>
      </w:r>
      <w:proofErr w:type="spellEnd"/>
    </w:p>
    <w:p w14:paraId="76EA6AFD" w14:textId="30B34315" w:rsidR="003B4F1B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Synaptogenese</w:t>
      </w:r>
      <w:proofErr w:type="spellEnd"/>
      <w:r w:rsidR="00DE3010" w:rsidRPr="0027538C">
        <w:rPr>
          <w:sz w:val="19"/>
          <w:szCs w:val="19"/>
          <w:lang w:val="de-CH"/>
        </w:rPr>
        <w:t xml:space="preserve"> </w:t>
      </w:r>
      <w:r w:rsidR="00745D84" w:rsidRPr="00745D84">
        <w:rPr>
          <w:color w:val="7F7F7F" w:themeColor="text1" w:themeTint="80"/>
          <w:sz w:val="19"/>
          <w:szCs w:val="19"/>
          <w:lang w:val="de-CH"/>
        </w:rPr>
        <w:t>(Bildung von Synapsen)</w:t>
      </w:r>
    </w:p>
    <w:p w14:paraId="29A2CB74" w14:textId="3C2A6596" w:rsidR="00527F0D" w:rsidRPr="0027538C" w:rsidRDefault="003B4F1B" w:rsidP="007C78A2">
      <w:pPr>
        <w:pStyle w:val="Textkrper"/>
        <w:ind w:right="4"/>
        <w:rPr>
          <w:b/>
          <w:bCs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 xml:space="preserve">Teratogene </w:t>
      </w:r>
      <w:r w:rsidR="00C60A48" w:rsidRPr="0027538C">
        <w:rPr>
          <w:color w:val="808080" w:themeColor="background1" w:themeShade="80"/>
          <w:sz w:val="19"/>
          <w:szCs w:val="19"/>
          <w:lang w:val="de-CH"/>
        </w:rPr>
        <w:t>(</w:t>
      </w:r>
      <w:r w:rsidRPr="0027538C">
        <w:rPr>
          <w:color w:val="808080" w:themeColor="background1" w:themeShade="80"/>
          <w:sz w:val="19"/>
          <w:szCs w:val="19"/>
          <w:lang w:val="de-CH"/>
        </w:rPr>
        <w:t>Risikofaktoren</w:t>
      </w:r>
      <w:r w:rsidR="00DE3010" w:rsidRPr="0027538C">
        <w:rPr>
          <w:color w:val="808080" w:themeColor="background1" w:themeShade="80"/>
          <w:sz w:val="19"/>
          <w:szCs w:val="19"/>
          <w:lang w:val="de-CH"/>
        </w:rPr>
        <w:t>:</w:t>
      </w:r>
      <w:r w:rsidR="00527F0D" w:rsidRPr="0027538C">
        <w:rPr>
          <w:color w:val="808080" w:themeColor="background1" w:themeShade="80"/>
          <w:sz w:val="19"/>
          <w:szCs w:val="19"/>
          <w:lang w:val="de-CH"/>
        </w:rPr>
        <w:t xml:space="preserve"> Embryonalzeit </w:t>
      </w:r>
      <w:r w:rsidR="00C60A48" w:rsidRPr="0027538C">
        <w:rPr>
          <w:color w:val="808080" w:themeColor="background1" w:themeShade="80"/>
          <w:sz w:val="19"/>
          <w:szCs w:val="19"/>
          <w:lang w:val="de-CH"/>
        </w:rPr>
        <w:sym w:font="Wingdings" w:char="F0E0"/>
      </w:r>
      <w:r w:rsidR="00527F0D" w:rsidRPr="0027538C">
        <w:rPr>
          <w:color w:val="808080" w:themeColor="background1" w:themeShade="80"/>
          <w:sz w:val="19"/>
          <w:szCs w:val="19"/>
          <w:lang w:val="de-CH"/>
        </w:rPr>
        <w:t xml:space="preserve"> Fehlbildungen, </w:t>
      </w:r>
      <w:proofErr w:type="spellStart"/>
      <w:r w:rsidR="00527F0D" w:rsidRPr="0027538C">
        <w:rPr>
          <w:color w:val="808080" w:themeColor="background1" w:themeShade="80"/>
          <w:sz w:val="19"/>
          <w:szCs w:val="19"/>
          <w:lang w:val="de-CH"/>
        </w:rPr>
        <w:t>Fötalzeit</w:t>
      </w:r>
      <w:proofErr w:type="spellEnd"/>
      <w:r w:rsidR="00527F0D" w:rsidRPr="0027538C">
        <w:rPr>
          <w:color w:val="808080" w:themeColor="background1" w:themeShade="80"/>
          <w:sz w:val="19"/>
          <w:szCs w:val="19"/>
          <w:lang w:val="de-CH"/>
        </w:rPr>
        <w:t xml:space="preserve"> </w:t>
      </w:r>
      <w:r w:rsidR="00C60A48" w:rsidRPr="0027538C">
        <w:rPr>
          <w:color w:val="808080" w:themeColor="background1" w:themeShade="80"/>
          <w:sz w:val="19"/>
          <w:szCs w:val="19"/>
          <w:lang w:val="de-CH"/>
        </w:rPr>
        <w:sym w:font="Wingdings" w:char="F0E0"/>
      </w:r>
      <w:r w:rsidR="00C60A48" w:rsidRPr="0027538C">
        <w:rPr>
          <w:color w:val="808080" w:themeColor="background1" w:themeShade="80"/>
          <w:sz w:val="19"/>
          <w:szCs w:val="19"/>
          <w:lang w:val="de-CH"/>
        </w:rPr>
        <w:t xml:space="preserve"> </w:t>
      </w:r>
      <w:r w:rsidR="00527F0D" w:rsidRPr="0027538C">
        <w:rPr>
          <w:color w:val="808080" w:themeColor="background1" w:themeShade="80"/>
          <w:sz w:val="19"/>
          <w:szCs w:val="19"/>
          <w:lang w:val="de-CH"/>
        </w:rPr>
        <w:t>Intelligenzbeeinträchtigungen</w:t>
      </w:r>
      <w:r w:rsidR="00DE3010" w:rsidRPr="0027538C">
        <w:rPr>
          <w:color w:val="808080" w:themeColor="background1" w:themeShade="80"/>
          <w:sz w:val="19"/>
          <w:szCs w:val="19"/>
          <w:lang w:val="de-CH"/>
        </w:rPr>
        <w:t>)</w:t>
      </w:r>
    </w:p>
    <w:p w14:paraId="0D709F52" w14:textId="30735CDD" w:rsidR="003B4F1B" w:rsidRPr="002753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zirkadiane Rhythmen</w:t>
      </w:r>
      <w:r w:rsidR="00FB706F" w:rsidRPr="0027538C">
        <w:rPr>
          <w:sz w:val="19"/>
          <w:szCs w:val="19"/>
          <w:lang w:val="de-CH"/>
        </w:rPr>
        <w:t xml:space="preserve"> </w:t>
      </w:r>
      <w:r w:rsidR="00FB706F" w:rsidRPr="0027538C">
        <w:rPr>
          <w:color w:val="808080" w:themeColor="background1" w:themeShade="80"/>
          <w:sz w:val="19"/>
          <w:szCs w:val="19"/>
          <w:lang w:val="de-CH"/>
        </w:rPr>
        <w:t>((innerer) Tag-Nacht-Rhythmus)</w:t>
      </w:r>
    </w:p>
    <w:p w14:paraId="60540B45" w14:textId="10A71CB2" w:rsidR="00A3728C" w:rsidRDefault="003B4F1B" w:rsidP="007C78A2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 xml:space="preserve">Zygoten-, Embryonal- und </w:t>
      </w:r>
      <w:proofErr w:type="spellStart"/>
      <w:r w:rsidRPr="0027538C">
        <w:rPr>
          <w:sz w:val="19"/>
          <w:szCs w:val="19"/>
          <w:lang w:val="de-CH"/>
        </w:rPr>
        <w:t>Fötalstadium</w:t>
      </w:r>
      <w:proofErr w:type="spellEnd"/>
    </w:p>
    <w:p w14:paraId="760492CE" w14:textId="77777777" w:rsidR="007C6E6D" w:rsidRPr="0027538C" w:rsidRDefault="007C6E6D" w:rsidP="007C78A2">
      <w:pPr>
        <w:pStyle w:val="Textkrper"/>
        <w:ind w:right="4"/>
        <w:rPr>
          <w:sz w:val="19"/>
          <w:szCs w:val="19"/>
          <w:lang w:val="de-CH"/>
        </w:rPr>
      </w:pPr>
    </w:p>
    <w:p w14:paraId="7886CAE2" w14:textId="738D3C5E" w:rsidR="002A51FE" w:rsidRDefault="008B0EB0" w:rsidP="007C78A2">
      <w:pPr>
        <w:pStyle w:val="Textkrper"/>
        <w:ind w:right="4"/>
        <w:rPr>
          <w:szCs w:val="20"/>
          <w:lang w:val="de-CH"/>
        </w:rPr>
      </w:pPr>
      <w:r w:rsidRPr="008B0EB0">
        <w:rPr>
          <w:noProof/>
          <w:szCs w:val="20"/>
          <w:lang w:val="de-CH"/>
        </w:rPr>
        <w:drawing>
          <wp:inline distT="0" distB="0" distL="0" distR="0" wp14:anchorId="6100C60C" wp14:editId="3CC7F3D7">
            <wp:extent cx="3137535" cy="1965960"/>
            <wp:effectExtent l="0" t="0" r="0" b="2540"/>
            <wp:docPr id="3" name="Grafik 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isch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2058" w14:textId="77777777" w:rsidR="002A51FE" w:rsidRDefault="002A51FE" w:rsidP="007C78A2">
      <w:pPr>
        <w:pStyle w:val="Textkrper"/>
        <w:ind w:right="4"/>
        <w:rPr>
          <w:szCs w:val="20"/>
          <w:lang w:val="de-CH"/>
        </w:rPr>
      </w:pPr>
    </w:p>
    <w:p w14:paraId="41CC8DF9" w14:textId="5D1DE88B" w:rsidR="001F2D5A" w:rsidRPr="003D3BCB" w:rsidRDefault="007559AA" w:rsidP="007C78A2">
      <w:pPr>
        <w:pStyle w:val="berschrift1"/>
        <w:ind w:right="4"/>
      </w:pPr>
      <w:bookmarkStart w:id="1" w:name="Glossar_zu_Lernen.pdf"/>
      <w:bookmarkEnd w:id="1"/>
      <w:r w:rsidRPr="003D3BCB">
        <w:t>Lernen</w:t>
      </w:r>
    </w:p>
    <w:p w14:paraId="0671DAB4" w14:textId="78614295" w:rsidR="00AE0850" w:rsidRPr="007F4E41" w:rsidRDefault="003B4F1B" w:rsidP="007F4E41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alle Verstärkerformen</w:t>
      </w:r>
      <w:r w:rsidR="004B19A6">
        <w:rPr>
          <w:sz w:val="19"/>
          <w:szCs w:val="19"/>
          <w:lang w:val="de-CH"/>
        </w:rPr>
        <w:t xml:space="preserve"> </w:t>
      </w:r>
      <w:r w:rsidR="004B19A6" w:rsidRPr="004B19A6">
        <w:rPr>
          <w:color w:val="808080" w:themeColor="background1" w:themeShade="80"/>
          <w:sz w:val="19"/>
          <w:szCs w:val="19"/>
          <w:lang w:val="de-CH"/>
        </w:rPr>
        <w:t>(</w:t>
      </w:r>
      <w:r w:rsidR="007F4E41">
        <w:rPr>
          <w:color w:val="808080" w:themeColor="background1" w:themeShade="80"/>
          <w:sz w:val="19"/>
          <w:szCs w:val="19"/>
          <w:lang w:val="de-CH"/>
        </w:rPr>
        <w:t xml:space="preserve">Operantes Konditionieren </w:t>
      </w:r>
      <w:r w:rsidR="007F4E41" w:rsidRPr="007F4E41">
        <w:rPr>
          <w:color w:val="808080" w:themeColor="background1" w:themeShade="80"/>
          <w:sz w:val="19"/>
          <w:szCs w:val="19"/>
          <w:lang w:val="de-CH"/>
        </w:rPr>
        <w:sym w:font="Wingdings" w:char="F0E0"/>
      </w:r>
      <w:r w:rsidR="007F4E41">
        <w:rPr>
          <w:color w:val="808080" w:themeColor="background1" w:themeShade="80"/>
          <w:sz w:val="19"/>
          <w:szCs w:val="19"/>
          <w:lang w:val="de-CH"/>
        </w:rPr>
        <w:t xml:space="preserve"> </w:t>
      </w:r>
      <w:r w:rsidR="004B19A6" w:rsidRPr="004B19A6">
        <w:rPr>
          <w:color w:val="808080" w:themeColor="background1" w:themeShade="80"/>
          <w:sz w:val="19"/>
          <w:szCs w:val="19"/>
          <w:lang w:val="de-CH"/>
        </w:rPr>
        <w:t>Verstärker + Bestrafung</w:t>
      </w:r>
      <w:r w:rsidR="00D72873">
        <w:rPr>
          <w:color w:val="808080" w:themeColor="background1" w:themeShade="80"/>
          <w:sz w:val="19"/>
          <w:szCs w:val="19"/>
          <w:lang w:val="de-CH"/>
        </w:rPr>
        <w:t>,</w:t>
      </w:r>
      <w:r w:rsidR="00AE0850">
        <w:rPr>
          <w:color w:val="808080" w:themeColor="background1" w:themeShade="80"/>
          <w:sz w:val="19"/>
          <w:szCs w:val="19"/>
          <w:lang w:val="de-CH"/>
        </w:rPr>
        <w:t xml:space="preserve"> </w:t>
      </w:r>
      <w:r w:rsidR="00D72873">
        <w:rPr>
          <w:color w:val="808080" w:themeColor="background1" w:themeShade="80"/>
          <w:sz w:val="19"/>
          <w:szCs w:val="19"/>
          <w:lang w:val="de-CH"/>
        </w:rPr>
        <w:t>kontinuierlich + intermittierend</w:t>
      </w:r>
      <w:r w:rsidR="007F4E41">
        <w:rPr>
          <w:color w:val="808080" w:themeColor="background1" w:themeShade="80"/>
          <w:sz w:val="19"/>
          <w:szCs w:val="19"/>
          <w:lang w:val="de-CH"/>
        </w:rPr>
        <w:t xml:space="preserve"> (diskontinuierlich)</w:t>
      </w:r>
      <w:r w:rsidR="00D72873">
        <w:rPr>
          <w:color w:val="808080" w:themeColor="background1" w:themeShade="80"/>
          <w:sz w:val="19"/>
          <w:szCs w:val="19"/>
          <w:lang w:val="de-CH"/>
        </w:rPr>
        <w:t>, primär</w:t>
      </w:r>
      <w:r w:rsidR="00AE0850">
        <w:rPr>
          <w:color w:val="808080" w:themeColor="background1" w:themeShade="80"/>
          <w:sz w:val="19"/>
          <w:szCs w:val="19"/>
          <w:lang w:val="de-CH"/>
        </w:rPr>
        <w:t xml:space="preserve"> (Lob, Geschenk)</w:t>
      </w:r>
      <w:r w:rsidR="00D72873">
        <w:rPr>
          <w:color w:val="808080" w:themeColor="background1" w:themeShade="80"/>
          <w:sz w:val="19"/>
          <w:szCs w:val="19"/>
          <w:lang w:val="de-CH"/>
        </w:rPr>
        <w:t xml:space="preserve"> + sekundär</w:t>
      </w:r>
      <w:r w:rsidR="00AE0850">
        <w:rPr>
          <w:color w:val="808080" w:themeColor="background1" w:themeShade="80"/>
          <w:sz w:val="19"/>
          <w:szCs w:val="19"/>
          <w:lang w:val="de-CH"/>
        </w:rPr>
        <w:t xml:space="preserve"> (Geld)</w:t>
      </w:r>
      <w:r w:rsidR="00D72873">
        <w:rPr>
          <w:color w:val="808080" w:themeColor="background1" w:themeShade="80"/>
          <w:sz w:val="19"/>
          <w:szCs w:val="19"/>
          <w:lang w:val="de-CH"/>
        </w:rPr>
        <w:t>, intern + extern, direkt</w:t>
      </w:r>
      <w:r w:rsidR="00AE0850">
        <w:rPr>
          <w:color w:val="808080" w:themeColor="background1" w:themeShade="80"/>
          <w:sz w:val="19"/>
          <w:szCs w:val="19"/>
          <w:lang w:val="de-CH"/>
        </w:rPr>
        <w:t xml:space="preserve"> (Selbsterfahrung)</w:t>
      </w:r>
      <w:r w:rsidR="00D72873">
        <w:rPr>
          <w:color w:val="808080" w:themeColor="background1" w:themeShade="80"/>
          <w:sz w:val="19"/>
          <w:szCs w:val="19"/>
          <w:lang w:val="de-CH"/>
        </w:rPr>
        <w:t xml:space="preserve"> + indirekte (Beobachtung)</w:t>
      </w:r>
      <w:r w:rsidR="004B19A6" w:rsidRPr="004B19A6">
        <w:rPr>
          <w:color w:val="808080" w:themeColor="background1" w:themeShade="80"/>
          <w:sz w:val="19"/>
          <w:szCs w:val="19"/>
          <w:lang w:val="de-CH"/>
        </w:rPr>
        <w:t>)</w:t>
      </w:r>
    </w:p>
    <w:p w14:paraId="67D2A8F2" w14:textId="3F8C18B5" w:rsidR="00565CDB" w:rsidRDefault="00565CDB" w:rsidP="00565CDB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Assoziationslernen </w:t>
      </w:r>
      <w:r w:rsidRPr="00565CDB">
        <w:rPr>
          <w:color w:val="7F7F7F" w:themeColor="text1" w:themeTint="80"/>
          <w:sz w:val="19"/>
          <w:szCs w:val="19"/>
          <w:lang w:val="de-CH"/>
        </w:rPr>
        <w:t>(Zusammenhänge erkennen und Erwartung entwickeln)</w:t>
      </w:r>
    </w:p>
    <w:p w14:paraId="2C2DCAEF" w14:textId="05A36126" w:rsidR="003B4F1B" w:rsidRPr="008A60EA" w:rsidRDefault="003B4F1B" w:rsidP="00565CDB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Beobachtungslernen</w:t>
      </w:r>
      <w:r w:rsidR="00A41565">
        <w:rPr>
          <w:sz w:val="19"/>
          <w:szCs w:val="19"/>
          <w:lang w:val="de-CH"/>
        </w:rPr>
        <w:t xml:space="preserve"> </w:t>
      </w:r>
      <w:r w:rsidR="008A60EA" w:rsidRPr="008A60EA">
        <w:rPr>
          <w:color w:val="808080" w:themeColor="background1" w:themeShade="80"/>
          <w:sz w:val="19"/>
          <w:szCs w:val="19"/>
          <w:lang w:val="de-CH"/>
        </w:rPr>
        <w:t xml:space="preserve">(Aneignung eines Verhaltens </w:t>
      </w:r>
      <w:r w:rsidR="008A60EA">
        <w:rPr>
          <w:color w:val="808080" w:themeColor="background1" w:themeShade="80"/>
          <w:sz w:val="19"/>
          <w:szCs w:val="19"/>
          <w:lang w:val="de-CH"/>
        </w:rPr>
        <w:lastRenderedPageBreak/>
        <w:t>(</w:t>
      </w:r>
      <w:r w:rsidR="008A60EA" w:rsidRPr="008A60EA">
        <w:rPr>
          <w:color w:val="808080" w:themeColor="background1" w:themeShade="80"/>
          <w:sz w:val="19"/>
          <w:szCs w:val="19"/>
          <w:lang w:val="de-CH"/>
        </w:rPr>
        <w:t>Aufmerksamkeit + Behalten</w:t>
      </w:r>
      <w:r w:rsidR="008A60EA">
        <w:rPr>
          <w:color w:val="808080" w:themeColor="background1" w:themeShade="80"/>
          <w:sz w:val="19"/>
          <w:szCs w:val="19"/>
          <w:lang w:val="de-CH"/>
        </w:rPr>
        <w:t>)</w:t>
      </w:r>
      <w:r w:rsidR="008A60EA" w:rsidRPr="008A60EA">
        <w:rPr>
          <w:color w:val="808080" w:themeColor="background1" w:themeShade="80"/>
          <w:sz w:val="19"/>
          <w:szCs w:val="19"/>
          <w:lang w:val="de-CH"/>
        </w:rPr>
        <w:t xml:space="preserve"> und Ausführung </w:t>
      </w:r>
      <w:r w:rsidR="008A60EA">
        <w:rPr>
          <w:color w:val="808080" w:themeColor="background1" w:themeShade="80"/>
          <w:sz w:val="19"/>
          <w:szCs w:val="19"/>
          <w:lang w:val="de-CH"/>
        </w:rPr>
        <w:t>(</w:t>
      </w:r>
      <w:r w:rsidR="008A60EA" w:rsidRPr="008A60EA">
        <w:rPr>
          <w:color w:val="808080" w:themeColor="background1" w:themeShade="80"/>
          <w:sz w:val="19"/>
          <w:szCs w:val="19"/>
          <w:lang w:val="de-CH"/>
        </w:rPr>
        <w:t>Motorischer Reproduktionskompetenz + Motivation)</w:t>
      </w:r>
    </w:p>
    <w:p w14:paraId="27A61FC1" w14:textId="7EDC218B" w:rsidR="00E23FDF" w:rsidRPr="00E23FDF" w:rsidRDefault="00E23FDF" w:rsidP="00565CDB">
      <w:pPr>
        <w:pStyle w:val="Textkrper"/>
        <w:ind w:right="4"/>
        <w:rPr>
          <w:color w:val="7F7F7F" w:themeColor="text1" w:themeTint="80"/>
          <w:sz w:val="19"/>
          <w:szCs w:val="19"/>
          <w:lang w:val="de-CH"/>
        </w:rPr>
      </w:pPr>
      <w:proofErr w:type="spellStart"/>
      <w:r>
        <w:rPr>
          <w:sz w:val="19"/>
          <w:szCs w:val="19"/>
          <w:lang w:val="de-CH"/>
        </w:rPr>
        <w:t>Dishabituation</w:t>
      </w:r>
      <w:proofErr w:type="spellEnd"/>
      <w:r>
        <w:rPr>
          <w:sz w:val="19"/>
          <w:szCs w:val="19"/>
          <w:lang w:val="de-CH"/>
        </w:rPr>
        <w:t xml:space="preserve"> </w:t>
      </w:r>
      <w:r w:rsidRPr="00E23FDF">
        <w:rPr>
          <w:color w:val="7F7F7F" w:themeColor="text1" w:themeTint="80"/>
          <w:sz w:val="19"/>
          <w:szCs w:val="19"/>
          <w:lang w:val="de-CH"/>
        </w:rPr>
        <w:t>(werden nach Habituation neue Reize dargeboten, nimmt Aufmerksamkeit wieder zu)</w:t>
      </w:r>
    </w:p>
    <w:p w14:paraId="78FE44FD" w14:textId="7FB6ECC4" w:rsidR="00A5129C" w:rsidRDefault="00A5129C" w:rsidP="00E23FDF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Extinktion</w:t>
      </w:r>
      <w:r w:rsidRPr="00E23FDF">
        <w:rPr>
          <w:color w:val="7F7F7F" w:themeColor="text1" w:themeTint="80"/>
          <w:sz w:val="19"/>
          <w:szCs w:val="19"/>
          <w:lang w:val="de-CH"/>
        </w:rPr>
        <w:t xml:space="preserve"> (</w:t>
      </w:r>
      <w:r w:rsidRPr="00A5129C">
        <w:rPr>
          <w:color w:val="808080" w:themeColor="background1" w:themeShade="80"/>
          <w:sz w:val="19"/>
          <w:szCs w:val="19"/>
          <w:lang w:val="de-CH"/>
        </w:rPr>
        <w:t xml:space="preserve">Löschung </w:t>
      </w:r>
      <w:proofErr w:type="gramStart"/>
      <w:r w:rsidRPr="00A5129C">
        <w:rPr>
          <w:color w:val="808080" w:themeColor="background1" w:themeShade="80"/>
          <w:sz w:val="19"/>
          <w:szCs w:val="19"/>
          <w:lang w:val="de-CH"/>
        </w:rPr>
        <w:t>Verhalten</w:t>
      </w:r>
      <w:proofErr w:type="gramEnd"/>
      <w:r w:rsidRPr="00A5129C">
        <w:rPr>
          <w:color w:val="808080" w:themeColor="background1" w:themeShade="80"/>
          <w:sz w:val="19"/>
          <w:szCs w:val="19"/>
          <w:lang w:val="de-CH"/>
        </w:rPr>
        <w:t xml:space="preserve"> wenn Verstärkung ausbleibt)</w:t>
      </w:r>
    </w:p>
    <w:p w14:paraId="73CEEAA5" w14:textId="66A5BFAB" w:rsidR="003B4F1B" w:rsidRPr="0027538C" w:rsidRDefault="009A103B" w:rsidP="00E23FDF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H</w:t>
      </w:r>
      <w:r w:rsidR="003B4F1B" w:rsidRPr="0027538C">
        <w:rPr>
          <w:sz w:val="19"/>
          <w:szCs w:val="19"/>
          <w:lang w:val="de-CH"/>
        </w:rPr>
        <w:t>abituation</w:t>
      </w:r>
      <w:r w:rsidR="00746CED">
        <w:rPr>
          <w:sz w:val="19"/>
          <w:szCs w:val="19"/>
          <w:lang w:val="de-CH"/>
        </w:rPr>
        <w:t xml:space="preserve"> </w:t>
      </w:r>
      <w:r w:rsidR="00746CED" w:rsidRPr="00746CED">
        <w:rPr>
          <w:color w:val="808080" w:themeColor="background1" w:themeShade="80"/>
          <w:sz w:val="19"/>
          <w:szCs w:val="19"/>
          <w:lang w:val="de-CH"/>
        </w:rPr>
        <w:t>(R</w:t>
      </w:r>
      <w:r w:rsidR="00EE56E2">
        <w:rPr>
          <w:color w:val="808080" w:themeColor="background1" w:themeShade="80"/>
          <w:sz w:val="19"/>
          <w:szCs w:val="19"/>
          <w:lang w:val="de-CH"/>
        </w:rPr>
        <w:t>eaktionsabnahme bei Gewöhnung</w:t>
      </w:r>
      <w:r w:rsidR="00E23FDF">
        <w:rPr>
          <w:color w:val="808080" w:themeColor="background1" w:themeShade="80"/>
          <w:sz w:val="19"/>
          <w:szCs w:val="19"/>
          <w:lang w:val="de-CH"/>
        </w:rPr>
        <w:t xml:space="preserve"> «Langweile»</w:t>
      </w:r>
      <w:r w:rsidR="00746CED" w:rsidRPr="00746CED">
        <w:rPr>
          <w:color w:val="808080" w:themeColor="background1" w:themeShade="80"/>
          <w:sz w:val="19"/>
          <w:szCs w:val="19"/>
          <w:lang w:val="de-CH"/>
        </w:rPr>
        <w:t>)</w:t>
      </w:r>
    </w:p>
    <w:p w14:paraId="640CA224" w14:textId="68353A41" w:rsidR="003B4F1B" w:rsidRPr="00746CED" w:rsidRDefault="003B4F1B" w:rsidP="00E23FDF">
      <w:pPr>
        <w:pStyle w:val="Textkrper"/>
        <w:ind w:right="4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Habituations-</w:t>
      </w:r>
      <w:proofErr w:type="spellStart"/>
      <w:r w:rsidRPr="0027538C">
        <w:rPr>
          <w:sz w:val="19"/>
          <w:szCs w:val="19"/>
          <w:lang w:val="de-CH"/>
        </w:rPr>
        <w:t>Dishabituations</w:t>
      </w:r>
      <w:proofErr w:type="spellEnd"/>
      <w:r w:rsidRPr="0027538C">
        <w:rPr>
          <w:sz w:val="19"/>
          <w:szCs w:val="19"/>
          <w:lang w:val="de-CH"/>
        </w:rPr>
        <w:t>-Paradigma</w:t>
      </w:r>
      <w:r w:rsidR="00746CED">
        <w:rPr>
          <w:sz w:val="19"/>
          <w:szCs w:val="19"/>
          <w:lang w:val="de-CH"/>
        </w:rPr>
        <w:t xml:space="preserve"> </w:t>
      </w:r>
      <w:r w:rsidR="00746CED" w:rsidRPr="00746CED">
        <w:rPr>
          <w:color w:val="808080" w:themeColor="background1" w:themeShade="80"/>
          <w:sz w:val="19"/>
          <w:szCs w:val="19"/>
          <w:lang w:val="de-CH"/>
        </w:rPr>
        <w:t>(</w:t>
      </w:r>
      <w:r w:rsidR="00EE56E2">
        <w:rPr>
          <w:color w:val="808080" w:themeColor="background1" w:themeShade="80"/>
          <w:sz w:val="19"/>
          <w:szCs w:val="19"/>
          <w:lang w:val="de-CH"/>
        </w:rPr>
        <w:t xml:space="preserve">Forschungsmethode: </w:t>
      </w:r>
      <w:r w:rsidR="00746CED" w:rsidRPr="00746CED">
        <w:rPr>
          <w:color w:val="808080" w:themeColor="background1" w:themeShade="80"/>
          <w:sz w:val="19"/>
          <w:szCs w:val="19"/>
          <w:lang w:val="de-CH"/>
        </w:rPr>
        <w:t>Differenzierungs-Test auf Reize</w:t>
      </w:r>
      <w:r w:rsidR="00746CED">
        <w:rPr>
          <w:color w:val="808080" w:themeColor="background1" w:themeShade="80"/>
          <w:sz w:val="19"/>
          <w:szCs w:val="19"/>
          <w:lang w:val="de-CH"/>
        </w:rPr>
        <w:t xml:space="preserve"> </w:t>
      </w:r>
      <w:r w:rsidR="00746CED" w:rsidRPr="00746CED">
        <w:rPr>
          <w:color w:val="808080" w:themeColor="background1" w:themeShade="80"/>
          <w:sz w:val="19"/>
          <w:szCs w:val="19"/>
          <w:lang w:val="de-CH"/>
        </w:rPr>
        <w:sym w:font="Wingdings" w:char="F0E0"/>
      </w:r>
      <w:r w:rsidR="00746CED">
        <w:rPr>
          <w:color w:val="808080" w:themeColor="background1" w:themeShade="80"/>
          <w:sz w:val="19"/>
          <w:szCs w:val="19"/>
          <w:lang w:val="de-CH"/>
        </w:rPr>
        <w:t xml:space="preserve"> Habituation, </w:t>
      </w:r>
      <w:proofErr w:type="spellStart"/>
      <w:r w:rsidR="00746CED">
        <w:rPr>
          <w:color w:val="808080" w:themeColor="background1" w:themeShade="80"/>
          <w:sz w:val="19"/>
          <w:szCs w:val="19"/>
          <w:lang w:val="de-CH"/>
        </w:rPr>
        <w:t>Orietierungsreaktion</w:t>
      </w:r>
      <w:proofErr w:type="spellEnd"/>
      <w:r w:rsidR="00746CED">
        <w:rPr>
          <w:color w:val="808080" w:themeColor="background1" w:themeShade="80"/>
          <w:sz w:val="19"/>
          <w:szCs w:val="19"/>
          <w:lang w:val="de-CH"/>
        </w:rPr>
        <w:t xml:space="preserve">, </w:t>
      </w:r>
      <w:proofErr w:type="spellStart"/>
      <w:r w:rsidR="00746CED">
        <w:rPr>
          <w:color w:val="808080" w:themeColor="background1" w:themeShade="80"/>
          <w:sz w:val="19"/>
          <w:szCs w:val="19"/>
          <w:lang w:val="de-CH"/>
        </w:rPr>
        <w:t>Dish</w:t>
      </w:r>
      <w:r w:rsidR="00EE56E2">
        <w:rPr>
          <w:color w:val="808080" w:themeColor="background1" w:themeShade="80"/>
          <w:sz w:val="19"/>
          <w:szCs w:val="19"/>
          <w:lang w:val="de-CH"/>
        </w:rPr>
        <w:t>a</w:t>
      </w:r>
      <w:r w:rsidR="00746CED">
        <w:rPr>
          <w:color w:val="808080" w:themeColor="background1" w:themeShade="80"/>
          <w:sz w:val="19"/>
          <w:szCs w:val="19"/>
          <w:lang w:val="de-CH"/>
        </w:rPr>
        <w:t>bituierung</w:t>
      </w:r>
      <w:proofErr w:type="spellEnd"/>
      <w:r w:rsidR="00746CED" w:rsidRPr="00746CED">
        <w:rPr>
          <w:color w:val="808080" w:themeColor="background1" w:themeShade="80"/>
          <w:sz w:val="19"/>
          <w:szCs w:val="19"/>
          <w:lang w:val="de-CH"/>
        </w:rPr>
        <w:t>)</w:t>
      </w:r>
    </w:p>
    <w:p w14:paraId="363A178D" w14:textId="551893D4" w:rsidR="009A103B" w:rsidRDefault="003B4F1B" w:rsidP="00E23FDF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 xml:space="preserve">klassisches </w:t>
      </w:r>
      <w:r w:rsidR="009A103B">
        <w:rPr>
          <w:sz w:val="19"/>
          <w:szCs w:val="19"/>
          <w:lang w:val="de-CH"/>
        </w:rPr>
        <w:t>Konditionieren</w:t>
      </w:r>
      <w:r w:rsidR="009A103B" w:rsidRPr="004B19A6">
        <w:rPr>
          <w:color w:val="808080" w:themeColor="background1" w:themeShade="80"/>
          <w:sz w:val="19"/>
          <w:szCs w:val="19"/>
          <w:lang w:val="de-CH"/>
        </w:rPr>
        <w:t xml:space="preserve"> (Signallernen; </w:t>
      </w:r>
      <w:r w:rsidR="004B19A6">
        <w:rPr>
          <w:color w:val="808080" w:themeColor="background1" w:themeShade="80"/>
          <w:sz w:val="19"/>
          <w:szCs w:val="19"/>
          <w:lang w:val="de-CH"/>
        </w:rPr>
        <w:t xml:space="preserve">vorhandene Reiz-Reaktions-Verbindung; </w:t>
      </w:r>
      <w:r w:rsidR="009A103B" w:rsidRPr="004B19A6">
        <w:rPr>
          <w:color w:val="808080" w:themeColor="background1" w:themeShade="80"/>
          <w:sz w:val="19"/>
          <w:szCs w:val="19"/>
          <w:lang w:val="de-CH"/>
        </w:rPr>
        <w:t xml:space="preserve">Stimulus </w:t>
      </w:r>
      <w:r w:rsidR="009A103B" w:rsidRPr="004B19A6">
        <w:rPr>
          <w:color w:val="808080" w:themeColor="background1" w:themeShade="80"/>
          <w:sz w:val="19"/>
          <w:szCs w:val="19"/>
          <w:lang w:val="de-CH"/>
        </w:rPr>
        <w:sym w:font="Wingdings" w:char="F0E0"/>
      </w:r>
      <w:r w:rsidR="009A103B" w:rsidRPr="004B19A6">
        <w:rPr>
          <w:color w:val="808080" w:themeColor="background1" w:themeShade="80"/>
          <w:sz w:val="19"/>
          <w:szCs w:val="19"/>
          <w:lang w:val="de-CH"/>
        </w:rPr>
        <w:t xml:space="preserve"> Verhalten)</w:t>
      </w:r>
    </w:p>
    <w:p w14:paraId="4E0E36C2" w14:textId="77777777" w:rsidR="004B19A6" w:rsidRDefault="009A103B" w:rsidP="009A103B">
      <w:pPr>
        <w:rPr>
          <w:noProof/>
        </w:rPr>
      </w:pPr>
      <w:r>
        <w:fldChar w:fldCharType="begin"/>
      </w:r>
      <w:r>
        <w:instrText xml:space="preserve"> INCLUDEPICTURE "https://blog.studyflix.de/wp-content/uploads/2020/12/Klassische-Konditionierung_WP-1.jpg"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E3CB345" wp14:editId="58983501">
            <wp:extent cx="2879505" cy="1619573"/>
            <wp:effectExtent l="0" t="0" r="3810" b="6350"/>
            <wp:docPr id="4" name="Grafik 4" descr="Pawlowsche Hunde, Ivan Pawlow, Konditionierung, Futter, Speicheln, Klingel, Glocke, unconditioned stimulus, conditiond stimulus, unconditioned respose, conditioned response, neutral stimulus, beispi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wlowsche Hunde, Ivan Pawlow, Konditionierung, Futter, Speicheln, Klingel, Glocke, unconditioned stimulus, conditiond stimulus, unconditioned respose, conditioned response, neutral stimulus, beispie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76" cy="163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3B535FD" w14:textId="40BFB9BA" w:rsidR="003B4F1B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operantes Konditionieren</w:t>
      </w:r>
      <w:r w:rsidR="004B19A6">
        <w:rPr>
          <w:sz w:val="19"/>
          <w:szCs w:val="19"/>
          <w:lang w:val="de-CH"/>
        </w:rPr>
        <w:t xml:space="preserve"> </w:t>
      </w:r>
      <w:r w:rsidR="004B19A6" w:rsidRPr="004B19A6">
        <w:rPr>
          <w:color w:val="808080" w:themeColor="background1" w:themeShade="80"/>
          <w:sz w:val="19"/>
          <w:szCs w:val="19"/>
          <w:lang w:val="de-CH"/>
        </w:rPr>
        <w:t>(</w:t>
      </w:r>
      <w:proofErr w:type="spellStart"/>
      <w:r w:rsidR="004B19A6" w:rsidRPr="004B19A6">
        <w:rPr>
          <w:color w:val="808080" w:themeColor="background1" w:themeShade="80"/>
          <w:sz w:val="19"/>
          <w:szCs w:val="19"/>
          <w:lang w:val="de-CH"/>
        </w:rPr>
        <w:t>instr</w:t>
      </w:r>
      <w:proofErr w:type="spellEnd"/>
      <w:r w:rsidR="004B19A6" w:rsidRPr="004B19A6">
        <w:rPr>
          <w:color w:val="808080" w:themeColor="background1" w:themeShade="80"/>
          <w:sz w:val="19"/>
          <w:szCs w:val="19"/>
          <w:lang w:val="de-CH"/>
        </w:rPr>
        <w:t xml:space="preserve">. Lernen – </w:t>
      </w:r>
      <w:r w:rsidR="005077D0">
        <w:rPr>
          <w:color w:val="808080" w:themeColor="background1" w:themeShade="80"/>
          <w:sz w:val="19"/>
          <w:szCs w:val="19"/>
          <w:lang w:val="de-CH"/>
        </w:rPr>
        <w:t xml:space="preserve">Zusammenhang </w:t>
      </w:r>
      <w:r w:rsidR="003E08DA">
        <w:rPr>
          <w:color w:val="808080" w:themeColor="background1" w:themeShade="80"/>
          <w:sz w:val="19"/>
          <w:szCs w:val="19"/>
          <w:lang w:val="de-CH"/>
        </w:rPr>
        <w:t xml:space="preserve">zufälliges </w:t>
      </w:r>
      <w:r w:rsidR="004B19A6" w:rsidRPr="004B19A6">
        <w:rPr>
          <w:color w:val="808080" w:themeColor="background1" w:themeShade="80"/>
          <w:sz w:val="19"/>
          <w:szCs w:val="19"/>
          <w:lang w:val="de-CH"/>
        </w:rPr>
        <w:t>Verhalten</w:t>
      </w:r>
      <w:r w:rsidR="003E08DA">
        <w:rPr>
          <w:color w:val="808080" w:themeColor="background1" w:themeShade="80"/>
          <w:sz w:val="19"/>
          <w:szCs w:val="19"/>
          <w:lang w:val="de-CH"/>
        </w:rPr>
        <w:t xml:space="preserve"> </w:t>
      </w:r>
      <w:r w:rsidR="003E08DA" w:rsidRPr="003E08DA">
        <w:rPr>
          <w:color w:val="808080" w:themeColor="background1" w:themeShade="80"/>
          <w:sz w:val="19"/>
          <w:szCs w:val="19"/>
          <w:lang w:val="de-CH"/>
        </w:rPr>
        <w:sym w:font="Wingdings" w:char="F0E0"/>
      </w:r>
      <w:r w:rsidR="003E08DA" w:rsidRPr="003E08DA">
        <w:rPr>
          <w:color w:val="808080" w:themeColor="background1" w:themeShade="80"/>
          <w:sz w:val="19"/>
          <w:szCs w:val="19"/>
          <w:lang w:val="de-CH"/>
        </w:rPr>
        <w:sym w:font="Wingdings" w:char="F0DF"/>
      </w:r>
      <w:r w:rsidR="003E08DA">
        <w:rPr>
          <w:color w:val="808080" w:themeColor="background1" w:themeShade="80"/>
          <w:sz w:val="19"/>
          <w:szCs w:val="19"/>
          <w:lang w:val="de-CH"/>
        </w:rPr>
        <w:t xml:space="preserve"> </w:t>
      </w:r>
      <w:r w:rsidR="004B19A6" w:rsidRPr="004B19A6">
        <w:rPr>
          <w:color w:val="808080" w:themeColor="background1" w:themeShade="80"/>
          <w:sz w:val="19"/>
          <w:szCs w:val="19"/>
          <w:lang w:val="de-CH"/>
        </w:rPr>
        <w:t>Folgen)</w:t>
      </w:r>
    </w:p>
    <w:p w14:paraId="69E50EDD" w14:textId="77777777" w:rsidR="003B4F1B" w:rsidRPr="008E2AA7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8E2AA7">
        <w:rPr>
          <w:sz w:val="19"/>
          <w:szCs w:val="19"/>
          <w:lang w:val="de-CH"/>
        </w:rPr>
        <w:t xml:space="preserve">konditionierte und </w:t>
      </w:r>
      <w:proofErr w:type="spellStart"/>
      <w:r w:rsidRPr="008E2AA7">
        <w:rPr>
          <w:sz w:val="19"/>
          <w:szCs w:val="19"/>
          <w:lang w:val="de-CH"/>
        </w:rPr>
        <w:t>unkonditionierte</w:t>
      </w:r>
      <w:proofErr w:type="spellEnd"/>
      <w:r w:rsidRPr="008E2AA7">
        <w:rPr>
          <w:sz w:val="19"/>
          <w:szCs w:val="19"/>
          <w:lang w:val="de-CH"/>
        </w:rPr>
        <w:t xml:space="preserve"> Reaktion</w:t>
      </w:r>
    </w:p>
    <w:p w14:paraId="137819F7" w14:textId="77777777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8E2AA7">
        <w:rPr>
          <w:sz w:val="19"/>
          <w:szCs w:val="19"/>
          <w:lang w:val="de-CH"/>
        </w:rPr>
        <w:t xml:space="preserve">konditionierter und </w:t>
      </w:r>
      <w:proofErr w:type="spellStart"/>
      <w:r w:rsidRPr="008E2AA7">
        <w:rPr>
          <w:sz w:val="19"/>
          <w:szCs w:val="19"/>
          <w:lang w:val="de-CH"/>
        </w:rPr>
        <w:t>unkonditionierter</w:t>
      </w:r>
      <w:proofErr w:type="spellEnd"/>
      <w:r w:rsidRPr="008E2AA7">
        <w:rPr>
          <w:sz w:val="19"/>
          <w:szCs w:val="19"/>
          <w:lang w:val="de-CH"/>
        </w:rPr>
        <w:t xml:space="preserve"> Reiz</w:t>
      </w:r>
    </w:p>
    <w:p w14:paraId="0188DEDE" w14:textId="61D7C385" w:rsidR="003B4F1B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Kontingenz(lernen)</w:t>
      </w:r>
      <w:r w:rsidR="004B19A6">
        <w:rPr>
          <w:sz w:val="19"/>
          <w:szCs w:val="19"/>
          <w:lang w:val="de-CH"/>
        </w:rPr>
        <w:t xml:space="preserve"> </w:t>
      </w:r>
      <w:r w:rsidR="004B19A6" w:rsidRPr="00E4106E">
        <w:rPr>
          <w:color w:val="808080" w:themeColor="background1" w:themeShade="80"/>
          <w:sz w:val="19"/>
          <w:szCs w:val="19"/>
          <w:lang w:val="de-CH"/>
        </w:rPr>
        <w:t>(Lernform</w:t>
      </w:r>
      <w:r w:rsidR="00E4106E" w:rsidRPr="00E4106E">
        <w:rPr>
          <w:color w:val="808080" w:themeColor="background1" w:themeShade="80"/>
          <w:sz w:val="19"/>
          <w:szCs w:val="19"/>
          <w:lang w:val="de-CH"/>
        </w:rPr>
        <w:t>; Erkennung Zus</w:t>
      </w:r>
      <w:r w:rsidR="00E4106E">
        <w:rPr>
          <w:color w:val="808080" w:themeColor="background1" w:themeShade="80"/>
          <w:sz w:val="19"/>
          <w:szCs w:val="19"/>
          <w:lang w:val="de-CH"/>
        </w:rPr>
        <w:t>ammenhänge</w:t>
      </w:r>
      <w:r w:rsidR="00E4106E" w:rsidRPr="00E4106E">
        <w:rPr>
          <w:color w:val="808080" w:themeColor="background1" w:themeShade="80"/>
          <w:sz w:val="19"/>
          <w:szCs w:val="19"/>
          <w:lang w:val="de-CH"/>
        </w:rPr>
        <w:t xml:space="preserve"> </w:t>
      </w:r>
      <w:proofErr w:type="spellStart"/>
      <w:proofErr w:type="gramStart"/>
      <w:r w:rsidR="00E4106E" w:rsidRPr="00E4106E">
        <w:rPr>
          <w:color w:val="808080" w:themeColor="background1" w:themeShade="80"/>
          <w:sz w:val="19"/>
          <w:szCs w:val="19"/>
          <w:lang w:val="de-CH"/>
        </w:rPr>
        <w:t>Handeln:Konsequenz</w:t>
      </w:r>
      <w:proofErr w:type="spellEnd"/>
      <w:proofErr w:type="gramEnd"/>
      <w:r w:rsidR="00E4106E">
        <w:rPr>
          <w:color w:val="808080" w:themeColor="background1" w:themeShade="80"/>
          <w:sz w:val="19"/>
          <w:szCs w:val="19"/>
          <w:lang w:val="de-CH"/>
        </w:rPr>
        <w:t xml:space="preserve"> / zwei Ereignisse</w:t>
      </w:r>
      <w:r w:rsidR="001B0B47">
        <w:rPr>
          <w:color w:val="808080" w:themeColor="background1" w:themeShade="80"/>
          <w:sz w:val="19"/>
          <w:szCs w:val="19"/>
          <w:lang w:val="de-CH"/>
        </w:rPr>
        <w:t>, Bsp. Mobile</w:t>
      </w:r>
      <w:r w:rsidR="00E4106E" w:rsidRPr="00E4106E">
        <w:rPr>
          <w:color w:val="808080" w:themeColor="background1" w:themeShade="80"/>
          <w:sz w:val="19"/>
          <w:szCs w:val="19"/>
          <w:lang w:val="de-CH"/>
        </w:rPr>
        <w:t>)</w:t>
      </w:r>
    </w:p>
    <w:p w14:paraId="085CEE88" w14:textId="250EFA83" w:rsidR="004B19A6" w:rsidRDefault="004B19A6" w:rsidP="001B1C07">
      <w:pPr>
        <w:pStyle w:val="Textkrper"/>
        <w:ind w:right="-446"/>
        <w:rPr>
          <w:sz w:val="19"/>
          <w:szCs w:val="19"/>
          <w:lang w:val="de-CH"/>
        </w:rPr>
      </w:pPr>
      <w:r w:rsidRPr="006B0C60">
        <w:rPr>
          <w:sz w:val="19"/>
          <w:szCs w:val="19"/>
          <w:lang w:val="de-CH"/>
        </w:rPr>
        <w:t>Kontingenzschema</w:t>
      </w:r>
    </w:p>
    <w:p w14:paraId="6C167254" w14:textId="46CE356B" w:rsidR="006B0C60" w:rsidRDefault="007F4E41" w:rsidP="001B1C07">
      <w:pPr>
        <w:pStyle w:val="Textkrper"/>
        <w:ind w:right="-446"/>
        <w:rPr>
          <w:sz w:val="19"/>
          <w:szCs w:val="19"/>
          <w:lang w:val="de-CH"/>
        </w:rPr>
      </w:pPr>
      <w:r>
        <w:fldChar w:fldCharType="begin"/>
      </w:r>
      <w:r>
        <w:instrText xml:space="preserve"> INCLUDEPICTURE "https://lp.thieme.de/is/cne-notfallpflege/course/1272/de_DE/m-834-456/mediafile/bmd9bjg5xtvz0t0thk3rqygjpjp36dso.png/operante_Konditionierung.png"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FE433D1" wp14:editId="20A4D2FC">
            <wp:extent cx="3060700" cy="1670050"/>
            <wp:effectExtent l="0" t="0" r="0" b="6350"/>
            <wp:docPr id="8" name="Grafik 8" descr="Demomodul &quot;Den Erstkontakt mit Patienten gestalt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momodul &quot;Den Erstkontakt mit Patienten gestalten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ADA9EB8" w14:textId="12FF7827" w:rsidR="003B4F1B" w:rsidRPr="0027538C" w:rsidRDefault="003B4F1B" w:rsidP="007C4B16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Nachahmung</w:t>
      </w:r>
      <w:r w:rsidR="001B0B47">
        <w:rPr>
          <w:sz w:val="19"/>
          <w:szCs w:val="19"/>
          <w:lang w:val="de-CH"/>
        </w:rPr>
        <w:t xml:space="preserve"> </w:t>
      </w:r>
      <w:r w:rsidR="001B0B47" w:rsidRPr="001B0B47">
        <w:rPr>
          <w:color w:val="808080" w:themeColor="background1" w:themeShade="80"/>
          <w:sz w:val="19"/>
          <w:szCs w:val="19"/>
          <w:lang w:val="de-CH"/>
        </w:rPr>
        <w:t>(Imitation</w:t>
      </w:r>
      <w:r w:rsidR="001B0B47">
        <w:rPr>
          <w:color w:val="808080" w:themeColor="background1" w:themeShade="80"/>
          <w:sz w:val="19"/>
          <w:szCs w:val="19"/>
          <w:lang w:val="de-CH"/>
        </w:rPr>
        <w:t>, Fähigkeit früh vorhanden</w:t>
      </w:r>
      <w:r w:rsidR="00206084">
        <w:rPr>
          <w:color w:val="808080" w:themeColor="background1" w:themeShade="80"/>
          <w:sz w:val="19"/>
          <w:szCs w:val="19"/>
          <w:lang w:val="de-CH"/>
        </w:rPr>
        <w:t xml:space="preserve">, </w:t>
      </w:r>
      <w:r w:rsidR="00B6064A">
        <w:rPr>
          <w:color w:val="808080" w:themeColor="background1" w:themeShade="80"/>
          <w:sz w:val="19"/>
          <w:szCs w:val="19"/>
          <w:lang w:val="de-CH"/>
        </w:rPr>
        <w:t>initiiert durch menschliches Modell</w:t>
      </w:r>
      <w:r w:rsidR="001B0B47" w:rsidRPr="001B0B47">
        <w:rPr>
          <w:color w:val="808080" w:themeColor="background1" w:themeShade="80"/>
          <w:sz w:val="19"/>
          <w:szCs w:val="19"/>
          <w:lang w:val="de-CH"/>
        </w:rPr>
        <w:t>)</w:t>
      </w:r>
    </w:p>
    <w:p w14:paraId="30080244" w14:textId="6F44DF1A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Orientierungsreaktion</w:t>
      </w:r>
      <w:r w:rsidR="00746CED">
        <w:rPr>
          <w:sz w:val="19"/>
          <w:szCs w:val="19"/>
          <w:lang w:val="de-CH"/>
        </w:rPr>
        <w:t xml:space="preserve"> </w:t>
      </w:r>
      <w:r w:rsidR="00746CED" w:rsidRPr="00746CED">
        <w:rPr>
          <w:color w:val="808080" w:themeColor="background1" w:themeShade="80"/>
          <w:sz w:val="19"/>
          <w:szCs w:val="19"/>
          <w:lang w:val="de-CH"/>
        </w:rPr>
        <w:t>(Reaktion auf abweichenden Reiz</w:t>
      </w:r>
      <w:r w:rsidR="007F4E41">
        <w:rPr>
          <w:color w:val="808080" w:themeColor="background1" w:themeShade="80"/>
          <w:sz w:val="19"/>
          <w:szCs w:val="19"/>
          <w:lang w:val="de-CH"/>
        </w:rPr>
        <w:t xml:space="preserve"> im Habituation-</w:t>
      </w:r>
      <w:proofErr w:type="spellStart"/>
      <w:r w:rsidR="007F4E41">
        <w:rPr>
          <w:color w:val="808080" w:themeColor="background1" w:themeShade="80"/>
          <w:sz w:val="19"/>
          <w:szCs w:val="19"/>
          <w:lang w:val="de-CH"/>
        </w:rPr>
        <w:t>Dishabit</w:t>
      </w:r>
      <w:proofErr w:type="spellEnd"/>
      <w:r w:rsidR="007F4E41">
        <w:rPr>
          <w:color w:val="808080" w:themeColor="background1" w:themeShade="80"/>
          <w:sz w:val="19"/>
          <w:szCs w:val="19"/>
          <w:lang w:val="de-CH"/>
        </w:rPr>
        <w:t>-Paradigma</w:t>
      </w:r>
      <w:r w:rsidR="00746CED" w:rsidRPr="00746CED">
        <w:rPr>
          <w:color w:val="808080" w:themeColor="background1" w:themeShade="80"/>
          <w:sz w:val="19"/>
          <w:szCs w:val="19"/>
          <w:lang w:val="de-CH"/>
        </w:rPr>
        <w:t>)</w:t>
      </w:r>
    </w:p>
    <w:p w14:paraId="018916B1" w14:textId="1C9C2BF2" w:rsidR="00760E57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Paradigma der verzögerten Nachahmung</w:t>
      </w:r>
      <w:r w:rsidR="00760E57">
        <w:rPr>
          <w:sz w:val="19"/>
          <w:szCs w:val="19"/>
          <w:lang w:val="de-CH"/>
        </w:rPr>
        <w:t xml:space="preserve"> </w:t>
      </w:r>
      <w:r w:rsidR="00760E57" w:rsidRPr="00760E57">
        <w:rPr>
          <w:color w:val="808080" w:themeColor="background1" w:themeShade="80"/>
          <w:sz w:val="19"/>
          <w:szCs w:val="19"/>
          <w:lang w:val="de-CH"/>
        </w:rPr>
        <w:t>(Modellhandlung</w:t>
      </w:r>
      <w:r w:rsidR="00A87573">
        <w:rPr>
          <w:color w:val="808080" w:themeColor="background1" w:themeShade="80"/>
          <w:sz w:val="19"/>
          <w:szCs w:val="19"/>
          <w:lang w:val="de-CH"/>
        </w:rPr>
        <w:t xml:space="preserve"> (etwas vormachen)</w:t>
      </w:r>
      <w:r w:rsidR="00760E57" w:rsidRPr="00760E57">
        <w:rPr>
          <w:color w:val="808080" w:themeColor="background1" w:themeShade="80"/>
          <w:sz w:val="19"/>
          <w:szCs w:val="19"/>
          <w:lang w:val="de-CH"/>
        </w:rPr>
        <w:t xml:space="preserve"> </w:t>
      </w:r>
      <w:r w:rsidR="00760E57" w:rsidRPr="00760E57">
        <w:rPr>
          <w:color w:val="808080" w:themeColor="background1" w:themeShade="80"/>
          <w:sz w:val="19"/>
          <w:szCs w:val="19"/>
          <w:lang w:val="de-CH"/>
        </w:rPr>
        <w:sym w:font="Wingdings" w:char="F0E0"/>
      </w:r>
      <w:r w:rsidR="00760E57" w:rsidRPr="00760E57">
        <w:rPr>
          <w:color w:val="808080" w:themeColor="background1" w:themeShade="80"/>
          <w:sz w:val="19"/>
          <w:szCs w:val="19"/>
          <w:lang w:val="de-CH"/>
        </w:rPr>
        <w:t xml:space="preserve"> Gedächtnisfo</w:t>
      </w:r>
      <w:r w:rsidR="00206084">
        <w:rPr>
          <w:color w:val="808080" w:themeColor="background1" w:themeShade="80"/>
          <w:sz w:val="19"/>
          <w:szCs w:val="19"/>
          <w:lang w:val="de-CH"/>
        </w:rPr>
        <w:t>r</w:t>
      </w:r>
      <w:r w:rsidR="00760E57" w:rsidRPr="00760E57">
        <w:rPr>
          <w:color w:val="808080" w:themeColor="background1" w:themeShade="80"/>
          <w:sz w:val="19"/>
          <w:szCs w:val="19"/>
          <w:lang w:val="de-CH"/>
        </w:rPr>
        <w:t>schung</w:t>
      </w:r>
      <w:r w:rsidR="007C4B16">
        <w:rPr>
          <w:color w:val="808080" w:themeColor="background1" w:themeShade="80"/>
          <w:sz w:val="19"/>
          <w:szCs w:val="19"/>
          <w:lang w:val="de-CH"/>
        </w:rPr>
        <w:t>; ab 6Mt.</w:t>
      </w:r>
      <w:r w:rsidR="00760E57" w:rsidRPr="00760E57">
        <w:rPr>
          <w:color w:val="808080" w:themeColor="background1" w:themeShade="80"/>
          <w:sz w:val="19"/>
          <w:szCs w:val="19"/>
          <w:lang w:val="de-CH"/>
        </w:rPr>
        <w:t>)</w:t>
      </w:r>
    </w:p>
    <w:p w14:paraId="78787FEE" w14:textId="0D3247BC" w:rsidR="003B4F1B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positive und negative Belohnung</w:t>
      </w:r>
      <w:r w:rsidR="00C60A48" w:rsidRPr="0027538C">
        <w:rPr>
          <w:sz w:val="19"/>
          <w:szCs w:val="19"/>
          <w:lang w:val="de-CH"/>
        </w:rPr>
        <w:t>/Bestrafu</w:t>
      </w:r>
      <w:r w:rsidR="006B0C60">
        <w:rPr>
          <w:sz w:val="19"/>
          <w:szCs w:val="19"/>
          <w:lang w:val="de-CH"/>
        </w:rPr>
        <w:t>ng</w:t>
      </w:r>
      <w:r w:rsidR="00624A00">
        <w:rPr>
          <w:sz w:val="19"/>
          <w:szCs w:val="19"/>
          <w:lang w:val="de-CH"/>
        </w:rPr>
        <w:t xml:space="preserve"> </w:t>
      </w:r>
      <w:r w:rsidR="00624A00" w:rsidRPr="00760E57">
        <w:rPr>
          <w:color w:val="808080" w:themeColor="background1" w:themeShade="80"/>
          <w:sz w:val="19"/>
          <w:szCs w:val="19"/>
          <w:lang w:val="de-CH"/>
        </w:rPr>
        <w:t>(</w:t>
      </w:r>
      <w:r w:rsidR="00624A00">
        <w:rPr>
          <w:color w:val="808080" w:themeColor="background1" w:themeShade="80"/>
          <w:sz w:val="19"/>
          <w:szCs w:val="19"/>
          <w:lang w:val="de-CH"/>
        </w:rPr>
        <w:t>Operantes Konditionieren)</w:t>
      </w:r>
      <w:r w:rsidR="00624A00" w:rsidRPr="006B0C60">
        <w:rPr>
          <w:noProof/>
          <w:sz w:val="19"/>
          <w:szCs w:val="19"/>
          <w:lang w:val="de-CH"/>
        </w:rPr>
        <w:t xml:space="preserve"> </w:t>
      </w:r>
      <w:r w:rsidR="006B0C60" w:rsidRPr="006B0C60">
        <w:rPr>
          <w:noProof/>
          <w:sz w:val="19"/>
          <w:szCs w:val="19"/>
          <w:lang w:val="de-CH"/>
        </w:rPr>
        <w:drawing>
          <wp:inline distT="0" distB="0" distL="0" distR="0" wp14:anchorId="4834BC49" wp14:editId="684B4FC9">
            <wp:extent cx="3059483" cy="1348353"/>
            <wp:effectExtent l="0" t="0" r="1270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2123" cy="135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578C" w14:textId="4E48FE6B" w:rsidR="001F2D5A" w:rsidRPr="003D3BCB" w:rsidRDefault="007559AA" w:rsidP="001B1C07">
      <w:pPr>
        <w:pStyle w:val="berschrift1"/>
        <w:ind w:right="-446"/>
      </w:pPr>
      <w:bookmarkStart w:id="2" w:name="Glossar_zu_Motorik.pdf"/>
      <w:bookmarkEnd w:id="2"/>
      <w:r w:rsidRPr="003D3BCB">
        <w:t>Motorik</w:t>
      </w:r>
      <w:r w:rsidR="001D06AF">
        <w:t xml:space="preserve"> </w:t>
      </w:r>
      <w:r w:rsidR="001D06AF" w:rsidRPr="0067528A">
        <w:rPr>
          <w:sz w:val="16"/>
          <w:szCs w:val="16"/>
        </w:rPr>
        <w:t>Ka</w:t>
      </w:r>
      <w:r w:rsidR="001D06AF">
        <w:rPr>
          <w:sz w:val="16"/>
          <w:szCs w:val="16"/>
        </w:rPr>
        <w:t>pitel Nr. 7</w:t>
      </w:r>
    </w:p>
    <w:p w14:paraId="406347D1" w14:textId="77777777" w:rsidR="00705A7E" w:rsidRDefault="00705A7E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Fein</w:t>
      </w:r>
      <w:r>
        <w:rPr>
          <w:sz w:val="19"/>
          <w:szCs w:val="19"/>
          <w:lang w:val="de-CH"/>
        </w:rPr>
        <w:t>motorik</w:t>
      </w:r>
    </w:p>
    <w:p w14:paraId="3BC6EF7F" w14:textId="20461CB3" w:rsidR="00705A7E" w:rsidRPr="00F22AD8" w:rsidRDefault="00705A7E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Greif</w:t>
      </w:r>
      <w:r>
        <w:rPr>
          <w:sz w:val="19"/>
          <w:szCs w:val="19"/>
          <w:lang w:val="de-CH"/>
        </w:rPr>
        <w:t>reflex</w:t>
      </w:r>
      <w:r w:rsidR="00F22AD8">
        <w:rPr>
          <w:sz w:val="19"/>
          <w:szCs w:val="19"/>
          <w:lang w:val="de-CH"/>
        </w:rPr>
        <w:t xml:space="preserve"> </w:t>
      </w:r>
      <w:r w:rsidR="00F22AD8" w:rsidRPr="00F22AD8">
        <w:rPr>
          <w:color w:val="7F7F7F" w:themeColor="text1" w:themeTint="80"/>
          <w:sz w:val="19"/>
          <w:szCs w:val="19"/>
          <w:lang w:val="de-CH"/>
        </w:rPr>
        <w:t>(Anklammern an Bezugsperson)</w:t>
      </w:r>
    </w:p>
    <w:p w14:paraId="59DEBB6B" w14:textId="77777777" w:rsidR="00705A7E" w:rsidRPr="0027538C" w:rsidRDefault="00705A7E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Grobmotorik</w:t>
      </w:r>
      <w:bookmarkStart w:id="3" w:name="Glossar_zu_Sensorik.pdf"/>
      <w:bookmarkEnd w:id="3"/>
      <w:r>
        <w:rPr>
          <w:sz w:val="19"/>
          <w:szCs w:val="19"/>
          <w:lang w:val="de-CH"/>
        </w:rPr>
        <w:t xml:space="preserve"> </w:t>
      </w:r>
      <w:r w:rsidRPr="00705A7E">
        <w:rPr>
          <w:color w:val="7F7F7F" w:themeColor="text1" w:themeTint="80"/>
          <w:sz w:val="19"/>
          <w:szCs w:val="19"/>
          <w:lang w:val="de-CH"/>
        </w:rPr>
        <w:t>(Koordination &amp; Integration der Bewegungen in längere Verhaltensketten)</w:t>
      </w:r>
    </w:p>
    <w:p w14:paraId="60E5D487" w14:textId="19A8536F" w:rsidR="00F42584" w:rsidRPr="00705A7E" w:rsidRDefault="00F42584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Mororeflex</w:t>
      </w:r>
      <w:proofErr w:type="spellEnd"/>
      <w:r w:rsidR="00705A7E">
        <w:rPr>
          <w:sz w:val="19"/>
          <w:szCs w:val="19"/>
          <w:lang w:val="de-CH"/>
        </w:rPr>
        <w:t xml:space="preserve"> </w:t>
      </w:r>
      <w:r w:rsidR="00705A7E" w:rsidRPr="00705A7E">
        <w:rPr>
          <w:color w:val="7F7F7F" w:themeColor="text1" w:themeTint="80"/>
          <w:sz w:val="19"/>
          <w:szCs w:val="19"/>
          <w:lang w:val="de-CH"/>
        </w:rPr>
        <w:t xml:space="preserve">(Schreckreflex, fest halten an </w:t>
      </w:r>
      <w:proofErr w:type="spellStart"/>
      <w:r w:rsidR="00705A7E" w:rsidRPr="00705A7E">
        <w:rPr>
          <w:color w:val="7F7F7F" w:themeColor="text1" w:themeTint="80"/>
          <w:sz w:val="19"/>
          <w:szCs w:val="19"/>
          <w:lang w:val="de-CH"/>
        </w:rPr>
        <w:t>Bezugspers</w:t>
      </w:r>
      <w:proofErr w:type="spellEnd"/>
      <w:r w:rsidR="00705A7E" w:rsidRPr="00705A7E">
        <w:rPr>
          <w:color w:val="7F7F7F" w:themeColor="text1" w:themeTint="80"/>
          <w:sz w:val="19"/>
          <w:szCs w:val="19"/>
          <w:lang w:val="de-CH"/>
        </w:rPr>
        <w:t>.)</w:t>
      </w:r>
    </w:p>
    <w:p w14:paraId="6C173547" w14:textId="21F52FF0" w:rsidR="00F42584" w:rsidRPr="0027538C" w:rsidRDefault="00F42584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Reflexe</w:t>
      </w:r>
      <w:r w:rsidR="00705A7E">
        <w:rPr>
          <w:sz w:val="19"/>
          <w:szCs w:val="19"/>
          <w:lang w:val="de-CH"/>
        </w:rPr>
        <w:t xml:space="preserve"> </w:t>
      </w:r>
      <w:r w:rsidR="00705A7E" w:rsidRPr="00705A7E">
        <w:rPr>
          <w:color w:val="7F7F7F" w:themeColor="text1" w:themeTint="80"/>
          <w:sz w:val="19"/>
          <w:szCs w:val="19"/>
          <w:lang w:val="de-CH"/>
        </w:rPr>
        <w:t>(angeboren, zum Selbstschutz, instinktiv</w:t>
      </w:r>
      <w:r w:rsidR="00705A7E">
        <w:rPr>
          <w:color w:val="7F7F7F" w:themeColor="text1" w:themeTint="80"/>
          <w:sz w:val="19"/>
          <w:szCs w:val="19"/>
          <w:lang w:val="de-CH"/>
        </w:rPr>
        <w:t xml:space="preserve">, fehlen diese </w:t>
      </w:r>
      <w:r w:rsidR="00705A7E" w:rsidRPr="00705A7E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705A7E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705A7E">
        <w:rPr>
          <w:color w:val="7F7F7F" w:themeColor="text1" w:themeTint="80"/>
          <w:sz w:val="19"/>
          <w:szCs w:val="19"/>
          <w:lang w:val="de-CH"/>
        </w:rPr>
        <w:t xml:space="preserve">neurologische </w:t>
      </w:r>
      <w:proofErr w:type="gramStart"/>
      <w:r w:rsidR="00705A7E">
        <w:rPr>
          <w:color w:val="7F7F7F" w:themeColor="text1" w:themeTint="80"/>
          <w:sz w:val="19"/>
          <w:szCs w:val="19"/>
          <w:lang w:val="de-CH"/>
        </w:rPr>
        <w:t>Störung?,</w:t>
      </w:r>
      <w:proofErr w:type="gramEnd"/>
      <w:r w:rsidR="00705A7E">
        <w:rPr>
          <w:color w:val="7F7F7F" w:themeColor="text1" w:themeTint="80"/>
          <w:sz w:val="19"/>
          <w:szCs w:val="19"/>
          <w:lang w:val="de-CH"/>
        </w:rPr>
        <w:t xml:space="preserve"> einige verschwinden, einige bleiben: Rückzieh- &amp; </w:t>
      </w:r>
      <w:proofErr w:type="spellStart"/>
      <w:r w:rsidR="00705A7E">
        <w:rPr>
          <w:color w:val="7F7F7F" w:themeColor="text1" w:themeTint="80"/>
          <w:sz w:val="19"/>
          <w:szCs w:val="19"/>
          <w:lang w:val="de-CH"/>
        </w:rPr>
        <w:t>Blinzelreaktion</w:t>
      </w:r>
      <w:proofErr w:type="spellEnd"/>
      <w:r w:rsidR="00705A7E" w:rsidRPr="00705A7E">
        <w:rPr>
          <w:color w:val="7F7F7F" w:themeColor="text1" w:themeTint="80"/>
          <w:sz w:val="19"/>
          <w:szCs w:val="19"/>
          <w:lang w:val="de-CH"/>
        </w:rPr>
        <w:t>)</w:t>
      </w:r>
    </w:p>
    <w:p w14:paraId="771088B7" w14:textId="43D37E55" w:rsidR="00705A7E" w:rsidRDefault="00705A7E" w:rsidP="001B1C07">
      <w:pPr>
        <w:pStyle w:val="Textkrper"/>
        <w:ind w:right="-446"/>
        <w:rPr>
          <w:sz w:val="19"/>
          <w:szCs w:val="19"/>
          <w:lang w:val="de-CH"/>
        </w:rPr>
      </w:pPr>
      <w:proofErr w:type="spellStart"/>
      <w:r>
        <w:rPr>
          <w:sz w:val="19"/>
          <w:szCs w:val="19"/>
          <w:lang w:val="de-CH"/>
        </w:rPr>
        <w:t>Motorikentw</w:t>
      </w:r>
      <w:proofErr w:type="spellEnd"/>
      <w:r>
        <w:rPr>
          <w:sz w:val="19"/>
          <w:szCs w:val="19"/>
          <w:lang w:val="de-CH"/>
        </w:rPr>
        <w:t xml:space="preserve">. </w:t>
      </w:r>
      <w:r w:rsidRPr="00705A7E">
        <w:rPr>
          <w:color w:val="7F7F7F" w:themeColor="text1" w:themeTint="80"/>
          <w:sz w:val="19"/>
          <w:szCs w:val="19"/>
          <w:lang w:val="de-CH"/>
        </w:rPr>
        <w:t>(abhängig von</w:t>
      </w:r>
      <w:r>
        <w:rPr>
          <w:color w:val="7F7F7F" w:themeColor="text1" w:themeTint="80"/>
          <w:sz w:val="19"/>
          <w:szCs w:val="19"/>
          <w:lang w:val="de-CH"/>
        </w:rPr>
        <w:t xml:space="preserve"> Kultur,</w:t>
      </w:r>
      <w:r w:rsidRPr="00705A7E">
        <w:rPr>
          <w:color w:val="7F7F7F" w:themeColor="text1" w:themeTint="80"/>
          <w:sz w:val="19"/>
          <w:szCs w:val="19"/>
          <w:lang w:val="de-CH"/>
        </w:rPr>
        <w:t xml:space="preserve"> Reifung &amp; Lernerfahrungen</w:t>
      </w:r>
      <w:r w:rsidR="00F22AD8">
        <w:rPr>
          <w:color w:val="7F7F7F" w:themeColor="text1" w:themeTint="80"/>
          <w:sz w:val="19"/>
          <w:szCs w:val="19"/>
          <w:lang w:val="de-CH"/>
        </w:rPr>
        <w:t xml:space="preserve">, Einzelbewegungen </w:t>
      </w:r>
      <w:r w:rsidR="00F22AD8" w:rsidRPr="00F22AD8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F22AD8">
        <w:rPr>
          <w:color w:val="7F7F7F" w:themeColor="text1" w:themeTint="80"/>
          <w:sz w:val="19"/>
          <w:szCs w:val="19"/>
          <w:lang w:val="de-CH"/>
        </w:rPr>
        <w:t xml:space="preserve"> Verhaltensketten</w:t>
      </w:r>
      <w:r>
        <w:rPr>
          <w:color w:val="7F7F7F" w:themeColor="text1" w:themeTint="80"/>
          <w:sz w:val="19"/>
          <w:szCs w:val="19"/>
          <w:lang w:val="de-CH"/>
        </w:rPr>
        <w:br/>
        <w:t>1. Erlernen; 2. Koordinieren; 3. Integrieren; 4. Automatisieren; 5. Verfeinern</w:t>
      </w:r>
      <w:r w:rsidRPr="00705A7E">
        <w:rPr>
          <w:color w:val="7F7F7F" w:themeColor="text1" w:themeTint="80"/>
          <w:sz w:val="19"/>
          <w:szCs w:val="19"/>
          <w:lang w:val="de-CH"/>
        </w:rPr>
        <w:t>)</w:t>
      </w:r>
    </w:p>
    <w:p w14:paraId="5358879E" w14:textId="222DB535" w:rsidR="00705A7E" w:rsidRPr="00705A7E" w:rsidRDefault="00705A7E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Reflexmotorik </w:t>
      </w:r>
      <w:r w:rsidRPr="00705A7E">
        <w:rPr>
          <w:color w:val="7F7F7F" w:themeColor="text1" w:themeTint="80"/>
          <w:sz w:val="19"/>
          <w:szCs w:val="19"/>
          <w:lang w:val="de-CH"/>
        </w:rPr>
        <w:t>(ungezielte Zufallsbewegungen)</w:t>
      </w:r>
    </w:p>
    <w:p w14:paraId="5163D6C2" w14:textId="46190B4F" w:rsidR="00F42584" w:rsidRDefault="00F42584" w:rsidP="001B1C07">
      <w:pPr>
        <w:pStyle w:val="Textkrper"/>
        <w:ind w:right="-446"/>
        <w:rPr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Rooting</w:t>
      </w:r>
      <w:r>
        <w:rPr>
          <w:sz w:val="19"/>
          <w:szCs w:val="19"/>
          <w:lang w:val="de-CH"/>
        </w:rPr>
        <w:t>reflex</w:t>
      </w:r>
      <w:proofErr w:type="spellEnd"/>
      <w:r w:rsidR="00705A7E">
        <w:rPr>
          <w:sz w:val="19"/>
          <w:szCs w:val="19"/>
          <w:lang w:val="de-CH"/>
        </w:rPr>
        <w:t xml:space="preserve"> </w:t>
      </w:r>
      <w:r w:rsidR="00705A7E" w:rsidRPr="00705A7E">
        <w:rPr>
          <w:color w:val="7F7F7F" w:themeColor="text1" w:themeTint="80"/>
          <w:sz w:val="19"/>
          <w:szCs w:val="19"/>
          <w:lang w:val="de-CH"/>
        </w:rPr>
        <w:t>(Suchreflex</w:t>
      </w:r>
      <w:r w:rsidR="00F22AD8">
        <w:rPr>
          <w:color w:val="7F7F7F" w:themeColor="text1" w:themeTint="80"/>
          <w:sz w:val="19"/>
          <w:szCs w:val="19"/>
          <w:lang w:val="de-CH"/>
        </w:rPr>
        <w:t>; dient Nahrungsaufnahme</w:t>
      </w:r>
      <w:r w:rsidR="00705A7E" w:rsidRPr="00705A7E">
        <w:rPr>
          <w:color w:val="7F7F7F" w:themeColor="text1" w:themeTint="80"/>
          <w:sz w:val="19"/>
          <w:szCs w:val="19"/>
          <w:lang w:val="de-CH"/>
        </w:rPr>
        <w:t xml:space="preserve">) </w:t>
      </w:r>
    </w:p>
    <w:p w14:paraId="7E32B4F4" w14:textId="7058124B" w:rsidR="00F42584" w:rsidRDefault="00F42584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Saug</w:t>
      </w:r>
      <w:r>
        <w:rPr>
          <w:sz w:val="19"/>
          <w:szCs w:val="19"/>
          <w:lang w:val="de-CH"/>
        </w:rPr>
        <w:t>reflex</w:t>
      </w:r>
      <w:r w:rsidR="00F22AD8">
        <w:rPr>
          <w:sz w:val="19"/>
          <w:szCs w:val="19"/>
          <w:lang w:val="de-CH"/>
        </w:rPr>
        <w:t xml:space="preserve"> </w:t>
      </w:r>
      <w:r w:rsidR="00F22AD8" w:rsidRPr="00F22AD8">
        <w:rPr>
          <w:color w:val="7F7F7F" w:themeColor="text1" w:themeTint="80"/>
          <w:sz w:val="19"/>
          <w:szCs w:val="19"/>
          <w:lang w:val="de-CH"/>
        </w:rPr>
        <w:t>(dient Nahrungsaufnahme)</w:t>
      </w:r>
    </w:p>
    <w:p w14:paraId="7A54E4BB" w14:textId="2211333F" w:rsidR="00F42584" w:rsidRDefault="00F42584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Schreit</w:t>
      </w:r>
      <w:r>
        <w:rPr>
          <w:sz w:val="19"/>
          <w:szCs w:val="19"/>
          <w:lang w:val="de-CH"/>
        </w:rPr>
        <w:t>reflex</w:t>
      </w:r>
      <w:r w:rsidR="00705A7E">
        <w:rPr>
          <w:sz w:val="19"/>
          <w:szCs w:val="19"/>
          <w:lang w:val="de-CH"/>
        </w:rPr>
        <w:t xml:space="preserve"> </w:t>
      </w:r>
      <w:r w:rsidR="00705A7E" w:rsidRPr="00705A7E">
        <w:rPr>
          <w:color w:val="7F7F7F" w:themeColor="text1" w:themeTint="80"/>
          <w:sz w:val="19"/>
          <w:szCs w:val="19"/>
          <w:lang w:val="de-CH"/>
        </w:rPr>
        <w:t>(erlischt wieder, unklar wieso)</w:t>
      </w:r>
    </w:p>
    <w:p w14:paraId="6CA14603" w14:textId="694D5FA2" w:rsidR="0059799B" w:rsidRDefault="0059799B" w:rsidP="001B1C07">
      <w:pPr>
        <w:pStyle w:val="Textkrper"/>
        <w:ind w:right="-446"/>
        <w:rPr>
          <w:szCs w:val="20"/>
          <w:lang w:val="de-CH"/>
        </w:rPr>
      </w:pPr>
    </w:p>
    <w:p w14:paraId="585AABA2" w14:textId="3F3C2B4C" w:rsidR="00F42584" w:rsidRPr="00F42584" w:rsidRDefault="00F42584" w:rsidP="00F42584">
      <w:pPr>
        <w:pStyle w:val="berschrift1"/>
        <w:ind w:right="-446"/>
      </w:pPr>
      <w:r>
        <w:t>Sensorik</w:t>
      </w:r>
      <w:r w:rsidR="001D06AF">
        <w:t xml:space="preserve"> </w:t>
      </w:r>
      <w:r w:rsidR="001D06AF" w:rsidRPr="0067528A">
        <w:rPr>
          <w:sz w:val="16"/>
          <w:szCs w:val="16"/>
        </w:rPr>
        <w:t>Ka</w:t>
      </w:r>
      <w:r w:rsidR="001D06AF">
        <w:rPr>
          <w:sz w:val="16"/>
          <w:szCs w:val="16"/>
        </w:rPr>
        <w:t>pitel Nr. 7</w:t>
      </w:r>
    </w:p>
    <w:p w14:paraId="1D2FD134" w14:textId="4ECBFAE6" w:rsidR="001D06AF" w:rsidRPr="003972BC" w:rsidRDefault="00946A7F" w:rsidP="00F42584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A</w:t>
      </w:r>
      <w:r w:rsidR="001D06AF">
        <w:rPr>
          <w:sz w:val="19"/>
          <w:szCs w:val="19"/>
          <w:lang w:val="de-CH"/>
        </w:rPr>
        <w:t>uditiv</w:t>
      </w:r>
      <w:r>
        <w:rPr>
          <w:sz w:val="19"/>
          <w:szCs w:val="19"/>
          <w:lang w:val="de-CH"/>
        </w:rPr>
        <w:t xml:space="preserve">e Wahrnehmung </w:t>
      </w:r>
      <w:r w:rsidR="003972BC" w:rsidRPr="003972BC">
        <w:rPr>
          <w:color w:val="7F7F7F" w:themeColor="text1" w:themeTint="80"/>
          <w:sz w:val="19"/>
          <w:szCs w:val="19"/>
          <w:lang w:val="de-CH"/>
        </w:rPr>
        <w:t>(Vorgeburtlich vorhanden, Präferenz</w:t>
      </w:r>
      <w:r w:rsidR="00624A00">
        <w:rPr>
          <w:color w:val="7F7F7F" w:themeColor="text1" w:themeTint="80"/>
          <w:sz w:val="19"/>
          <w:szCs w:val="19"/>
          <w:lang w:val="de-CH"/>
        </w:rPr>
        <w:t>:</w:t>
      </w:r>
      <w:r w:rsidR="003972BC" w:rsidRPr="003972BC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624A00">
        <w:rPr>
          <w:color w:val="7F7F7F" w:themeColor="text1" w:themeTint="80"/>
          <w:sz w:val="19"/>
          <w:szCs w:val="19"/>
          <w:lang w:val="de-CH"/>
        </w:rPr>
        <w:br/>
        <w:t xml:space="preserve">1) </w:t>
      </w:r>
      <w:r w:rsidR="003972BC" w:rsidRPr="003972BC">
        <w:rPr>
          <w:color w:val="7F7F7F" w:themeColor="text1" w:themeTint="80"/>
          <w:sz w:val="19"/>
          <w:szCs w:val="19"/>
          <w:lang w:val="de-CH"/>
        </w:rPr>
        <w:t>Stimme der Mutter</w:t>
      </w:r>
      <w:r w:rsidR="003972BC">
        <w:rPr>
          <w:color w:val="7F7F7F" w:themeColor="text1" w:themeTint="80"/>
          <w:sz w:val="19"/>
          <w:szCs w:val="19"/>
          <w:lang w:val="de-CH"/>
        </w:rPr>
        <w:t xml:space="preserve">, </w:t>
      </w:r>
      <w:r w:rsidR="00624A00">
        <w:rPr>
          <w:color w:val="7F7F7F" w:themeColor="text1" w:themeTint="80"/>
          <w:sz w:val="19"/>
          <w:szCs w:val="19"/>
          <w:lang w:val="de-CH"/>
        </w:rPr>
        <w:t xml:space="preserve">2) </w:t>
      </w:r>
      <w:r w:rsidR="003972BC">
        <w:rPr>
          <w:color w:val="7F7F7F" w:themeColor="text1" w:themeTint="80"/>
          <w:sz w:val="19"/>
          <w:szCs w:val="19"/>
          <w:lang w:val="de-CH"/>
        </w:rPr>
        <w:t>hohe Töne (</w:t>
      </w:r>
      <w:r w:rsidR="003972BC" w:rsidRPr="003972BC">
        <w:rPr>
          <w:color w:val="7F7F7F" w:themeColor="text1" w:themeTint="80"/>
          <w:sz w:val="19"/>
          <w:szCs w:val="19"/>
          <w:lang w:val="de-CH"/>
        </w:rPr>
        <w:t xml:space="preserve">4x höher </w:t>
      </w:r>
      <w:proofErr w:type="gramStart"/>
      <w:r w:rsidR="003972BC" w:rsidRPr="003972BC">
        <w:rPr>
          <w:color w:val="7F7F7F" w:themeColor="text1" w:themeTint="80"/>
          <w:sz w:val="19"/>
          <w:szCs w:val="19"/>
          <w:lang w:val="de-CH"/>
        </w:rPr>
        <w:t>sein,</w:t>
      </w:r>
      <w:proofErr w:type="gramEnd"/>
      <w:r w:rsidR="003972BC" w:rsidRPr="003972BC">
        <w:rPr>
          <w:color w:val="7F7F7F" w:themeColor="text1" w:themeTint="80"/>
          <w:sz w:val="19"/>
          <w:szCs w:val="19"/>
          <w:lang w:val="de-CH"/>
        </w:rPr>
        <w:t xml:space="preserve"> als bei </w:t>
      </w:r>
      <w:proofErr w:type="spellStart"/>
      <w:r w:rsidR="003972BC" w:rsidRPr="003972BC">
        <w:rPr>
          <w:color w:val="7F7F7F" w:themeColor="text1" w:themeTint="80"/>
          <w:sz w:val="19"/>
          <w:szCs w:val="19"/>
          <w:lang w:val="de-CH"/>
        </w:rPr>
        <w:t>Erw</w:t>
      </w:r>
      <w:proofErr w:type="spellEnd"/>
      <w:r w:rsidR="003972BC" w:rsidRPr="003972BC">
        <w:rPr>
          <w:color w:val="7F7F7F" w:themeColor="text1" w:themeTint="80"/>
          <w:sz w:val="19"/>
          <w:szCs w:val="19"/>
          <w:lang w:val="de-CH"/>
        </w:rPr>
        <w:t>.</w:t>
      </w:r>
      <w:r w:rsidR="003972BC">
        <w:rPr>
          <w:color w:val="7F7F7F" w:themeColor="text1" w:themeTint="80"/>
          <w:sz w:val="19"/>
          <w:szCs w:val="19"/>
          <w:lang w:val="de-CH"/>
        </w:rPr>
        <w:t xml:space="preserve">)) &amp; </w:t>
      </w:r>
      <w:r w:rsidR="00624A00">
        <w:rPr>
          <w:color w:val="7F7F7F" w:themeColor="text1" w:themeTint="80"/>
          <w:sz w:val="19"/>
          <w:szCs w:val="19"/>
          <w:lang w:val="de-CH"/>
        </w:rPr>
        <w:t xml:space="preserve">3) </w:t>
      </w:r>
      <w:proofErr w:type="spellStart"/>
      <w:r w:rsidR="003972BC">
        <w:rPr>
          <w:color w:val="7F7F7F" w:themeColor="text1" w:themeTint="80"/>
          <w:sz w:val="19"/>
          <w:szCs w:val="19"/>
          <w:lang w:val="de-CH"/>
        </w:rPr>
        <w:t>gew</w:t>
      </w:r>
      <w:proofErr w:type="spellEnd"/>
      <w:r w:rsidR="003972BC">
        <w:rPr>
          <w:color w:val="7F7F7F" w:themeColor="text1" w:themeTint="80"/>
          <w:sz w:val="19"/>
          <w:szCs w:val="19"/>
          <w:lang w:val="de-CH"/>
        </w:rPr>
        <w:t>. Rhythmen)</w:t>
      </w:r>
    </w:p>
    <w:p w14:paraId="7CB67A07" w14:textId="0255EB5D" w:rsidR="00F42584" w:rsidRPr="001D06AF" w:rsidRDefault="00F42584" w:rsidP="00F42584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Grössenkonstanz</w:t>
      </w:r>
      <w:r w:rsidR="001D06AF">
        <w:rPr>
          <w:sz w:val="19"/>
          <w:szCs w:val="19"/>
          <w:lang w:val="de-CH"/>
        </w:rPr>
        <w:t xml:space="preserve"> </w:t>
      </w:r>
      <w:r w:rsidR="001D06AF" w:rsidRPr="001D06AF">
        <w:rPr>
          <w:color w:val="7F7F7F" w:themeColor="text1" w:themeTint="80"/>
          <w:sz w:val="19"/>
          <w:szCs w:val="19"/>
          <w:lang w:val="de-CH"/>
        </w:rPr>
        <w:t>(schon früh nach Geburt)</w:t>
      </w:r>
    </w:p>
    <w:p w14:paraId="7F746257" w14:textId="77777777" w:rsidR="00F42584" w:rsidRPr="0027538C" w:rsidRDefault="00F42584" w:rsidP="00F42584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haptische Wahrnehmung</w:t>
      </w:r>
    </w:p>
    <w:p w14:paraId="2EED90ED" w14:textId="76D888F2" w:rsidR="00F42584" w:rsidRPr="003972BC" w:rsidRDefault="00F42584" w:rsidP="00F42584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intermodale Wahrnehmung</w:t>
      </w:r>
      <w:r w:rsidR="003972BC">
        <w:rPr>
          <w:sz w:val="19"/>
          <w:szCs w:val="19"/>
          <w:lang w:val="de-CH"/>
        </w:rPr>
        <w:t xml:space="preserve"> </w:t>
      </w:r>
      <w:r w:rsidR="003972BC" w:rsidRPr="003972BC">
        <w:rPr>
          <w:color w:val="7F7F7F" w:themeColor="text1" w:themeTint="80"/>
          <w:sz w:val="19"/>
          <w:szCs w:val="19"/>
          <w:lang w:val="de-CH"/>
        </w:rPr>
        <w:t>(ganzheitlicher Sinneseindruck</w:t>
      </w:r>
      <w:r w:rsidR="00635F6A">
        <w:rPr>
          <w:color w:val="7F7F7F" w:themeColor="text1" w:themeTint="80"/>
          <w:sz w:val="19"/>
          <w:szCs w:val="19"/>
          <w:lang w:val="de-CH"/>
        </w:rPr>
        <w:t>, angeboren</w:t>
      </w:r>
      <w:r w:rsidR="003972BC">
        <w:rPr>
          <w:color w:val="7F7F7F" w:themeColor="text1" w:themeTint="80"/>
          <w:sz w:val="19"/>
          <w:szCs w:val="19"/>
          <w:lang w:val="de-CH"/>
        </w:rPr>
        <w:t xml:space="preserve">, </w:t>
      </w:r>
      <w:proofErr w:type="spellStart"/>
      <w:r w:rsidR="003972BC">
        <w:rPr>
          <w:color w:val="7F7F7F" w:themeColor="text1" w:themeTint="80"/>
          <w:sz w:val="19"/>
          <w:szCs w:val="19"/>
          <w:lang w:val="de-CH"/>
        </w:rPr>
        <w:t>z.Bsp</w:t>
      </w:r>
      <w:proofErr w:type="spellEnd"/>
      <w:r w:rsidR="003972BC">
        <w:rPr>
          <w:color w:val="7F7F7F" w:themeColor="text1" w:themeTint="80"/>
          <w:sz w:val="19"/>
          <w:szCs w:val="19"/>
          <w:lang w:val="de-CH"/>
        </w:rPr>
        <w:t>. Verknüpfung haptische &amp; visuelle Infos)</w:t>
      </w:r>
    </w:p>
    <w:p w14:paraId="6ADDAE89" w14:textId="66A2D801" w:rsidR="00F42584" w:rsidRDefault="00F42584" w:rsidP="00F42584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Musterergänzung</w:t>
      </w:r>
      <w:r w:rsidR="001B3974">
        <w:rPr>
          <w:sz w:val="19"/>
          <w:szCs w:val="19"/>
          <w:lang w:val="de-CH"/>
        </w:rPr>
        <w:t xml:space="preserve"> </w:t>
      </w:r>
      <w:r w:rsidR="001B3974" w:rsidRPr="00176DBF">
        <w:rPr>
          <w:color w:val="7F7F7F" w:themeColor="text1" w:themeTint="80"/>
          <w:sz w:val="19"/>
          <w:szCs w:val="19"/>
          <w:lang w:val="de-CH"/>
        </w:rPr>
        <w:t>(</w:t>
      </w:r>
      <w:r w:rsidR="00176DBF" w:rsidRPr="00176DBF">
        <w:rPr>
          <w:color w:val="7F7F7F" w:themeColor="text1" w:themeTint="80"/>
          <w:sz w:val="19"/>
          <w:szCs w:val="19"/>
          <w:lang w:val="de-CH"/>
        </w:rPr>
        <w:t>Integration von Elementen zu Gesamtmuster (virtuelles Quadrat))</w:t>
      </w:r>
    </w:p>
    <w:p w14:paraId="2293C52A" w14:textId="66996A2B" w:rsidR="001B3974" w:rsidRPr="0027538C" w:rsidRDefault="001B3974" w:rsidP="00F42584">
      <w:pPr>
        <w:pStyle w:val="Textkrper"/>
        <w:ind w:right="-446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Nachweiss Sinnesleistungen </w:t>
      </w:r>
      <w:r w:rsidRPr="001B3974">
        <w:rPr>
          <w:color w:val="7F7F7F" w:themeColor="text1" w:themeTint="80"/>
          <w:sz w:val="19"/>
          <w:szCs w:val="19"/>
          <w:lang w:val="de-CH"/>
        </w:rPr>
        <w:t>(Präferenzparadigma &amp; Habituations-</w:t>
      </w:r>
      <w:proofErr w:type="spellStart"/>
      <w:r w:rsidRPr="001B3974">
        <w:rPr>
          <w:color w:val="7F7F7F" w:themeColor="text1" w:themeTint="80"/>
          <w:sz w:val="19"/>
          <w:szCs w:val="19"/>
          <w:lang w:val="de-CH"/>
        </w:rPr>
        <w:t>Dishabituations</w:t>
      </w:r>
      <w:proofErr w:type="spellEnd"/>
      <w:r w:rsidRPr="001B3974">
        <w:rPr>
          <w:color w:val="7F7F7F" w:themeColor="text1" w:themeTint="80"/>
          <w:sz w:val="19"/>
          <w:szCs w:val="19"/>
          <w:lang w:val="de-CH"/>
        </w:rPr>
        <w:t>-Paradigma)</w:t>
      </w:r>
    </w:p>
    <w:p w14:paraId="557DA0D3" w14:textId="77777777" w:rsidR="00F42584" w:rsidRPr="00746CED" w:rsidRDefault="00F42584" w:rsidP="00F42584">
      <w:pPr>
        <w:pStyle w:val="Textkrper"/>
        <w:ind w:right="-446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Präferenzparadigma</w:t>
      </w:r>
      <w:r>
        <w:rPr>
          <w:sz w:val="19"/>
          <w:szCs w:val="19"/>
          <w:lang w:val="de-CH"/>
        </w:rPr>
        <w:t xml:space="preserve"> </w:t>
      </w:r>
      <w:r w:rsidRPr="00746CED">
        <w:rPr>
          <w:color w:val="808080" w:themeColor="background1" w:themeShade="80"/>
          <w:sz w:val="19"/>
          <w:szCs w:val="19"/>
          <w:lang w:val="de-CH"/>
        </w:rPr>
        <w:t>(Blickverhalten/Saugreaktion zeigt Vorliebe</w:t>
      </w:r>
      <w:r>
        <w:rPr>
          <w:color w:val="808080" w:themeColor="background1" w:themeShade="80"/>
          <w:sz w:val="19"/>
          <w:szCs w:val="19"/>
          <w:lang w:val="de-CH"/>
        </w:rPr>
        <w:t xml:space="preserve"> / Präferenz für Neues</w:t>
      </w:r>
      <w:r w:rsidRPr="00746CED">
        <w:rPr>
          <w:color w:val="808080" w:themeColor="background1" w:themeShade="80"/>
          <w:sz w:val="19"/>
          <w:szCs w:val="19"/>
          <w:lang w:val="de-CH"/>
        </w:rPr>
        <w:t>)</w:t>
      </w:r>
    </w:p>
    <w:p w14:paraId="4F8F9D96" w14:textId="732BC20B" w:rsidR="00F42584" w:rsidRPr="001D06AF" w:rsidRDefault="00F42584" w:rsidP="00F42584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Tiefencues</w:t>
      </w:r>
      <w:proofErr w:type="spellEnd"/>
      <w:r w:rsidR="001D06AF">
        <w:rPr>
          <w:sz w:val="19"/>
          <w:szCs w:val="19"/>
          <w:lang w:val="de-CH"/>
        </w:rPr>
        <w:t xml:space="preserve"> </w:t>
      </w:r>
      <w:r w:rsidR="001D06AF" w:rsidRPr="001D06AF">
        <w:rPr>
          <w:color w:val="7F7F7F" w:themeColor="text1" w:themeTint="80"/>
          <w:sz w:val="19"/>
          <w:szCs w:val="19"/>
          <w:lang w:val="de-CH"/>
        </w:rPr>
        <w:t>(Tiefenwahrnehmung</w:t>
      </w:r>
      <w:r w:rsidR="001D06AF">
        <w:rPr>
          <w:color w:val="7F7F7F" w:themeColor="text1" w:themeTint="80"/>
          <w:sz w:val="19"/>
          <w:szCs w:val="19"/>
          <w:lang w:val="de-CH"/>
        </w:rPr>
        <w:t>, nicht angeboren (ab 0;6)</w:t>
      </w:r>
      <w:r w:rsidR="001D06AF" w:rsidRPr="001D06AF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1D06AF" w:rsidRPr="001D06AF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1D06AF" w:rsidRPr="001D06AF">
        <w:rPr>
          <w:color w:val="7F7F7F" w:themeColor="text1" w:themeTint="80"/>
          <w:sz w:val="19"/>
          <w:szCs w:val="19"/>
          <w:lang w:val="de-CH"/>
        </w:rPr>
        <w:t xml:space="preserve"> Test durch visuelle Klippe)</w:t>
      </w:r>
    </w:p>
    <w:p w14:paraId="539D62A6" w14:textId="77777777" w:rsidR="00F42584" w:rsidRPr="0027538C" w:rsidRDefault="00F42584" w:rsidP="00F42584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visuell</w:t>
      </w:r>
    </w:p>
    <w:p w14:paraId="57DE6E5E" w14:textId="3D119015" w:rsidR="00F42584" w:rsidRPr="00624A00" w:rsidRDefault="00F42584" w:rsidP="00F42584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visuelle Klippe</w:t>
      </w:r>
      <w:r w:rsidR="00624A00">
        <w:rPr>
          <w:sz w:val="19"/>
          <w:szCs w:val="19"/>
          <w:lang w:val="de-CH"/>
        </w:rPr>
        <w:t xml:space="preserve"> </w:t>
      </w:r>
      <w:r w:rsidR="00624A00" w:rsidRPr="00624A00">
        <w:rPr>
          <w:color w:val="7F7F7F" w:themeColor="text1" w:themeTint="80"/>
          <w:sz w:val="19"/>
          <w:szCs w:val="19"/>
          <w:lang w:val="de-CH"/>
        </w:rPr>
        <w:t xml:space="preserve">(Experiment </w:t>
      </w:r>
      <w:r w:rsidR="00624A00" w:rsidRPr="00624A00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624A00" w:rsidRPr="00624A00">
        <w:rPr>
          <w:color w:val="7F7F7F" w:themeColor="text1" w:themeTint="80"/>
          <w:sz w:val="19"/>
          <w:szCs w:val="19"/>
          <w:lang w:val="de-CH"/>
        </w:rPr>
        <w:t xml:space="preserve"> räumliche Wahrnehmung)</w:t>
      </w:r>
    </w:p>
    <w:p w14:paraId="36FE8DC5" w14:textId="43D7B5B7" w:rsidR="001B3974" w:rsidRPr="0027538C" w:rsidRDefault="001B3974" w:rsidP="00F42584">
      <w:pPr>
        <w:pStyle w:val="Textkrper"/>
        <w:ind w:right="-446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visuelle Präferenzen </w:t>
      </w:r>
      <w:r w:rsidRPr="001B3974">
        <w:rPr>
          <w:color w:val="7F7F7F" w:themeColor="text1" w:themeTint="80"/>
          <w:sz w:val="19"/>
          <w:szCs w:val="19"/>
          <w:lang w:val="de-CH"/>
        </w:rPr>
        <w:t xml:space="preserve">(einfache, symmetrische, </w:t>
      </w:r>
      <w:proofErr w:type="spellStart"/>
      <w:r w:rsidRPr="001B3974">
        <w:rPr>
          <w:color w:val="7F7F7F" w:themeColor="text1" w:themeTint="80"/>
          <w:sz w:val="19"/>
          <w:szCs w:val="19"/>
          <w:lang w:val="de-CH"/>
        </w:rPr>
        <w:t>kurvilineare</w:t>
      </w:r>
      <w:proofErr w:type="spellEnd"/>
      <w:r w:rsidRPr="001B3974">
        <w:rPr>
          <w:color w:val="7F7F7F" w:themeColor="text1" w:themeTint="80"/>
          <w:sz w:val="19"/>
          <w:szCs w:val="19"/>
          <w:lang w:val="de-CH"/>
        </w:rPr>
        <w:t>, bewegte Muster &amp; äussere Konturen</w:t>
      </w:r>
      <w:r>
        <w:rPr>
          <w:color w:val="7F7F7F" w:themeColor="text1" w:themeTint="80"/>
          <w:sz w:val="19"/>
          <w:szCs w:val="19"/>
          <w:lang w:val="de-CH"/>
        </w:rPr>
        <w:t>, Gesichter</w:t>
      </w:r>
      <w:r w:rsidRPr="001B3974">
        <w:rPr>
          <w:color w:val="7F7F7F" w:themeColor="text1" w:themeTint="80"/>
          <w:sz w:val="19"/>
          <w:szCs w:val="19"/>
          <w:lang w:val="de-CH"/>
        </w:rPr>
        <w:t>)</w:t>
      </w:r>
    </w:p>
    <w:p w14:paraId="0B3CF3DA" w14:textId="6897D0FD" w:rsidR="00F42584" w:rsidRDefault="00F42584" w:rsidP="00F42584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Wahrnehmungsdifferenzieru</w:t>
      </w:r>
      <w:bookmarkStart w:id="4" w:name="Glossar_zu_Kognition_1_(Piaget).pdf"/>
      <w:bookmarkEnd w:id="4"/>
      <w:r w:rsidRPr="0027538C">
        <w:rPr>
          <w:sz w:val="19"/>
          <w:szCs w:val="19"/>
          <w:lang w:val="de-CH"/>
        </w:rPr>
        <w:t>ng</w:t>
      </w:r>
    </w:p>
    <w:p w14:paraId="23397B9D" w14:textId="1C2F8BA8" w:rsidR="001D06AF" w:rsidRPr="001D06AF" w:rsidRDefault="001D06AF" w:rsidP="00F42584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Wahrnehmung von Emotionen </w:t>
      </w:r>
      <w:r w:rsidRPr="001D06AF">
        <w:rPr>
          <w:color w:val="7F7F7F" w:themeColor="text1" w:themeTint="80"/>
          <w:sz w:val="19"/>
          <w:szCs w:val="19"/>
          <w:lang w:val="de-CH"/>
        </w:rPr>
        <w:t>(Präferenz für positive Emotionen)</w:t>
      </w:r>
    </w:p>
    <w:p w14:paraId="5F695650" w14:textId="77777777" w:rsidR="00F42584" w:rsidRDefault="00F42584" w:rsidP="001B1C07">
      <w:pPr>
        <w:pStyle w:val="Textkrper"/>
        <w:ind w:right="-446"/>
        <w:rPr>
          <w:szCs w:val="20"/>
          <w:lang w:val="de-CH"/>
        </w:rPr>
      </w:pPr>
    </w:p>
    <w:p w14:paraId="699292F9" w14:textId="7DFC2158" w:rsidR="001F2D5A" w:rsidRPr="003D3BCB" w:rsidRDefault="007559AA" w:rsidP="001B1C07">
      <w:pPr>
        <w:pStyle w:val="berschrift1"/>
        <w:ind w:right="-446"/>
      </w:pPr>
      <w:r w:rsidRPr="003D3BCB">
        <w:t>Kognition</w:t>
      </w:r>
    </w:p>
    <w:p w14:paraId="5B305CD3" w14:textId="54B24AD3" w:rsidR="00CE4D7A" w:rsidRPr="001F7B0A" w:rsidRDefault="00CE4D7A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(Denk)Schema</w:t>
      </w:r>
      <w:r w:rsidR="001F7B0A">
        <w:rPr>
          <w:sz w:val="19"/>
          <w:szCs w:val="19"/>
          <w:lang w:val="de-CH"/>
        </w:rPr>
        <w:t xml:space="preserve"> </w:t>
      </w:r>
      <w:r w:rsidR="001F7B0A" w:rsidRPr="001F7B0A">
        <w:rPr>
          <w:color w:val="7F7F7F" w:themeColor="text1" w:themeTint="80"/>
          <w:sz w:val="19"/>
          <w:szCs w:val="19"/>
          <w:lang w:val="de-CH"/>
        </w:rPr>
        <w:t>(kognitive Denkeinheit zur Verarbeitung von Informationen)</w:t>
      </w:r>
    </w:p>
    <w:p w14:paraId="6965E5C3" w14:textId="1CCBFC63" w:rsidR="00CE4D7A" w:rsidRPr="0027538C" w:rsidRDefault="00CE4D7A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A-nicht-B-Suchfehler</w:t>
      </w:r>
      <w:r w:rsidR="00DD7B29">
        <w:rPr>
          <w:sz w:val="19"/>
          <w:szCs w:val="19"/>
          <w:lang w:val="de-CH"/>
        </w:rPr>
        <w:t xml:space="preserve"> </w:t>
      </w:r>
      <w:r w:rsidR="00DD7B29" w:rsidRPr="00DD7B29">
        <w:rPr>
          <w:color w:val="7F7F7F" w:themeColor="text1" w:themeTint="80"/>
          <w:sz w:val="19"/>
          <w:szCs w:val="19"/>
          <w:lang w:val="de-CH"/>
        </w:rPr>
        <w:t>(</w:t>
      </w:r>
      <w:r w:rsidR="007F2CB3">
        <w:rPr>
          <w:color w:val="7F7F7F" w:themeColor="text1" w:themeTint="80"/>
          <w:sz w:val="19"/>
          <w:szCs w:val="19"/>
          <w:lang w:val="de-CH"/>
        </w:rPr>
        <w:t>ab 12 Mt. systematischeres Suchen, vorher</w:t>
      </w:r>
      <w:r w:rsidR="00DD7B29" w:rsidRPr="00DD7B29">
        <w:rPr>
          <w:color w:val="7F7F7F" w:themeColor="text1" w:themeTint="80"/>
          <w:sz w:val="19"/>
          <w:szCs w:val="19"/>
          <w:lang w:val="de-CH"/>
        </w:rPr>
        <w:t xml:space="preserve"> mangelnde Impulskontrolle)</w:t>
      </w:r>
    </w:p>
    <w:p w14:paraId="052C6540" w14:textId="53E9210A" w:rsidR="00CE4D7A" w:rsidRPr="008E2AA7" w:rsidRDefault="00CE4D7A" w:rsidP="001B1C07">
      <w:pPr>
        <w:pStyle w:val="Textkrper"/>
        <w:ind w:right="-446"/>
        <w:rPr>
          <w:sz w:val="19"/>
          <w:szCs w:val="19"/>
          <w:lang w:val="de-CH"/>
        </w:rPr>
      </w:pPr>
      <w:r w:rsidRPr="008E2AA7">
        <w:rPr>
          <w:sz w:val="19"/>
          <w:szCs w:val="19"/>
          <w:lang w:val="de-CH"/>
        </w:rPr>
        <w:t>Adaptation</w:t>
      </w:r>
      <w:r w:rsidR="00624A00">
        <w:rPr>
          <w:sz w:val="19"/>
          <w:szCs w:val="19"/>
          <w:lang w:val="de-CH"/>
        </w:rPr>
        <w:t xml:space="preserve"> </w:t>
      </w:r>
      <w:r w:rsidR="00624A00" w:rsidRPr="00DD7B29">
        <w:rPr>
          <w:color w:val="7F7F7F" w:themeColor="text1" w:themeTint="80"/>
          <w:sz w:val="19"/>
          <w:szCs w:val="19"/>
          <w:lang w:val="de-CH"/>
        </w:rPr>
        <w:t>(</w:t>
      </w:r>
      <w:r w:rsidR="00624A00">
        <w:rPr>
          <w:color w:val="7F7F7F" w:themeColor="text1" w:themeTint="80"/>
          <w:sz w:val="19"/>
          <w:szCs w:val="19"/>
          <w:lang w:val="de-CH"/>
        </w:rPr>
        <w:t>Anpassung eines Lebewesens an Umwelt)</w:t>
      </w:r>
    </w:p>
    <w:p w14:paraId="133501F3" w14:textId="535CD5B9" w:rsidR="00CE4D7A" w:rsidRPr="008E2AA7" w:rsidRDefault="00CE4D7A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8E2AA7">
        <w:rPr>
          <w:sz w:val="19"/>
          <w:szCs w:val="19"/>
          <w:lang w:val="de-CH"/>
        </w:rPr>
        <w:t>akademisches und Fachselbstkonzept</w:t>
      </w:r>
      <w:r w:rsidR="008E2AA7" w:rsidRPr="008E2AA7">
        <w:rPr>
          <w:sz w:val="19"/>
          <w:szCs w:val="19"/>
          <w:lang w:val="de-CH"/>
        </w:rPr>
        <w:t xml:space="preserve"> </w:t>
      </w:r>
      <w:r w:rsidR="008E2AA7" w:rsidRPr="008E2AA7">
        <w:rPr>
          <w:color w:val="7F7F7F" w:themeColor="text1" w:themeTint="80"/>
          <w:sz w:val="19"/>
          <w:szCs w:val="19"/>
          <w:lang w:val="de-CH"/>
        </w:rPr>
        <w:t>(mir fällt Lernen leicht vs. mir fällt Mathe leicht)</w:t>
      </w:r>
    </w:p>
    <w:p w14:paraId="73987581" w14:textId="75787E49" w:rsidR="00CE4D7A" w:rsidRPr="00CE4D7A" w:rsidRDefault="00CE4D7A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Akkommodation</w:t>
      </w:r>
      <w:r>
        <w:rPr>
          <w:sz w:val="19"/>
          <w:szCs w:val="19"/>
          <w:lang w:val="de-CH"/>
        </w:rPr>
        <w:t xml:space="preserve"> </w:t>
      </w:r>
      <w:r w:rsidRPr="00CE4D7A">
        <w:rPr>
          <w:color w:val="7F7F7F" w:themeColor="text1" w:themeTint="80"/>
          <w:sz w:val="19"/>
          <w:szCs w:val="19"/>
          <w:lang w:val="de-CH"/>
        </w:rPr>
        <w:t xml:space="preserve">(Anpassung von </w:t>
      </w:r>
      <w:proofErr w:type="spellStart"/>
      <w:r w:rsidRPr="00CE4D7A">
        <w:rPr>
          <w:color w:val="7F7F7F" w:themeColor="text1" w:themeTint="80"/>
          <w:sz w:val="19"/>
          <w:szCs w:val="19"/>
          <w:lang w:val="de-CH"/>
        </w:rPr>
        <w:t>Schematas</w:t>
      </w:r>
      <w:proofErr w:type="spellEnd"/>
      <w:r w:rsidR="002F6ECF">
        <w:rPr>
          <w:color w:val="7F7F7F" w:themeColor="text1" w:themeTint="80"/>
          <w:sz w:val="19"/>
          <w:szCs w:val="19"/>
          <w:lang w:val="de-CH"/>
        </w:rPr>
        <w:t xml:space="preserve"> (nicht alle haarigen 4-Beiner sind </w:t>
      </w:r>
      <w:proofErr w:type="spellStart"/>
      <w:r w:rsidR="002F6ECF">
        <w:rPr>
          <w:color w:val="7F7F7F" w:themeColor="text1" w:themeTint="80"/>
          <w:sz w:val="19"/>
          <w:szCs w:val="19"/>
          <w:lang w:val="de-CH"/>
        </w:rPr>
        <w:t>Wauwau’s</w:t>
      </w:r>
      <w:proofErr w:type="spellEnd"/>
      <w:r w:rsidR="002F6ECF">
        <w:rPr>
          <w:color w:val="7F7F7F" w:themeColor="text1" w:themeTint="80"/>
          <w:sz w:val="19"/>
          <w:szCs w:val="19"/>
          <w:lang w:val="de-CH"/>
        </w:rPr>
        <w:t>)</w:t>
      </w:r>
      <w:r w:rsidRPr="00CE4D7A">
        <w:rPr>
          <w:color w:val="7F7F7F" w:themeColor="text1" w:themeTint="80"/>
          <w:sz w:val="19"/>
          <w:szCs w:val="19"/>
          <w:lang w:val="de-CH"/>
        </w:rPr>
        <w:t>)</w:t>
      </w:r>
    </w:p>
    <w:p w14:paraId="3AE0D8D7" w14:textId="3E917950" w:rsidR="00CE4D7A" w:rsidRPr="0027538C" w:rsidRDefault="00CE4D7A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Analogiebildung</w:t>
      </w:r>
      <w:r w:rsidR="004B1F66">
        <w:rPr>
          <w:sz w:val="19"/>
          <w:szCs w:val="19"/>
          <w:lang w:val="de-CH"/>
        </w:rPr>
        <w:t xml:space="preserve"> </w:t>
      </w:r>
      <w:r w:rsidR="004B1F66" w:rsidRPr="004B1F66">
        <w:rPr>
          <w:color w:val="7F7F7F" w:themeColor="text1" w:themeTint="80"/>
          <w:sz w:val="19"/>
          <w:szCs w:val="19"/>
          <w:lang w:val="de-CH"/>
        </w:rPr>
        <w:t>(</w:t>
      </w:r>
      <w:proofErr w:type="gramStart"/>
      <w:r w:rsidR="004B1F66" w:rsidRPr="004B1F66">
        <w:rPr>
          <w:color w:val="7F7F7F" w:themeColor="text1" w:themeTint="80"/>
          <w:sz w:val="19"/>
          <w:szCs w:val="19"/>
          <w:lang w:val="de-CH"/>
        </w:rPr>
        <w:t>Vogel :</w:t>
      </w:r>
      <w:proofErr w:type="gramEnd"/>
      <w:r w:rsidR="004B1F66" w:rsidRPr="004B1F66">
        <w:rPr>
          <w:color w:val="7F7F7F" w:themeColor="text1" w:themeTint="80"/>
          <w:sz w:val="19"/>
          <w:szCs w:val="19"/>
          <w:lang w:val="de-CH"/>
        </w:rPr>
        <w:t xml:space="preserve"> Nest = Hund : xxx</w:t>
      </w:r>
      <w:r w:rsidR="004B1F66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4B1F66" w:rsidRPr="004B1F66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4B1F66">
        <w:rPr>
          <w:color w:val="7F7F7F" w:themeColor="text1" w:themeTint="80"/>
          <w:sz w:val="19"/>
          <w:szCs w:val="19"/>
          <w:lang w:val="de-CH"/>
        </w:rPr>
        <w:t xml:space="preserve"> hängt mit schlussfolgerndem Denken und Verständnis über kausale Zusammenhänge zusammen</w:t>
      </w:r>
      <w:r w:rsidR="004B1F66" w:rsidRPr="004B1F66">
        <w:rPr>
          <w:color w:val="7F7F7F" w:themeColor="text1" w:themeTint="80"/>
          <w:sz w:val="19"/>
          <w:szCs w:val="19"/>
          <w:lang w:val="de-CH"/>
        </w:rPr>
        <w:t>)</w:t>
      </w:r>
    </w:p>
    <w:p w14:paraId="5EEB7710" w14:textId="3E4ACD9E" w:rsidR="00CE4D7A" w:rsidRDefault="00CE4D7A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 xml:space="preserve">Äquilibrium </w:t>
      </w:r>
      <w:r>
        <w:rPr>
          <w:sz w:val="19"/>
          <w:szCs w:val="19"/>
          <w:lang w:val="de-CH"/>
        </w:rPr>
        <w:t>/</w:t>
      </w:r>
      <w:r w:rsidRPr="0027538C">
        <w:rPr>
          <w:sz w:val="19"/>
          <w:szCs w:val="19"/>
          <w:lang w:val="de-CH"/>
        </w:rPr>
        <w:t xml:space="preserve"> Disäquilibrium</w:t>
      </w:r>
      <w:r>
        <w:rPr>
          <w:sz w:val="19"/>
          <w:szCs w:val="19"/>
          <w:lang w:val="de-CH"/>
        </w:rPr>
        <w:t xml:space="preserve"> </w:t>
      </w:r>
      <w:r w:rsidRPr="00CE4D7A">
        <w:rPr>
          <w:color w:val="7F7F7F" w:themeColor="text1" w:themeTint="80"/>
          <w:sz w:val="19"/>
          <w:szCs w:val="19"/>
          <w:lang w:val="de-CH"/>
        </w:rPr>
        <w:t>(</w:t>
      </w:r>
      <w:proofErr w:type="spellStart"/>
      <w:r w:rsidRPr="00CE4D7A">
        <w:rPr>
          <w:color w:val="7F7F7F" w:themeColor="text1" w:themeTint="80"/>
          <w:sz w:val="19"/>
          <w:szCs w:val="19"/>
          <w:lang w:val="de-CH"/>
        </w:rPr>
        <w:t>Disä</w:t>
      </w:r>
      <w:proofErr w:type="spellEnd"/>
      <w:r w:rsidRPr="00CE4D7A">
        <w:rPr>
          <w:color w:val="7F7F7F" w:themeColor="text1" w:themeTint="80"/>
          <w:sz w:val="19"/>
          <w:szCs w:val="19"/>
          <w:lang w:val="de-CH"/>
        </w:rPr>
        <w:t xml:space="preserve">. wenn Assimilation </w:t>
      </w:r>
      <w:proofErr w:type="gramStart"/>
      <w:r w:rsidRPr="00CE4D7A">
        <w:rPr>
          <w:color w:val="7F7F7F" w:themeColor="text1" w:themeTint="80"/>
          <w:sz w:val="19"/>
          <w:szCs w:val="19"/>
          <w:lang w:val="de-CH"/>
        </w:rPr>
        <w:t>misslingt</w:t>
      </w:r>
      <w:proofErr w:type="gramEnd"/>
      <w:r w:rsidRPr="00CE4D7A">
        <w:rPr>
          <w:color w:val="7F7F7F" w:themeColor="text1" w:themeTint="80"/>
          <w:sz w:val="19"/>
          <w:szCs w:val="19"/>
          <w:lang w:val="de-CH"/>
        </w:rPr>
        <w:t xml:space="preserve"> </w:t>
      </w:r>
      <w:r w:rsidRPr="00CE4D7A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CE4D7A">
        <w:rPr>
          <w:color w:val="7F7F7F" w:themeColor="text1" w:themeTint="80"/>
          <w:sz w:val="19"/>
          <w:szCs w:val="19"/>
          <w:lang w:val="de-CH"/>
        </w:rPr>
        <w:t xml:space="preserve"> Diskrepanz, Aufhebung der Diskrepanz </w:t>
      </w:r>
      <w:r w:rsidRPr="00CE4D7A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CE4D7A">
        <w:rPr>
          <w:color w:val="7F7F7F" w:themeColor="text1" w:themeTint="80"/>
          <w:sz w:val="19"/>
          <w:szCs w:val="19"/>
          <w:lang w:val="de-CH"/>
        </w:rPr>
        <w:t xml:space="preserve"> Äquilibrium)</w:t>
      </w:r>
    </w:p>
    <w:p w14:paraId="0A437B2E" w14:textId="1F29A6BD" w:rsidR="00CE4D7A" w:rsidRPr="00CE4D7A" w:rsidRDefault="00CE4D7A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Assimilation</w:t>
      </w:r>
      <w:r>
        <w:rPr>
          <w:sz w:val="19"/>
          <w:szCs w:val="19"/>
          <w:lang w:val="de-CH"/>
        </w:rPr>
        <w:t xml:space="preserve"> </w:t>
      </w:r>
      <w:r w:rsidRPr="00CE4D7A">
        <w:rPr>
          <w:color w:val="7F7F7F" w:themeColor="text1" w:themeTint="80"/>
          <w:sz w:val="19"/>
          <w:szCs w:val="19"/>
          <w:lang w:val="de-CH"/>
        </w:rPr>
        <w:t>(Einordnung neuer Info in Schemata</w:t>
      </w:r>
      <w:r w:rsidR="002F6ECF">
        <w:rPr>
          <w:color w:val="7F7F7F" w:themeColor="text1" w:themeTint="80"/>
          <w:sz w:val="19"/>
          <w:szCs w:val="19"/>
          <w:lang w:val="de-CH"/>
        </w:rPr>
        <w:t xml:space="preserve"> (Hund anderer Rasse zu Wauwau)</w:t>
      </w:r>
      <w:r w:rsidRPr="00CE4D7A">
        <w:rPr>
          <w:color w:val="7F7F7F" w:themeColor="text1" w:themeTint="80"/>
          <w:sz w:val="19"/>
          <w:szCs w:val="19"/>
          <w:lang w:val="de-CH"/>
        </w:rPr>
        <w:t>)</w:t>
      </w:r>
    </w:p>
    <w:p w14:paraId="59D9496F" w14:textId="77777777" w:rsidR="00CE4D7A" w:rsidRPr="00CE4D7A" w:rsidRDefault="00CE4D7A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Denkschema </w:t>
      </w:r>
      <w:r w:rsidRPr="00CE4D7A">
        <w:rPr>
          <w:color w:val="7F7F7F" w:themeColor="text1" w:themeTint="80"/>
          <w:sz w:val="19"/>
          <w:szCs w:val="19"/>
          <w:lang w:val="de-CH"/>
        </w:rPr>
        <w:t>(Schemata zu: Strukturen, Kategorien, Wissen, Handlungen)</w:t>
      </w:r>
    </w:p>
    <w:p w14:paraId="5811857E" w14:textId="31EF7003" w:rsidR="003B4F1B" w:rsidRPr="00431364" w:rsidRDefault="003B4F1B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 xml:space="preserve">Domänenspezifisches Kernwissen bzw. </w:t>
      </w:r>
      <w:r w:rsidRPr="0083249C">
        <w:rPr>
          <w:sz w:val="19"/>
          <w:szCs w:val="19"/>
          <w:u w:val="single"/>
          <w:lang w:val="de-CH"/>
        </w:rPr>
        <w:t>intuitives Wissen</w:t>
      </w:r>
      <w:r w:rsidR="00431364" w:rsidRPr="0083249C">
        <w:rPr>
          <w:sz w:val="19"/>
          <w:szCs w:val="19"/>
          <w:u w:val="single"/>
          <w:lang w:val="de-CH"/>
        </w:rPr>
        <w:t xml:space="preserve"> </w:t>
      </w:r>
      <w:r w:rsidR="00431364" w:rsidRPr="00431364">
        <w:rPr>
          <w:color w:val="7F7F7F" w:themeColor="text1" w:themeTint="80"/>
          <w:sz w:val="19"/>
          <w:szCs w:val="19"/>
          <w:lang w:val="de-CH"/>
        </w:rPr>
        <w:t>(</w:t>
      </w:r>
      <w:r w:rsidR="0083249C" w:rsidRPr="003F4B9B">
        <w:rPr>
          <w:b/>
          <w:bCs/>
          <w:color w:val="7F7F7F" w:themeColor="text1" w:themeTint="80"/>
          <w:sz w:val="19"/>
          <w:szCs w:val="19"/>
          <w:lang w:val="de-CH"/>
        </w:rPr>
        <w:t>Physik:</w:t>
      </w:r>
      <w:r w:rsidR="00431364" w:rsidRPr="00431364">
        <w:rPr>
          <w:color w:val="7F7F7F" w:themeColor="text1" w:themeTint="80"/>
          <w:sz w:val="19"/>
          <w:szCs w:val="19"/>
          <w:lang w:val="de-CH"/>
        </w:rPr>
        <w:t xml:space="preserve"> Kontinuitäts-, Soliditäts- &amp; Schwerkraftprinzip</w:t>
      </w:r>
      <w:r w:rsidR="00A65A75">
        <w:rPr>
          <w:color w:val="7F7F7F" w:themeColor="text1" w:themeTint="80"/>
          <w:sz w:val="19"/>
          <w:szCs w:val="19"/>
          <w:lang w:val="de-CH"/>
        </w:rPr>
        <w:t>; rudimentäres Mengenverständnis</w:t>
      </w:r>
      <w:r w:rsidR="004049B2">
        <w:rPr>
          <w:color w:val="7F7F7F" w:themeColor="text1" w:themeTint="80"/>
          <w:sz w:val="19"/>
          <w:szCs w:val="19"/>
          <w:lang w:val="de-CH"/>
        </w:rPr>
        <w:t xml:space="preserve">; </w:t>
      </w:r>
      <w:r w:rsidR="003F4B9B" w:rsidRPr="003F4B9B">
        <w:rPr>
          <w:b/>
          <w:bCs/>
          <w:color w:val="7F7F7F" w:themeColor="text1" w:themeTint="80"/>
          <w:sz w:val="19"/>
          <w:szCs w:val="19"/>
          <w:lang w:val="de-CH"/>
        </w:rPr>
        <w:t>Biologie</w:t>
      </w:r>
      <w:r w:rsidR="0083249C" w:rsidRPr="003F4B9B">
        <w:rPr>
          <w:b/>
          <w:bCs/>
          <w:color w:val="7F7F7F" w:themeColor="text1" w:themeTint="80"/>
          <w:sz w:val="19"/>
          <w:szCs w:val="19"/>
          <w:lang w:val="de-CH"/>
        </w:rPr>
        <w:t>:</w:t>
      </w:r>
      <w:r w:rsidR="0083249C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4049B2">
        <w:rPr>
          <w:color w:val="7F7F7F" w:themeColor="text1" w:themeTint="80"/>
          <w:sz w:val="19"/>
          <w:szCs w:val="19"/>
          <w:lang w:val="de-CH"/>
        </w:rPr>
        <w:t xml:space="preserve">belebt vs. unbelebt, Lebewesen </w:t>
      </w:r>
      <w:r w:rsidR="0083249C" w:rsidRPr="0083249C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83249C">
        <w:rPr>
          <w:color w:val="7F7F7F" w:themeColor="text1" w:themeTint="80"/>
          <w:sz w:val="19"/>
          <w:szCs w:val="19"/>
          <w:lang w:val="de-CH"/>
        </w:rPr>
        <w:t xml:space="preserve"> biologische Prozesse; </w:t>
      </w:r>
      <w:r w:rsidR="003F4B9B" w:rsidRPr="003F4B9B">
        <w:rPr>
          <w:b/>
          <w:bCs/>
          <w:color w:val="7F7F7F" w:themeColor="text1" w:themeTint="80"/>
          <w:sz w:val="19"/>
          <w:szCs w:val="19"/>
          <w:lang w:val="de-CH"/>
        </w:rPr>
        <w:t>Psychologie</w:t>
      </w:r>
      <w:r w:rsidR="0083249C" w:rsidRPr="003F4B9B">
        <w:rPr>
          <w:b/>
          <w:bCs/>
          <w:color w:val="7F7F7F" w:themeColor="text1" w:themeTint="80"/>
          <w:sz w:val="19"/>
          <w:szCs w:val="19"/>
          <w:lang w:val="de-CH"/>
        </w:rPr>
        <w:t>:</w:t>
      </w:r>
      <w:r w:rsidR="0083249C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="0083249C">
        <w:rPr>
          <w:color w:val="7F7F7F" w:themeColor="text1" w:themeTint="80"/>
          <w:sz w:val="19"/>
          <w:szCs w:val="19"/>
          <w:lang w:val="de-CH"/>
        </w:rPr>
        <w:t>Asynchronizität</w:t>
      </w:r>
      <w:proofErr w:type="spellEnd"/>
      <w:r w:rsidR="0083249C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="0083249C">
        <w:rPr>
          <w:color w:val="7F7F7F" w:themeColor="text1" w:themeTint="80"/>
          <w:sz w:val="19"/>
          <w:szCs w:val="19"/>
          <w:lang w:val="de-CH"/>
        </w:rPr>
        <w:t>Stimme&amp;Gesicht</w:t>
      </w:r>
      <w:proofErr w:type="spellEnd"/>
      <w:r w:rsidR="0083249C">
        <w:rPr>
          <w:color w:val="7F7F7F" w:themeColor="text1" w:themeTint="80"/>
          <w:sz w:val="19"/>
          <w:szCs w:val="19"/>
          <w:lang w:val="de-CH"/>
        </w:rPr>
        <w:t>, Präferenz Freundlichkeit, vertraute vs. unvertraute Personen, TOM</w:t>
      </w:r>
      <w:r w:rsidR="00431364" w:rsidRPr="00431364">
        <w:rPr>
          <w:color w:val="7F7F7F" w:themeColor="text1" w:themeTint="80"/>
          <w:sz w:val="19"/>
          <w:szCs w:val="19"/>
          <w:lang w:val="de-CH"/>
        </w:rPr>
        <w:t>)</w:t>
      </w:r>
    </w:p>
    <w:p w14:paraId="333B1348" w14:textId="3562F871" w:rsidR="003B4F1B" w:rsidRPr="002E045C" w:rsidRDefault="003B4F1B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Egozentrismus</w:t>
      </w:r>
      <w:r w:rsidR="002E045C">
        <w:rPr>
          <w:sz w:val="19"/>
          <w:szCs w:val="19"/>
          <w:lang w:val="de-CH"/>
        </w:rPr>
        <w:t xml:space="preserve"> </w:t>
      </w:r>
      <w:r w:rsidR="002E045C" w:rsidRPr="002E045C">
        <w:rPr>
          <w:color w:val="7F7F7F" w:themeColor="text1" w:themeTint="80"/>
          <w:sz w:val="19"/>
          <w:szCs w:val="19"/>
          <w:lang w:val="de-CH"/>
        </w:rPr>
        <w:t>(des Denkens während Präoperationaler Entwicklungsphase (3-Berge nach Piaget)</w:t>
      </w:r>
    </w:p>
    <w:p w14:paraId="7C5F8932" w14:textId="77777777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8E2AA7">
        <w:rPr>
          <w:sz w:val="19"/>
          <w:szCs w:val="19"/>
          <w:lang w:val="de-CH"/>
        </w:rPr>
        <w:t xml:space="preserve">emotionale </w:t>
      </w:r>
      <w:proofErr w:type="spellStart"/>
      <w:r w:rsidRPr="008E2AA7">
        <w:rPr>
          <w:sz w:val="19"/>
          <w:szCs w:val="19"/>
          <w:lang w:val="de-CH"/>
        </w:rPr>
        <w:t>Responsivität</w:t>
      </w:r>
      <w:proofErr w:type="spellEnd"/>
    </w:p>
    <w:p w14:paraId="781F2D69" w14:textId="62515351" w:rsidR="003B4F1B" w:rsidRPr="002A6122" w:rsidRDefault="003B4F1B" w:rsidP="001B1C07">
      <w:pPr>
        <w:pStyle w:val="Textkrper"/>
        <w:ind w:right="-446"/>
        <w:rPr>
          <w:color w:val="808080" w:themeColor="background1" w:themeShade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Erwartungs-Enttäuschungs-Paradigma</w:t>
      </w:r>
      <w:r w:rsidR="002A6122">
        <w:rPr>
          <w:sz w:val="19"/>
          <w:szCs w:val="19"/>
          <w:lang w:val="de-CH"/>
        </w:rPr>
        <w:t xml:space="preserve"> </w:t>
      </w:r>
      <w:r w:rsidR="002A6122" w:rsidRPr="002A6122">
        <w:rPr>
          <w:color w:val="808080" w:themeColor="background1" w:themeShade="80"/>
          <w:sz w:val="19"/>
          <w:szCs w:val="19"/>
          <w:lang w:val="de-CH"/>
        </w:rPr>
        <w:t xml:space="preserve">(Erwartungen </w:t>
      </w:r>
      <w:r w:rsidR="00431364">
        <w:rPr>
          <w:color w:val="808080" w:themeColor="background1" w:themeShade="80"/>
          <w:sz w:val="19"/>
          <w:szCs w:val="19"/>
          <w:lang w:val="de-CH"/>
        </w:rPr>
        <w:t xml:space="preserve">(aufgrund Intuition) werden enttäuscht </w:t>
      </w:r>
      <w:r w:rsidR="00431364" w:rsidRPr="00431364">
        <w:rPr>
          <w:color w:val="808080" w:themeColor="background1" w:themeShade="80"/>
          <w:sz w:val="19"/>
          <w:szCs w:val="19"/>
          <w:lang w:val="de-CH"/>
        </w:rPr>
        <w:sym w:font="Wingdings" w:char="F0E0"/>
      </w:r>
      <w:r w:rsidR="00431364">
        <w:rPr>
          <w:color w:val="808080" w:themeColor="background1" w:themeShade="80"/>
          <w:sz w:val="19"/>
          <w:szCs w:val="19"/>
          <w:lang w:val="de-CH"/>
        </w:rPr>
        <w:t xml:space="preserve"> Verunsicherung, längeres Betrachten, längeres Betrachten</w:t>
      </w:r>
      <w:r w:rsidR="002A6122" w:rsidRPr="002A6122">
        <w:rPr>
          <w:color w:val="808080" w:themeColor="background1" w:themeShade="80"/>
          <w:sz w:val="19"/>
          <w:szCs w:val="19"/>
          <w:lang w:val="de-CH"/>
        </w:rPr>
        <w:t>)</w:t>
      </w:r>
    </w:p>
    <w:p w14:paraId="5F1E04DC" w14:textId="719A1CC8" w:rsidR="003B4F1B" w:rsidRPr="008E2AA7" w:rsidRDefault="003B4F1B" w:rsidP="008E2AA7">
      <w:pPr>
        <w:pStyle w:val="Textkrper"/>
        <w:ind w:right="-138"/>
        <w:rPr>
          <w:color w:val="7F7F7F" w:themeColor="text1" w:themeTint="80"/>
          <w:sz w:val="19"/>
          <w:szCs w:val="19"/>
          <w:lang w:val="de-CH"/>
        </w:rPr>
      </w:pPr>
      <w:r w:rsidRPr="008E2AA7">
        <w:rPr>
          <w:sz w:val="19"/>
          <w:szCs w:val="19"/>
          <w:lang w:val="de-CH"/>
        </w:rPr>
        <w:t>Experiment zur falschen Überzeugung</w:t>
      </w:r>
      <w:r w:rsidR="008E2AA7" w:rsidRPr="008E2AA7">
        <w:rPr>
          <w:sz w:val="19"/>
          <w:szCs w:val="19"/>
          <w:lang w:val="de-CH"/>
        </w:rPr>
        <w:t xml:space="preserve"> </w:t>
      </w:r>
      <w:r w:rsidR="008E2AA7" w:rsidRPr="008E2AA7">
        <w:rPr>
          <w:color w:val="7F7F7F" w:themeColor="text1" w:themeTint="80"/>
          <w:sz w:val="19"/>
          <w:szCs w:val="19"/>
          <w:lang w:val="de-CH"/>
        </w:rPr>
        <w:t>(von eigenem Info-</w:t>
      </w:r>
      <w:r w:rsidR="008E2AA7" w:rsidRPr="008E2AA7">
        <w:rPr>
          <w:color w:val="7F7F7F" w:themeColor="text1" w:themeTint="80"/>
          <w:sz w:val="19"/>
          <w:szCs w:val="19"/>
          <w:lang w:val="de-CH"/>
        </w:rPr>
        <w:lastRenderedPageBreak/>
        <w:t>Stand absehen und in andere Person hineinversetzen</w:t>
      </w:r>
      <w:r w:rsidR="0050190C">
        <w:rPr>
          <w:color w:val="7F7F7F" w:themeColor="text1" w:themeTint="80"/>
          <w:sz w:val="19"/>
          <w:szCs w:val="19"/>
          <w:lang w:val="de-CH"/>
        </w:rPr>
        <w:t xml:space="preserve"> (Entwickelt sich zw. 3-5J.)</w:t>
      </w:r>
      <w:r w:rsidR="008E2AA7" w:rsidRPr="008E2AA7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8E2AA7" w:rsidRPr="008E2AA7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8E2AA7" w:rsidRPr="008E2AA7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="008E2AA7" w:rsidRPr="008E2AA7">
        <w:rPr>
          <w:color w:val="7F7F7F" w:themeColor="text1" w:themeTint="80"/>
          <w:sz w:val="19"/>
          <w:szCs w:val="19"/>
          <w:lang w:val="de-CH"/>
        </w:rPr>
        <w:t>Smarties</w:t>
      </w:r>
      <w:proofErr w:type="spellEnd"/>
      <w:r w:rsidR="008E2AA7" w:rsidRPr="008E2AA7">
        <w:rPr>
          <w:color w:val="7F7F7F" w:themeColor="text1" w:themeTint="80"/>
          <w:sz w:val="19"/>
          <w:szCs w:val="19"/>
          <w:lang w:val="de-CH"/>
        </w:rPr>
        <w:t xml:space="preserve">-Versuch: Was befindet sich in Schachtel </w:t>
      </w:r>
      <w:r w:rsidR="008E2AA7" w:rsidRPr="008E2AA7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8E2AA7" w:rsidRPr="008E2AA7">
        <w:rPr>
          <w:color w:val="7F7F7F" w:themeColor="text1" w:themeTint="80"/>
          <w:sz w:val="19"/>
          <w:szCs w:val="19"/>
          <w:lang w:val="de-CH"/>
        </w:rPr>
        <w:t xml:space="preserve"> Bleistifte </w:t>
      </w:r>
      <w:r w:rsidR="008E2AA7" w:rsidRPr="008E2AA7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8E2AA7" w:rsidRPr="008E2AA7">
        <w:rPr>
          <w:color w:val="7F7F7F" w:themeColor="text1" w:themeTint="80"/>
          <w:sz w:val="19"/>
          <w:szCs w:val="19"/>
          <w:lang w:val="de-CH"/>
        </w:rPr>
        <w:t xml:space="preserve"> Frage: was denkt Mama befindet sich in Schachtel?)</w:t>
      </w:r>
    </w:p>
    <w:p w14:paraId="1DAD6588" w14:textId="478580F3" w:rsidR="003B4F1B" w:rsidRPr="008E2AA7" w:rsidRDefault="003B4F1B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3F4B9B">
        <w:rPr>
          <w:sz w:val="19"/>
          <w:szCs w:val="19"/>
          <w:lang w:val="de-CH"/>
        </w:rPr>
        <w:t>Explorieren</w:t>
      </w:r>
      <w:r w:rsidR="003F4B9B" w:rsidRPr="003F4B9B">
        <w:rPr>
          <w:sz w:val="19"/>
          <w:szCs w:val="19"/>
          <w:lang w:val="de-CH"/>
        </w:rPr>
        <w:t xml:space="preserve"> </w:t>
      </w:r>
      <w:r w:rsidR="003F4B9B">
        <w:rPr>
          <w:color w:val="7F7F7F" w:themeColor="text1" w:themeTint="80"/>
          <w:sz w:val="19"/>
          <w:szCs w:val="19"/>
          <w:lang w:val="de-CH"/>
        </w:rPr>
        <w:t>(Entdecken, Lernen)</w:t>
      </w:r>
    </w:p>
    <w:p w14:paraId="0B776889" w14:textId="3E71DEBA" w:rsidR="004B1F66" w:rsidRPr="0027538C" w:rsidRDefault="003B4F1B" w:rsidP="004B1F66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fluide und kristalline Intelligenz</w:t>
      </w:r>
      <w:r w:rsidR="004B1F66">
        <w:rPr>
          <w:sz w:val="19"/>
          <w:szCs w:val="19"/>
          <w:lang w:val="de-CH"/>
        </w:rPr>
        <w:t xml:space="preserve"> </w:t>
      </w:r>
      <w:r w:rsidR="004B1F66" w:rsidRPr="004B1F66">
        <w:rPr>
          <w:color w:val="7F7F7F" w:themeColor="text1" w:themeTint="80"/>
          <w:sz w:val="19"/>
          <w:szCs w:val="19"/>
          <w:lang w:val="de-CH"/>
        </w:rPr>
        <w:t xml:space="preserve">(Intelligenzmodell nach </w:t>
      </w:r>
      <w:proofErr w:type="spellStart"/>
      <w:r w:rsidR="004B1F66">
        <w:rPr>
          <w:color w:val="7F7F7F" w:themeColor="text1" w:themeTint="80"/>
          <w:sz w:val="19"/>
          <w:szCs w:val="19"/>
          <w:lang w:val="de-CH"/>
        </w:rPr>
        <w:t>Cattell</w:t>
      </w:r>
      <w:proofErr w:type="spellEnd"/>
      <w:r w:rsidR="004B1F66">
        <w:rPr>
          <w:color w:val="7F7F7F" w:themeColor="text1" w:themeTint="80"/>
          <w:sz w:val="19"/>
          <w:szCs w:val="19"/>
          <w:lang w:val="de-CH"/>
        </w:rPr>
        <w:t>; Fluid = g-Faktor: angeboren, Denkfähigkeit, Verarbeitungsgeschwindigkeit</w:t>
      </w:r>
      <w:r w:rsidR="00781C8A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781C8A" w:rsidRPr="00781C8A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781C8A">
        <w:rPr>
          <w:color w:val="7F7F7F" w:themeColor="text1" w:themeTint="80"/>
          <w:sz w:val="19"/>
          <w:szCs w:val="19"/>
          <w:lang w:val="de-CH"/>
        </w:rPr>
        <w:t xml:space="preserve"> sinkt mit Alter</w:t>
      </w:r>
      <w:r w:rsidR="004B1F66">
        <w:rPr>
          <w:color w:val="7F7F7F" w:themeColor="text1" w:themeTint="80"/>
          <w:sz w:val="19"/>
          <w:szCs w:val="19"/>
          <w:lang w:val="de-CH"/>
        </w:rPr>
        <w:t>; kristallin: bildungs-/Umweltabhängig</w:t>
      </w:r>
      <w:r w:rsidR="00781C8A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781C8A" w:rsidRPr="00781C8A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781C8A">
        <w:rPr>
          <w:color w:val="7F7F7F" w:themeColor="text1" w:themeTint="80"/>
          <w:sz w:val="19"/>
          <w:szCs w:val="19"/>
          <w:lang w:val="de-CH"/>
        </w:rPr>
        <w:t xml:space="preserve"> Wissen, bleibt stabil</w:t>
      </w:r>
      <w:r w:rsidR="004B1F66" w:rsidRPr="004B1F66">
        <w:rPr>
          <w:color w:val="7F7F7F" w:themeColor="text1" w:themeTint="80"/>
          <w:sz w:val="19"/>
          <w:szCs w:val="19"/>
          <w:lang w:val="de-CH"/>
        </w:rPr>
        <w:t>)</w:t>
      </w:r>
    </w:p>
    <w:p w14:paraId="0F7DABA0" w14:textId="40881BDB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g-Faktor und s-Faktoren</w:t>
      </w:r>
      <w:r w:rsidR="004B1F66">
        <w:rPr>
          <w:sz w:val="19"/>
          <w:szCs w:val="19"/>
          <w:lang w:val="de-CH"/>
        </w:rPr>
        <w:t xml:space="preserve"> </w:t>
      </w:r>
      <w:r w:rsidR="004B1F66" w:rsidRPr="004B1F66">
        <w:rPr>
          <w:color w:val="7F7F7F" w:themeColor="text1" w:themeTint="80"/>
          <w:sz w:val="19"/>
          <w:szCs w:val="19"/>
          <w:lang w:val="de-CH"/>
        </w:rPr>
        <w:t>(Intelligenzmodell nach Spearman</w:t>
      </w:r>
      <w:r w:rsidR="004B1F66">
        <w:rPr>
          <w:color w:val="7F7F7F" w:themeColor="text1" w:themeTint="80"/>
          <w:sz w:val="19"/>
          <w:szCs w:val="19"/>
          <w:lang w:val="de-CH"/>
        </w:rPr>
        <w:t>; Generalfaktor + spezifische Begabungsfaktoren</w:t>
      </w:r>
      <w:r w:rsidR="004B1F66" w:rsidRPr="004B1F66">
        <w:rPr>
          <w:color w:val="7F7F7F" w:themeColor="text1" w:themeTint="80"/>
          <w:sz w:val="19"/>
          <w:szCs w:val="19"/>
          <w:lang w:val="de-CH"/>
        </w:rPr>
        <w:t>)</w:t>
      </w:r>
    </w:p>
    <w:p w14:paraId="632DC661" w14:textId="77777777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geteilte Aufmerksamkeit</w:t>
      </w:r>
    </w:p>
    <w:p w14:paraId="6E206C59" w14:textId="77777777" w:rsidR="003B4F1B" w:rsidRPr="004C1E25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4C1E25">
        <w:rPr>
          <w:sz w:val="19"/>
          <w:szCs w:val="19"/>
          <w:lang w:val="de-CH"/>
        </w:rPr>
        <w:t>Gewissenhaftigkeit</w:t>
      </w:r>
    </w:p>
    <w:p w14:paraId="6CE98EDC" w14:textId="01E8B664" w:rsidR="003B4F1B" w:rsidRPr="004C1E25" w:rsidRDefault="003B4F1B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4C1E25">
        <w:rPr>
          <w:sz w:val="19"/>
          <w:szCs w:val="19"/>
          <w:lang w:val="de-CH"/>
        </w:rPr>
        <w:t>Impulskontrolle</w:t>
      </w:r>
      <w:r w:rsidR="004C1E25" w:rsidRPr="004C1E25">
        <w:rPr>
          <w:color w:val="7F7F7F" w:themeColor="text1" w:themeTint="80"/>
          <w:sz w:val="19"/>
          <w:szCs w:val="19"/>
          <w:lang w:val="de-CH"/>
        </w:rPr>
        <w:t xml:space="preserve"> (Relevant bei Experimenten)</w:t>
      </w:r>
    </w:p>
    <w:p w14:paraId="571A89ED" w14:textId="6362D5E7" w:rsidR="003B4F1B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induktives und deduktives Schlussfolgern</w:t>
      </w:r>
      <w:r w:rsidR="00B70EB4" w:rsidRPr="004B1F66">
        <w:rPr>
          <w:color w:val="7F7F7F" w:themeColor="text1" w:themeTint="80"/>
          <w:sz w:val="19"/>
          <w:szCs w:val="19"/>
          <w:lang w:val="de-CH"/>
        </w:rPr>
        <w:t xml:space="preserve"> (i: </w:t>
      </w:r>
      <w:r w:rsidR="004B1F66" w:rsidRPr="004B1F66">
        <w:rPr>
          <w:color w:val="7F7F7F" w:themeColor="text1" w:themeTint="80"/>
          <w:sz w:val="19"/>
          <w:szCs w:val="19"/>
          <w:lang w:val="de-CH"/>
        </w:rPr>
        <w:t>vom Einzelfall auf Allg</w:t>
      </w:r>
      <w:r w:rsidR="004B1F66">
        <w:rPr>
          <w:color w:val="7F7F7F" w:themeColor="text1" w:themeTint="80"/>
          <w:sz w:val="19"/>
          <w:szCs w:val="19"/>
          <w:lang w:val="de-CH"/>
        </w:rPr>
        <w:t>e</w:t>
      </w:r>
      <w:r w:rsidR="004B1F66" w:rsidRPr="004B1F66">
        <w:rPr>
          <w:color w:val="7F7F7F" w:themeColor="text1" w:themeTint="80"/>
          <w:sz w:val="19"/>
          <w:szCs w:val="19"/>
          <w:lang w:val="de-CH"/>
        </w:rPr>
        <w:t>meinheit; d: von Allgemeinheit auf Einzelfall)</w:t>
      </w:r>
    </w:p>
    <w:p w14:paraId="5D34133E" w14:textId="5FB2BB1E" w:rsidR="00ED1ADD" w:rsidRPr="00ED1ADD" w:rsidRDefault="00DF6AFE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**</w:t>
      </w:r>
      <w:r w:rsidR="00ED1ADD">
        <w:rPr>
          <w:sz w:val="19"/>
          <w:szCs w:val="19"/>
          <w:lang w:val="de-CH"/>
        </w:rPr>
        <w:t xml:space="preserve">Informationsverarbeitungstheorie </w:t>
      </w:r>
      <w:r w:rsidR="00ED1ADD" w:rsidRPr="00ED1ADD">
        <w:rPr>
          <w:color w:val="7F7F7F" w:themeColor="text1" w:themeTint="80"/>
          <w:sz w:val="19"/>
          <w:szCs w:val="19"/>
          <w:lang w:val="de-CH"/>
        </w:rPr>
        <w:t>(keine Entwicklungsstufen, Mensch als Planer und Problemlöser, Wissensbestände)</w:t>
      </w:r>
    </w:p>
    <w:p w14:paraId="3F68AD74" w14:textId="4F85B432" w:rsidR="00ED1ADD" w:rsidRDefault="00DF6AFE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DF6AFE">
        <w:rPr>
          <w:color w:val="7F7F7F" w:themeColor="text1" w:themeTint="80"/>
          <w:sz w:val="19"/>
          <w:szCs w:val="19"/>
          <w:lang w:val="de-CH"/>
        </w:rPr>
        <w:sym w:font="Wingdings" w:char="F0E0"/>
      </w:r>
      <w:r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ED1ADD" w:rsidRPr="00DF6AFE">
        <w:rPr>
          <w:color w:val="7F7F7F" w:themeColor="text1" w:themeTint="80"/>
          <w:sz w:val="19"/>
          <w:szCs w:val="19"/>
          <w:u w:val="single"/>
          <w:lang w:val="de-CH"/>
        </w:rPr>
        <w:t>Entwicklungs</w:t>
      </w:r>
      <w:r w:rsidR="00D6538A" w:rsidRPr="00DF6AFE">
        <w:rPr>
          <w:color w:val="7F7F7F" w:themeColor="text1" w:themeTint="80"/>
          <w:sz w:val="19"/>
          <w:szCs w:val="19"/>
          <w:u w:val="single"/>
          <w:lang w:val="de-CH"/>
        </w:rPr>
        <w:t>veränderungen</w:t>
      </w:r>
      <w:r w:rsidR="00D6538A">
        <w:rPr>
          <w:color w:val="7F7F7F" w:themeColor="text1" w:themeTint="80"/>
          <w:sz w:val="19"/>
          <w:szCs w:val="19"/>
          <w:lang w:val="de-CH"/>
        </w:rPr>
        <w:t xml:space="preserve"> (bzw. -prozesse)</w:t>
      </w:r>
      <w:r w:rsidR="00ED1ADD">
        <w:rPr>
          <w:color w:val="7F7F7F" w:themeColor="text1" w:themeTint="80"/>
          <w:sz w:val="19"/>
          <w:szCs w:val="19"/>
          <w:lang w:val="de-CH"/>
        </w:rPr>
        <w:t>:</w:t>
      </w:r>
    </w:p>
    <w:p w14:paraId="78582BCA" w14:textId="10D163A5" w:rsidR="00ED1ADD" w:rsidRDefault="00ED1ADD" w:rsidP="00ED1ADD">
      <w:pPr>
        <w:pStyle w:val="Textkrper"/>
        <w:numPr>
          <w:ilvl w:val="0"/>
          <w:numId w:val="2"/>
        </w:numPr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color w:val="7F7F7F" w:themeColor="text1" w:themeTint="80"/>
          <w:sz w:val="19"/>
          <w:szCs w:val="19"/>
          <w:lang w:val="de-CH"/>
        </w:rPr>
        <w:t>Einsatz effizienterer Gedächtnisstrategien</w:t>
      </w:r>
    </w:p>
    <w:p w14:paraId="4BE860AC" w14:textId="2D5F3B66" w:rsidR="00ED1ADD" w:rsidRDefault="00ED1ADD" w:rsidP="00ED1ADD">
      <w:pPr>
        <w:pStyle w:val="Textkrper"/>
        <w:numPr>
          <w:ilvl w:val="0"/>
          <w:numId w:val="2"/>
        </w:numPr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color w:val="7F7F7F" w:themeColor="text1" w:themeTint="80"/>
          <w:sz w:val="19"/>
          <w:szCs w:val="19"/>
          <w:lang w:val="de-CH"/>
        </w:rPr>
        <w:t>Effizientere Nutzung Arbeitsspeicher-Kapazität</w:t>
      </w:r>
    </w:p>
    <w:p w14:paraId="39767D5D" w14:textId="7C5C437A" w:rsidR="00ED1ADD" w:rsidRDefault="00ED1ADD" w:rsidP="00ED1ADD">
      <w:pPr>
        <w:pStyle w:val="Textkrper"/>
        <w:numPr>
          <w:ilvl w:val="0"/>
          <w:numId w:val="2"/>
        </w:numPr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color w:val="7F7F7F" w:themeColor="text1" w:themeTint="80"/>
          <w:sz w:val="19"/>
          <w:szCs w:val="19"/>
          <w:lang w:val="de-CH"/>
        </w:rPr>
        <w:t>++ automatisierter Informationsverarbeitung</w:t>
      </w:r>
    </w:p>
    <w:p w14:paraId="7A95ABCF" w14:textId="1483C3E2" w:rsidR="00ED1ADD" w:rsidRDefault="00ED1ADD" w:rsidP="00ED1ADD">
      <w:pPr>
        <w:pStyle w:val="Textkrper"/>
        <w:numPr>
          <w:ilvl w:val="0"/>
          <w:numId w:val="2"/>
        </w:numPr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color w:val="7F7F7F" w:themeColor="text1" w:themeTint="80"/>
          <w:sz w:val="19"/>
          <w:szCs w:val="19"/>
          <w:lang w:val="de-CH"/>
        </w:rPr>
        <w:t>++ Verarbeitungsgeschwindigkeit</w:t>
      </w:r>
    </w:p>
    <w:p w14:paraId="1DFE75FE" w14:textId="19007564" w:rsidR="00ED1ADD" w:rsidRPr="00ED1ADD" w:rsidRDefault="00ED1ADD" w:rsidP="00ED1ADD">
      <w:pPr>
        <w:pStyle w:val="Textkrper"/>
        <w:numPr>
          <w:ilvl w:val="0"/>
          <w:numId w:val="2"/>
        </w:numPr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color w:val="7F7F7F" w:themeColor="text1" w:themeTint="80"/>
          <w:sz w:val="19"/>
          <w:szCs w:val="19"/>
          <w:lang w:val="de-CH"/>
        </w:rPr>
        <w:t>++ Inhaltswissen</w:t>
      </w:r>
    </w:p>
    <w:p w14:paraId="302A3A9E" w14:textId="72D0E1BD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Intelligenz</w:t>
      </w:r>
      <w:r w:rsidR="004B1F66">
        <w:rPr>
          <w:sz w:val="19"/>
          <w:szCs w:val="19"/>
          <w:lang w:val="de-CH"/>
        </w:rPr>
        <w:t xml:space="preserve"> </w:t>
      </w:r>
      <w:r w:rsidR="004B1F66" w:rsidRPr="004B1F66">
        <w:rPr>
          <w:color w:val="7F7F7F" w:themeColor="text1" w:themeTint="80"/>
          <w:sz w:val="19"/>
          <w:szCs w:val="19"/>
          <w:lang w:val="de-CH"/>
        </w:rPr>
        <w:t>(Fähigkeit sich an neue Situationen + veränderbare Anforderungen der Umwelt anzupassen + diese zu verändern)</w:t>
      </w:r>
    </w:p>
    <w:p w14:paraId="3E3AF5DC" w14:textId="660BF2F8" w:rsidR="00781C8A" w:rsidRPr="00781C8A" w:rsidRDefault="00781C8A" w:rsidP="001B1C07">
      <w:pPr>
        <w:pStyle w:val="Textkrper"/>
        <w:ind w:right="-446"/>
        <w:rPr>
          <w:sz w:val="19"/>
          <w:szCs w:val="19"/>
          <w:lang w:val="de-CH"/>
        </w:rPr>
      </w:pPr>
      <w:r w:rsidRPr="00781C8A">
        <w:rPr>
          <w:sz w:val="19"/>
          <w:szCs w:val="19"/>
          <w:lang w:val="de-CH"/>
        </w:rPr>
        <w:t xml:space="preserve">Intelligenzmodelle </w:t>
      </w:r>
      <w:r w:rsidRPr="00781C8A">
        <w:rPr>
          <w:color w:val="7F7F7F" w:themeColor="text1" w:themeTint="80"/>
          <w:sz w:val="19"/>
          <w:szCs w:val="19"/>
          <w:lang w:val="de-CH"/>
        </w:rPr>
        <w:t xml:space="preserve">(Spearman (g-/s-Faktoren), </w:t>
      </w:r>
      <w:proofErr w:type="spellStart"/>
      <w:r w:rsidRPr="00781C8A">
        <w:rPr>
          <w:color w:val="7F7F7F" w:themeColor="text1" w:themeTint="80"/>
          <w:sz w:val="19"/>
          <w:szCs w:val="19"/>
          <w:lang w:val="de-CH"/>
        </w:rPr>
        <w:t>Ca</w:t>
      </w:r>
      <w:r>
        <w:rPr>
          <w:color w:val="7F7F7F" w:themeColor="text1" w:themeTint="80"/>
          <w:sz w:val="19"/>
          <w:szCs w:val="19"/>
          <w:lang w:val="de-CH"/>
        </w:rPr>
        <w:t>t</w:t>
      </w:r>
      <w:r w:rsidRPr="00781C8A">
        <w:rPr>
          <w:color w:val="7F7F7F" w:themeColor="text1" w:themeTint="80"/>
          <w:sz w:val="19"/>
          <w:szCs w:val="19"/>
          <w:lang w:val="de-CH"/>
        </w:rPr>
        <w:t>tell</w:t>
      </w:r>
      <w:proofErr w:type="spellEnd"/>
      <w:r w:rsidRPr="00781C8A">
        <w:rPr>
          <w:color w:val="7F7F7F" w:themeColor="text1" w:themeTint="80"/>
          <w:sz w:val="19"/>
          <w:szCs w:val="19"/>
          <w:lang w:val="de-CH"/>
        </w:rPr>
        <w:t xml:space="preserve"> (fluid vs. kristallin), </w:t>
      </w:r>
      <w:proofErr w:type="spellStart"/>
      <w:r w:rsidRPr="00781C8A">
        <w:rPr>
          <w:color w:val="7F7F7F" w:themeColor="text1" w:themeTint="80"/>
          <w:sz w:val="19"/>
          <w:szCs w:val="19"/>
          <w:lang w:val="de-CH"/>
        </w:rPr>
        <w:t>Thurstone</w:t>
      </w:r>
      <w:proofErr w:type="spellEnd"/>
      <w:r w:rsidRPr="00781C8A">
        <w:rPr>
          <w:color w:val="7F7F7F" w:themeColor="text1" w:themeTint="80"/>
          <w:sz w:val="19"/>
          <w:szCs w:val="19"/>
          <w:lang w:val="de-CH"/>
        </w:rPr>
        <w:t xml:space="preserve"> (7 Primärfaktoren) </w:t>
      </w:r>
    </w:p>
    <w:p w14:paraId="5F1779FE" w14:textId="317A5C7D" w:rsidR="003B4F1B" w:rsidRPr="00781C8A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781C8A">
        <w:rPr>
          <w:sz w:val="19"/>
          <w:szCs w:val="19"/>
          <w:lang w:val="de-CH"/>
        </w:rPr>
        <w:t>Intrinsische Motivation</w:t>
      </w:r>
    </w:p>
    <w:p w14:paraId="22AFE0C3" w14:textId="3D8F0766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Invarianz</w:t>
      </w:r>
      <w:bookmarkStart w:id="5" w:name="Glossar_zu_Kognition_2_(Teil_a_und_b).pd"/>
      <w:bookmarkEnd w:id="5"/>
      <w:r w:rsidR="001F7B0A">
        <w:rPr>
          <w:sz w:val="19"/>
          <w:szCs w:val="19"/>
          <w:lang w:val="de-CH"/>
        </w:rPr>
        <w:t xml:space="preserve"> </w:t>
      </w:r>
      <w:r w:rsidR="001F7B0A" w:rsidRPr="001F7B0A">
        <w:rPr>
          <w:color w:val="7F7F7F" w:themeColor="text1" w:themeTint="80"/>
          <w:sz w:val="19"/>
          <w:szCs w:val="19"/>
          <w:lang w:val="de-CH"/>
        </w:rPr>
        <w:t>(Erhaltung</w:t>
      </w:r>
      <w:r w:rsidR="00DF6AFE">
        <w:rPr>
          <w:color w:val="7F7F7F" w:themeColor="text1" w:themeTint="80"/>
          <w:sz w:val="19"/>
          <w:szCs w:val="19"/>
          <w:lang w:val="de-CH"/>
        </w:rPr>
        <w:t xml:space="preserve">, </w:t>
      </w:r>
      <w:proofErr w:type="spellStart"/>
      <w:r w:rsidR="00DF6AFE">
        <w:rPr>
          <w:color w:val="7F7F7F" w:themeColor="text1" w:themeTint="80"/>
          <w:sz w:val="19"/>
          <w:szCs w:val="19"/>
          <w:lang w:val="de-CH"/>
        </w:rPr>
        <w:t>bsp.</w:t>
      </w:r>
      <w:proofErr w:type="spellEnd"/>
      <w:r w:rsidR="00DF6AFE">
        <w:rPr>
          <w:color w:val="7F7F7F" w:themeColor="text1" w:themeTint="80"/>
          <w:sz w:val="19"/>
          <w:szCs w:val="19"/>
          <w:lang w:val="de-CH"/>
        </w:rPr>
        <w:t xml:space="preserve"> Wasserglas, in präoperationaler Phase</w:t>
      </w:r>
      <w:r w:rsidR="001F7B0A" w:rsidRPr="001F7B0A">
        <w:rPr>
          <w:color w:val="7F7F7F" w:themeColor="text1" w:themeTint="80"/>
          <w:sz w:val="19"/>
          <w:szCs w:val="19"/>
          <w:lang w:val="de-CH"/>
        </w:rPr>
        <w:t>)</w:t>
      </w:r>
    </w:p>
    <w:p w14:paraId="557D6E69" w14:textId="6983664A" w:rsidR="00300A68" w:rsidRDefault="00300A68" w:rsidP="00DF6AFE">
      <w:pPr>
        <w:pStyle w:val="Textkrper"/>
        <w:ind w:right="-138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IQ </w:t>
      </w:r>
      <w:r w:rsidRPr="00300A68">
        <w:rPr>
          <w:color w:val="7F7F7F" w:themeColor="text1" w:themeTint="80"/>
          <w:sz w:val="19"/>
          <w:szCs w:val="19"/>
          <w:lang w:val="de-CH"/>
        </w:rPr>
        <w:t>(5</w:t>
      </w:r>
      <w:r>
        <w:rPr>
          <w:color w:val="7F7F7F" w:themeColor="text1" w:themeTint="80"/>
          <w:sz w:val="19"/>
          <w:szCs w:val="19"/>
          <w:lang w:val="de-CH"/>
        </w:rPr>
        <w:t xml:space="preserve">0% der IQ-Unterschiede durch gen. Unterschiede; Einflüsse: sozio-ökonomischer Status und Psyche/Gesundheit d. Mutter, emotionale </w:t>
      </w:r>
      <w:proofErr w:type="spellStart"/>
      <w:r>
        <w:rPr>
          <w:color w:val="7F7F7F" w:themeColor="text1" w:themeTint="80"/>
          <w:sz w:val="19"/>
          <w:szCs w:val="19"/>
          <w:lang w:val="de-CH"/>
        </w:rPr>
        <w:t>Responsivität</w:t>
      </w:r>
      <w:proofErr w:type="spellEnd"/>
      <w:r>
        <w:rPr>
          <w:color w:val="7F7F7F" w:themeColor="text1" w:themeTint="80"/>
          <w:sz w:val="19"/>
          <w:szCs w:val="19"/>
          <w:lang w:val="de-CH"/>
        </w:rPr>
        <w:t>, erklärende Gespräche, entwicklungsangemessene Erwartung, stimulierende Umwelt</w:t>
      </w:r>
      <w:r w:rsidR="00131E28">
        <w:rPr>
          <w:color w:val="7F7F7F" w:themeColor="text1" w:themeTint="80"/>
          <w:sz w:val="19"/>
          <w:szCs w:val="19"/>
          <w:lang w:val="de-CH"/>
        </w:rPr>
        <w:t xml:space="preserve">; </w:t>
      </w:r>
      <w:proofErr w:type="spellStart"/>
      <w:r w:rsidR="00131E28">
        <w:rPr>
          <w:color w:val="7F7F7F" w:themeColor="text1" w:themeTint="80"/>
          <w:sz w:val="19"/>
          <w:szCs w:val="19"/>
          <w:lang w:val="de-CH"/>
        </w:rPr>
        <w:t>IQ+Schulleistungen</w:t>
      </w:r>
      <w:proofErr w:type="spellEnd"/>
      <w:r w:rsidR="00131E28">
        <w:rPr>
          <w:color w:val="7F7F7F" w:themeColor="text1" w:themeTint="80"/>
          <w:sz w:val="19"/>
          <w:szCs w:val="19"/>
          <w:lang w:val="de-CH"/>
        </w:rPr>
        <w:t xml:space="preserve"> = mittlerer Zusammenhang von r .50</w:t>
      </w:r>
      <w:r>
        <w:rPr>
          <w:color w:val="7F7F7F" w:themeColor="text1" w:themeTint="80"/>
          <w:sz w:val="19"/>
          <w:szCs w:val="19"/>
          <w:lang w:val="de-CH"/>
        </w:rPr>
        <w:t>)</w:t>
      </w:r>
    </w:p>
    <w:p w14:paraId="504E6A5C" w14:textId="52710945" w:rsidR="003B4F1B" w:rsidRDefault="003B4F1B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Kategorie</w:t>
      </w:r>
      <w:r w:rsidR="0083249C">
        <w:rPr>
          <w:sz w:val="19"/>
          <w:szCs w:val="19"/>
          <w:lang w:val="de-CH"/>
        </w:rPr>
        <w:t xml:space="preserve"> </w:t>
      </w:r>
      <w:r w:rsidR="0083249C" w:rsidRPr="0083249C">
        <w:rPr>
          <w:color w:val="7F7F7F" w:themeColor="text1" w:themeTint="80"/>
          <w:sz w:val="19"/>
          <w:szCs w:val="19"/>
          <w:lang w:val="de-CH"/>
        </w:rPr>
        <w:t>(= Cluster; Dinge mit Gemeinsamkeiten</w:t>
      </w:r>
      <w:r w:rsidR="00B70EB4">
        <w:rPr>
          <w:color w:val="7F7F7F" w:themeColor="text1" w:themeTint="80"/>
          <w:sz w:val="19"/>
          <w:szCs w:val="19"/>
          <w:lang w:val="de-CH"/>
        </w:rPr>
        <w:t>, schon bei 0;10</w:t>
      </w:r>
      <w:r w:rsidR="00A61080">
        <w:rPr>
          <w:color w:val="7F7F7F" w:themeColor="text1" w:themeTint="80"/>
          <w:sz w:val="19"/>
          <w:szCs w:val="19"/>
          <w:lang w:val="de-CH"/>
        </w:rPr>
        <w:t>)</w:t>
      </w:r>
    </w:p>
    <w:p w14:paraId="312999B9" w14:textId="4D45B499" w:rsidR="00A61080" w:rsidRPr="00A61080" w:rsidRDefault="00A61080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proofErr w:type="spellStart"/>
      <w:r w:rsidRPr="00A61080">
        <w:rPr>
          <w:sz w:val="19"/>
          <w:szCs w:val="19"/>
          <w:lang w:val="de-CH"/>
        </w:rPr>
        <w:t>Kategorieklassen</w:t>
      </w:r>
      <w:proofErr w:type="spellEnd"/>
      <w:r>
        <w:rPr>
          <w:sz w:val="19"/>
          <w:szCs w:val="19"/>
          <w:lang w:val="de-CH"/>
        </w:rPr>
        <w:t xml:space="preserve"> </w:t>
      </w:r>
      <w:r w:rsidRPr="00A61080">
        <w:rPr>
          <w:color w:val="7F7F7F" w:themeColor="text1" w:themeTint="80"/>
          <w:sz w:val="19"/>
          <w:szCs w:val="19"/>
          <w:lang w:val="de-CH"/>
        </w:rPr>
        <w:t>(Objekthierarchien</w:t>
      </w:r>
      <w:r w:rsidR="00BC7CB3">
        <w:rPr>
          <w:color w:val="7F7F7F" w:themeColor="text1" w:themeTint="80"/>
          <w:sz w:val="19"/>
          <w:szCs w:val="19"/>
          <w:lang w:val="de-CH"/>
        </w:rPr>
        <w:t>, zunehmende Ausdifferenzierung mit Entwicklung</w:t>
      </w:r>
      <w:r w:rsidRPr="00A61080">
        <w:rPr>
          <w:color w:val="7F7F7F" w:themeColor="text1" w:themeTint="80"/>
          <w:sz w:val="19"/>
          <w:szCs w:val="19"/>
          <w:lang w:val="de-CH"/>
        </w:rPr>
        <w:t>)</w:t>
      </w:r>
    </w:p>
    <w:tbl>
      <w:tblPr>
        <w:tblStyle w:val="Gitternetztabelle4Akzent1"/>
        <w:tblW w:w="0" w:type="auto"/>
        <w:tblLook w:val="04A0" w:firstRow="1" w:lastRow="0" w:firstColumn="1" w:lastColumn="0" w:noHBand="0" w:noVBand="1"/>
      </w:tblPr>
      <w:tblGrid>
        <w:gridCol w:w="1413"/>
        <w:gridCol w:w="3397"/>
      </w:tblGrid>
      <w:tr w:rsidR="00A61080" w:rsidRPr="00A61080" w14:paraId="3C3CC03B" w14:textId="77777777" w:rsidTr="00A610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E561B02" w14:textId="090D7194" w:rsidR="00A61080" w:rsidRPr="00367D88" w:rsidRDefault="00A61080" w:rsidP="001B1C07">
            <w:pPr>
              <w:pStyle w:val="Textkrper"/>
              <w:ind w:right="-446"/>
              <w:rPr>
                <w:sz w:val="12"/>
                <w:szCs w:val="12"/>
                <w:lang w:val="de-CH"/>
              </w:rPr>
            </w:pPr>
            <w:r w:rsidRPr="00367D88">
              <w:rPr>
                <w:sz w:val="12"/>
                <w:szCs w:val="12"/>
                <w:lang w:val="de-CH"/>
              </w:rPr>
              <w:t>Ebene</w:t>
            </w:r>
          </w:p>
        </w:tc>
        <w:tc>
          <w:tcPr>
            <w:tcW w:w="3397" w:type="dxa"/>
          </w:tcPr>
          <w:p w14:paraId="7856FD35" w14:textId="658F4C38" w:rsidR="00A61080" w:rsidRPr="00367D88" w:rsidRDefault="00A61080" w:rsidP="001B1C07">
            <w:pPr>
              <w:pStyle w:val="Textkrper"/>
              <w:ind w:right="-4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lang w:val="de-CH"/>
              </w:rPr>
            </w:pPr>
            <w:r w:rsidRPr="00367D88">
              <w:rPr>
                <w:sz w:val="12"/>
                <w:szCs w:val="12"/>
                <w:lang w:val="de-CH"/>
              </w:rPr>
              <w:t>Objekttyp</w:t>
            </w:r>
          </w:p>
        </w:tc>
      </w:tr>
      <w:tr w:rsidR="00A61080" w:rsidRPr="00A61080" w14:paraId="0468AAD0" w14:textId="77777777" w:rsidTr="00A61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1A77985" w14:textId="1CC86A0C" w:rsidR="00A61080" w:rsidRPr="00367D88" w:rsidRDefault="00A61080" w:rsidP="001B1C07">
            <w:pPr>
              <w:pStyle w:val="Textkrper"/>
              <w:ind w:right="-446"/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Ontologisch</w:t>
            </w:r>
          </w:p>
        </w:tc>
        <w:tc>
          <w:tcPr>
            <w:tcW w:w="3397" w:type="dxa"/>
          </w:tcPr>
          <w:p w14:paraId="10ED8DE1" w14:textId="412E573E" w:rsidR="00A61080" w:rsidRPr="00367D88" w:rsidRDefault="00A61080" w:rsidP="001B1C07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>Unbelebte Dinge vs. Lebewesen</w:t>
            </w:r>
          </w:p>
        </w:tc>
      </w:tr>
      <w:tr w:rsidR="00A61080" w:rsidRPr="00A61080" w14:paraId="5B4C78C5" w14:textId="77777777" w:rsidTr="00A610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E6DA3C6" w14:textId="74DF0A06" w:rsidR="00A61080" w:rsidRPr="00367D88" w:rsidRDefault="00A61080" w:rsidP="001B1C07">
            <w:pPr>
              <w:pStyle w:val="Textkrper"/>
              <w:ind w:right="-446"/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Übergeordnet</w:t>
            </w:r>
          </w:p>
        </w:tc>
        <w:tc>
          <w:tcPr>
            <w:tcW w:w="3397" w:type="dxa"/>
          </w:tcPr>
          <w:p w14:paraId="0F30B996" w14:textId="3AB87164" w:rsidR="00A61080" w:rsidRPr="00367D88" w:rsidRDefault="00A61080" w:rsidP="001B1C07">
            <w:pPr>
              <w:pStyle w:val="Textkrper"/>
              <w:ind w:right="-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>Möbel, Europäer, Tiere</w:t>
            </w:r>
          </w:p>
        </w:tc>
      </w:tr>
      <w:tr w:rsidR="00A61080" w:rsidRPr="00A61080" w14:paraId="3E241573" w14:textId="77777777" w:rsidTr="00A61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FC21022" w14:textId="2BC91712" w:rsidR="00A61080" w:rsidRPr="00367D88" w:rsidRDefault="00A61080" w:rsidP="001B1C07">
            <w:pPr>
              <w:pStyle w:val="Textkrper"/>
              <w:ind w:right="-446"/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Basis</w:t>
            </w:r>
          </w:p>
        </w:tc>
        <w:tc>
          <w:tcPr>
            <w:tcW w:w="3397" w:type="dxa"/>
          </w:tcPr>
          <w:p w14:paraId="72F1B7C6" w14:textId="576CE997" w:rsidR="00A61080" w:rsidRPr="00367D88" w:rsidRDefault="00A61080" w:rsidP="001B1C07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>Stühle, Schweizer, Katzen</w:t>
            </w:r>
          </w:p>
        </w:tc>
      </w:tr>
      <w:tr w:rsidR="00A61080" w:rsidRPr="00A61080" w14:paraId="796890E4" w14:textId="77777777" w:rsidTr="00A610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BD71637" w14:textId="515C8138" w:rsidR="00A61080" w:rsidRPr="00367D88" w:rsidRDefault="00A61080" w:rsidP="001B1C07">
            <w:pPr>
              <w:pStyle w:val="Textkrper"/>
              <w:ind w:right="-446"/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Untergeordnet</w:t>
            </w:r>
          </w:p>
        </w:tc>
        <w:tc>
          <w:tcPr>
            <w:tcW w:w="3397" w:type="dxa"/>
          </w:tcPr>
          <w:p w14:paraId="357C3777" w14:textId="0BB56CE5" w:rsidR="00A61080" w:rsidRPr="00367D88" w:rsidRDefault="00A61080" w:rsidP="001B1C07">
            <w:pPr>
              <w:pStyle w:val="Textkrper"/>
              <w:ind w:right="-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>Barhocker, Zürcher, Löwen</w:t>
            </w:r>
          </w:p>
        </w:tc>
      </w:tr>
    </w:tbl>
    <w:p w14:paraId="64EFC6BF" w14:textId="77777777" w:rsidR="00A61080" w:rsidRPr="00367D88" w:rsidRDefault="00A61080" w:rsidP="001B1C07">
      <w:pPr>
        <w:pStyle w:val="Textkrper"/>
        <w:ind w:right="-446"/>
        <w:rPr>
          <w:sz w:val="6"/>
          <w:szCs w:val="6"/>
          <w:lang w:val="de-CH"/>
        </w:rPr>
      </w:pPr>
    </w:p>
    <w:p w14:paraId="436311BC" w14:textId="77777777" w:rsidR="00B70EB4" w:rsidRDefault="003B4F1B" w:rsidP="00674787">
      <w:pPr>
        <w:pStyle w:val="Textkrper"/>
        <w:ind w:right="4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kausales Denken</w:t>
      </w:r>
      <w:r w:rsidR="00B70EB4">
        <w:rPr>
          <w:sz w:val="19"/>
          <w:szCs w:val="19"/>
          <w:lang w:val="de-CH"/>
        </w:rPr>
        <w:t xml:space="preserve"> </w:t>
      </w:r>
      <w:r w:rsidR="00B70EB4" w:rsidRPr="00B70EB4">
        <w:rPr>
          <w:color w:val="7F7F7F" w:themeColor="text1" w:themeTint="80"/>
          <w:sz w:val="19"/>
          <w:szCs w:val="19"/>
          <w:lang w:val="de-CH"/>
        </w:rPr>
        <w:t>(</w:t>
      </w:r>
      <w:r w:rsidR="00B70EB4">
        <w:rPr>
          <w:color w:val="7F7F7F" w:themeColor="text1" w:themeTint="80"/>
          <w:sz w:val="19"/>
          <w:szCs w:val="19"/>
          <w:lang w:val="de-CH"/>
        </w:rPr>
        <w:t xml:space="preserve">Säuglinge: </w:t>
      </w:r>
      <w:r w:rsidR="00B70EB4" w:rsidRPr="00B70EB4">
        <w:rPr>
          <w:color w:val="7F7F7F" w:themeColor="text1" w:themeTint="80"/>
          <w:sz w:val="19"/>
          <w:szCs w:val="19"/>
          <w:lang w:val="de-CH"/>
        </w:rPr>
        <w:t>Erkennung von Ursache-Wirkungs-Zusammenhänge</w:t>
      </w:r>
      <w:r w:rsidR="00B70EB4">
        <w:rPr>
          <w:color w:val="7F7F7F" w:themeColor="text1" w:themeTint="80"/>
          <w:sz w:val="19"/>
          <w:szCs w:val="19"/>
          <w:lang w:val="de-CH"/>
        </w:rPr>
        <w:t>;</w:t>
      </w:r>
      <w:r w:rsidR="00B70EB4">
        <w:rPr>
          <w:color w:val="7F7F7F" w:themeColor="text1" w:themeTint="80"/>
          <w:sz w:val="19"/>
          <w:szCs w:val="19"/>
          <w:lang w:val="de-CH"/>
        </w:rPr>
        <w:br/>
        <w:t xml:space="preserve">ab 15 </w:t>
      </w:r>
      <w:proofErr w:type="spellStart"/>
      <w:r w:rsidR="00B70EB4">
        <w:rPr>
          <w:color w:val="7F7F7F" w:themeColor="text1" w:themeTint="80"/>
          <w:sz w:val="19"/>
          <w:szCs w:val="19"/>
          <w:lang w:val="de-CH"/>
        </w:rPr>
        <w:t>Mt</w:t>
      </w:r>
      <w:proofErr w:type="spellEnd"/>
      <w:r w:rsidR="00B70EB4">
        <w:rPr>
          <w:color w:val="7F7F7F" w:themeColor="text1" w:themeTint="80"/>
          <w:sz w:val="19"/>
          <w:szCs w:val="19"/>
          <w:lang w:val="de-CH"/>
        </w:rPr>
        <w:t xml:space="preserve"> mehrstufige Kausalketten</w:t>
      </w:r>
    </w:p>
    <w:p w14:paraId="6B533D3C" w14:textId="581F362A" w:rsidR="003B4F1B" w:rsidRDefault="00B70EB4" w:rsidP="001B1C07">
      <w:pPr>
        <w:pStyle w:val="Textkrper"/>
        <w:ind w:right="-446"/>
        <w:rPr>
          <w:sz w:val="19"/>
          <w:szCs w:val="19"/>
          <w:lang w:val="de-CH"/>
        </w:rPr>
      </w:pPr>
      <w:r>
        <w:rPr>
          <w:color w:val="7F7F7F" w:themeColor="text1" w:themeTint="80"/>
          <w:sz w:val="19"/>
          <w:szCs w:val="19"/>
          <w:lang w:val="de-CH"/>
        </w:rPr>
        <w:t>ab 12 J. systematische Suche nach Ursachen</w:t>
      </w:r>
      <w:r w:rsidRPr="00B70EB4">
        <w:rPr>
          <w:color w:val="7F7F7F" w:themeColor="text1" w:themeTint="80"/>
          <w:sz w:val="19"/>
          <w:szCs w:val="19"/>
          <w:lang w:val="de-CH"/>
        </w:rPr>
        <w:t>)</w:t>
      </w:r>
    </w:p>
    <w:p w14:paraId="6D099779" w14:textId="138B816A" w:rsidR="00CE4D7A" w:rsidRPr="00CE4D7A" w:rsidRDefault="00CE4D7A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Kognition </w:t>
      </w:r>
      <w:r w:rsidRPr="00CE4D7A">
        <w:rPr>
          <w:color w:val="7F7F7F" w:themeColor="text1" w:themeTint="80"/>
          <w:sz w:val="19"/>
          <w:szCs w:val="19"/>
          <w:lang w:val="de-CH"/>
        </w:rPr>
        <w:t>(mentale Prozesse +/- = «denken»; Lern-</w:t>
      </w:r>
      <w:r w:rsidR="00E33FB6">
        <w:rPr>
          <w:color w:val="7F7F7F" w:themeColor="text1" w:themeTint="80"/>
          <w:sz w:val="19"/>
          <w:szCs w:val="19"/>
          <w:lang w:val="de-CH"/>
        </w:rPr>
        <w:t xml:space="preserve">, Denk-, </w:t>
      </w:r>
      <w:r w:rsidRPr="00CE4D7A">
        <w:rPr>
          <w:color w:val="7F7F7F" w:themeColor="text1" w:themeTint="80"/>
          <w:sz w:val="19"/>
          <w:szCs w:val="19"/>
          <w:lang w:val="de-CH"/>
        </w:rPr>
        <w:t>/Gedächtnisprozesse, Informationsverarbeitung, Problemlösung, Handlungsplanung/-steuerung, Denkprozesse)</w:t>
      </w:r>
    </w:p>
    <w:p w14:paraId="736123A0" w14:textId="5CC6C9B1" w:rsidR="003B4F1B" w:rsidRPr="00271A9D" w:rsidRDefault="003B4F1B" w:rsidP="00E33FB6">
      <w:pPr>
        <w:pStyle w:val="Textkrper"/>
        <w:ind w:right="-138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Kontinuitäts-, Soliditäts- und Schwerkraftprinzip</w:t>
      </w:r>
      <w:r w:rsidR="00271A9D">
        <w:rPr>
          <w:sz w:val="19"/>
          <w:szCs w:val="19"/>
          <w:lang w:val="de-CH"/>
        </w:rPr>
        <w:t xml:space="preserve"> </w:t>
      </w:r>
      <w:r w:rsidR="00271A9D" w:rsidRPr="00271A9D">
        <w:rPr>
          <w:color w:val="7F7F7F" w:themeColor="text1" w:themeTint="80"/>
          <w:sz w:val="19"/>
          <w:szCs w:val="19"/>
          <w:lang w:val="de-CH"/>
        </w:rPr>
        <w:t>(</w:t>
      </w:r>
      <w:r w:rsidR="00E33FB6">
        <w:rPr>
          <w:color w:val="7F7F7F" w:themeColor="text1" w:themeTint="80"/>
          <w:sz w:val="19"/>
          <w:szCs w:val="19"/>
          <w:lang w:val="de-CH"/>
        </w:rPr>
        <w:t xml:space="preserve">Domänenspezifisches </w:t>
      </w:r>
      <w:proofErr w:type="spellStart"/>
      <w:r w:rsidR="00E33FB6">
        <w:rPr>
          <w:color w:val="7F7F7F" w:themeColor="text1" w:themeTint="80"/>
          <w:sz w:val="19"/>
          <w:szCs w:val="19"/>
          <w:lang w:val="de-CH"/>
        </w:rPr>
        <w:t>Kernwisen</w:t>
      </w:r>
      <w:proofErr w:type="spellEnd"/>
      <w:r w:rsidR="00E33FB6">
        <w:rPr>
          <w:color w:val="7F7F7F" w:themeColor="text1" w:themeTint="80"/>
          <w:sz w:val="19"/>
          <w:szCs w:val="19"/>
          <w:lang w:val="de-CH"/>
        </w:rPr>
        <w:t xml:space="preserve"> in </w:t>
      </w:r>
      <w:proofErr w:type="spellStart"/>
      <w:r w:rsidR="00E33FB6">
        <w:rPr>
          <w:color w:val="7F7F7F" w:themeColor="text1" w:themeTint="80"/>
          <w:sz w:val="19"/>
          <w:szCs w:val="19"/>
          <w:lang w:val="de-CH"/>
        </w:rPr>
        <w:t xml:space="preserve">Physik: </w:t>
      </w:r>
      <w:r w:rsidR="00271A9D">
        <w:rPr>
          <w:color w:val="7F7F7F" w:themeColor="text1" w:themeTint="80"/>
          <w:sz w:val="19"/>
          <w:szCs w:val="19"/>
          <w:lang w:val="de-CH"/>
        </w:rPr>
        <w:t>Säuglinge</w:t>
      </w:r>
      <w:proofErr w:type="spellEnd"/>
      <w:r w:rsidR="00271A9D">
        <w:rPr>
          <w:color w:val="7F7F7F" w:themeColor="text1" w:themeTint="80"/>
          <w:sz w:val="19"/>
          <w:szCs w:val="19"/>
          <w:lang w:val="de-CH"/>
        </w:rPr>
        <w:t xml:space="preserve"> erkennen, dass Objekte sich kontinuierlich bewegen, solide Objekte bei Zusammenstoss etwas bewirken und dass etwas runterfällt)</w:t>
      </w:r>
    </w:p>
    <w:p w14:paraId="70A0A2A4" w14:textId="2C03CCDB" w:rsidR="003B4F1B" w:rsidRPr="0083249C" w:rsidRDefault="003B4F1B" w:rsidP="001B1C07">
      <w:pPr>
        <w:pStyle w:val="Textkrper"/>
        <w:ind w:right="-138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Konzept</w:t>
      </w:r>
      <w:r w:rsidR="0083249C">
        <w:rPr>
          <w:sz w:val="19"/>
          <w:szCs w:val="19"/>
          <w:lang w:val="de-CH"/>
        </w:rPr>
        <w:t xml:space="preserve"> </w:t>
      </w:r>
      <w:r w:rsidR="0083249C" w:rsidRPr="0083249C">
        <w:rPr>
          <w:color w:val="7F7F7F" w:themeColor="text1" w:themeTint="80"/>
          <w:sz w:val="19"/>
          <w:szCs w:val="19"/>
          <w:lang w:val="de-CH"/>
        </w:rPr>
        <w:t>(</w:t>
      </w:r>
      <w:r w:rsidR="0083249C" w:rsidRPr="0083249C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83249C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83249C" w:rsidRPr="0083249C">
        <w:rPr>
          <w:color w:val="7F7F7F" w:themeColor="text1" w:themeTint="80"/>
          <w:sz w:val="19"/>
          <w:szCs w:val="19"/>
          <w:lang w:val="de-CH"/>
        </w:rPr>
        <w:t>Kategorie: Mentales Wissen bzgl. Gemeinsamkeiten und Unterschiede der Dinge innerh</w:t>
      </w:r>
      <w:r w:rsidR="0083249C">
        <w:rPr>
          <w:color w:val="7F7F7F" w:themeColor="text1" w:themeTint="80"/>
          <w:sz w:val="19"/>
          <w:szCs w:val="19"/>
          <w:lang w:val="de-CH"/>
        </w:rPr>
        <w:t xml:space="preserve">alb </w:t>
      </w:r>
      <w:r w:rsidR="0083249C" w:rsidRPr="0083249C">
        <w:rPr>
          <w:color w:val="7F7F7F" w:themeColor="text1" w:themeTint="80"/>
          <w:sz w:val="19"/>
          <w:szCs w:val="19"/>
          <w:lang w:val="de-CH"/>
        </w:rPr>
        <w:t>Kategorie)</w:t>
      </w:r>
    </w:p>
    <w:p w14:paraId="5D8C4E9C" w14:textId="77777777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Kumulation</w:t>
      </w:r>
    </w:p>
    <w:p w14:paraId="6AB09933" w14:textId="41DE1125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Objektpermanenz</w:t>
      </w:r>
      <w:r w:rsidR="007F2CB3">
        <w:rPr>
          <w:sz w:val="19"/>
          <w:szCs w:val="19"/>
          <w:lang w:val="de-CH"/>
        </w:rPr>
        <w:t xml:space="preserve"> </w:t>
      </w:r>
      <w:r w:rsidR="007F2CB3" w:rsidRPr="007F2CB3">
        <w:rPr>
          <w:color w:val="7F7F7F" w:themeColor="text1" w:themeTint="80"/>
          <w:sz w:val="19"/>
          <w:szCs w:val="19"/>
          <w:lang w:val="de-CH"/>
        </w:rPr>
        <w:t>(</w:t>
      </w:r>
      <w:r w:rsidR="007F2CB3">
        <w:rPr>
          <w:color w:val="7F7F7F" w:themeColor="text1" w:themeTint="80"/>
          <w:sz w:val="19"/>
          <w:szCs w:val="19"/>
          <w:lang w:val="de-CH"/>
        </w:rPr>
        <w:t>I</w:t>
      </w:r>
      <w:r w:rsidR="007F2CB3" w:rsidRPr="007F2CB3">
        <w:rPr>
          <w:color w:val="7F7F7F" w:themeColor="text1" w:themeTint="80"/>
          <w:sz w:val="19"/>
          <w:szCs w:val="19"/>
          <w:lang w:val="de-CH"/>
        </w:rPr>
        <w:t>nexistenz von Objekten, wenn nicht mehr sichtbar)</w:t>
      </w:r>
    </w:p>
    <w:p w14:paraId="13F23443" w14:textId="5CDD4C92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ontologische und Basisebene</w:t>
      </w:r>
      <w:r w:rsidR="002E4159">
        <w:rPr>
          <w:sz w:val="19"/>
          <w:szCs w:val="19"/>
          <w:lang w:val="de-CH"/>
        </w:rPr>
        <w:t xml:space="preserve"> </w:t>
      </w:r>
      <w:r w:rsidR="002E4159" w:rsidRPr="002E4159">
        <w:rPr>
          <w:color w:val="7F7F7F" w:themeColor="text1" w:themeTint="80"/>
          <w:sz w:val="19"/>
          <w:szCs w:val="19"/>
          <w:lang w:val="de-CH"/>
        </w:rPr>
        <w:t xml:space="preserve">(siehe </w:t>
      </w:r>
      <w:proofErr w:type="spellStart"/>
      <w:r w:rsidR="002E4159" w:rsidRPr="002E4159">
        <w:rPr>
          <w:color w:val="7F7F7F" w:themeColor="text1" w:themeTint="80"/>
          <w:sz w:val="19"/>
          <w:szCs w:val="19"/>
          <w:lang w:val="de-CH"/>
        </w:rPr>
        <w:t>Kategorieklassen</w:t>
      </w:r>
      <w:proofErr w:type="spellEnd"/>
      <w:r w:rsidR="002E4159" w:rsidRPr="002E4159">
        <w:rPr>
          <w:color w:val="7F7F7F" w:themeColor="text1" w:themeTint="80"/>
          <w:sz w:val="19"/>
          <w:szCs w:val="19"/>
          <w:lang w:val="de-CH"/>
        </w:rPr>
        <w:t>)</w:t>
      </w:r>
    </w:p>
    <w:p w14:paraId="19B4BCC1" w14:textId="3B81A671" w:rsidR="00781C8A" w:rsidRPr="001F7B0A" w:rsidRDefault="003B4F1B" w:rsidP="00E33FB6">
      <w:pPr>
        <w:pStyle w:val="Textkrper"/>
        <w:ind w:right="-138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Perspektivübernahme</w:t>
      </w:r>
      <w:r w:rsidR="00781C8A">
        <w:rPr>
          <w:sz w:val="19"/>
          <w:szCs w:val="19"/>
          <w:lang w:val="de-CH"/>
        </w:rPr>
        <w:t xml:space="preserve"> </w:t>
      </w:r>
      <w:r w:rsidR="00781C8A" w:rsidRPr="001F7B0A">
        <w:rPr>
          <w:color w:val="7F7F7F" w:themeColor="text1" w:themeTint="80"/>
          <w:sz w:val="19"/>
          <w:szCs w:val="19"/>
          <w:lang w:val="de-CH"/>
        </w:rPr>
        <w:t>(3-Berge-Experiment</w:t>
      </w:r>
      <w:r w:rsidR="00E33FB6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E33FB6" w:rsidRPr="00E33FB6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E33FB6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A341F2">
        <w:rPr>
          <w:color w:val="7F7F7F" w:themeColor="text1" w:themeTint="80"/>
          <w:sz w:val="19"/>
          <w:szCs w:val="19"/>
          <w:lang w:val="de-CH"/>
        </w:rPr>
        <w:t xml:space="preserve">bis und </w:t>
      </w:r>
      <w:proofErr w:type="gramStart"/>
      <w:r w:rsidR="00A341F2">
        <w:rPr>
          <w:color w:val="7F7F7F" w:themeColor="text1" w:themeTint="80"/>
          <w:sz w:val="19"/>
          <w:szCs w:val="19"/>
          <w:lang w:val="de-CH"/>
        </w:rPr>
        <w:t xml:space="preserve">mit </w:t>
      </w:r>
      <w:r w:rsidR="00E33FB6">
        <w:rPr>
          <w:color w:val="7F7F7F" w:themeColor="text1" w:themeTint="80"/>
          <w:sz w:val="19"/>
          <w:szCs w:val="19"/>
          <w:lang w:val="de-CH"/>
        </w:rPr>
        <w:t>präoperationale Phase</w:t>
      </w:r>
      <w:proofErr w:type="gramEnd"/>
      <w:r w:rsidR="00781C8A" w:rsidRPr="001F7B0A">
        <w:rPr>
          <w:color w:val="7F7F7F" w:themeColor="text1" w:themeTint="80"/>
          <w:sz w:val="19"/>
          <w:szCs w:val="19"/>
          <w:lang w:val="de-CH"/>
        </w:rPr>
        <w:t>)</w:t>
      </w:r>
    </w:p>
    <w:p w14:paraId="1B13BDAF" w14:textId="005AD5A5" w:rsidR="003B4F1B" w:rsidRPr="001F7B0A" w:rsidRDefault="003B4F1B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Primärfaktoren</w:t>
      </w:r>
      <w:r w:rsidR="001F7B0A">
        <w:rPr>
          <w:sz w:val="19"/>
          <w:szCs w:val="19"/>
          <w:lang w:val="de-CH"/>
        </w:rPr>
        <w:t xml:space="preserve"> </w:t>
      </w:r>
      <w:r w:rsidR="001F7B0A" w:rsidRPr="001F7B0A">
        <w:rPr>
          <w:color w:val="7F7F7F" w:themeColor="text1" w:themeTint="80"/>
          <w:sz w:val="19"/>
          <w:szCs w:val="19"/>
          <w:lang w:val="de-CH"/>
        </w:rPr>
        <w:t>(</w:t>
      </w:r>
      <w:r w:rsidR="00781C8A">
        <w:rPr>
          <w:color w:val="7F7F7F" w:themeColor="text1" w:themeTint="80"/>
          <w:sz w:val="19"/>
          <w:szCs w:val="19"/>
          <w:lang w:val="de-CH"/>
        </w:rPr>
        <w:t xml:space="preserve">7 Faktoren der Intelligenz nach </w:t>
      </w:r>
      <w:proofErr w:type="spellStart"/>
      <w:r w:rsidR="00781C8A">
        <w:rPr>
          <w:color w:val="7F7F7F" w:themeColor="text1" w:themeTint="80"/>
          <w:sz w:val="19"/>
          <w:szCs w:val="19"/>
          <w:lang w:val="de-CH"/>
        </w:rPr>
        <w:t>Thurstone</w:t>
      </w:r>
      <w:proofErr w:type="spellEnd"/>
      <w:r w:rsidR="00781C8A">
        <w:rPr>
          <w:color w:val="7F7F7F" w:themeColor="text1" w:themeTint="80"/>
          <w:sz w:val="19"/>
          <w:szCs w:val="19"/>
          <w:lang w:val="de-CH"/>
        </w:rPr>
        <w:t xml:space="preserve">: </w:t>
      </w:r>
      <w:proofErr w:type="spellStart"/>
      <w:r w:rsidR="00781C8A">
        <w:rPr>
          <w:color w:val="7F7F7F" w:themeColor="text1" w:themeTint="80"/>
          <w:sz w:val="19"/>
          <w:szCs w:val="19"/>
          <w:lang w:val="de-CH"/>
        </w:rPr>
        <w:t>Räuml</w:t>
      </w:r>
      <w:proofErr w:type="spellEnd"/>
      <w:r w:rsidR="00781C8A">
        <w:rPr>
          <w:color w:val="7F7F7F" w:themeColor="text1" w:themeTint="80"/>
          <w:sz w:val="19"/>
          <w:szCs w:val="19"/>
          <w:lang w:val="de-CH"/>
        </w:rPr>
        <w:t xml:space="preserve">. </w:t>
      </w:r>
      <w:proofErr w:type="spellStart"/>
      <w:r w:rsidR="00781C8A">
        <w:rPr>
          <w:color w:val="7F7F7F" w:themeColor="text1" w:themeTint="80"/>
          <w:sz w:val="19"/>
          <w:szCs w:val="19"/>
          <w:lang w:val="de-CH"/>
        </w:rPr>
        <w:t>Vorstell</w:t>
      </w:r>
      <w:proofErr w:type="spellEnd"/>
      <w:r w:rsidR="00781C8A">
        <w:rPr>
          <w:color w:val="7F7F7F" w:themeColor="text1" w:themeTint="80"/>
          <w:sz w:val="19"/>
          <w:szCs w:val="19"/>
          <w:lang w:val="de-CH"/>
        </w:rPr>
        <w:t xml:space="preserve">., Schlussfolg. Denken, </w:t>
      </w:r>
      <w:proofErr w:type="spellStart"/>
      <w:r w:rsidR="00781C8A">
        <w:rPr>
          <w:color w:val="7F7F7F" w:themeColor="text1" w:themeTint="80"/>
          <w:sz w:val="19"/>
          <w:szCs w:val="19"/>
          <w:lang w:val="de-CH"/>
        </w:rPr>
        <w:t>Merkfähg</w:t>
      </w:r>
      <w:proofErr w:type="spellEnd"/>
      <w:r w:rsidR="00781C8A">
        <w:rPr>
          <w:color w:val="7F7F7F" w:themeColor="text1" w:themeTint="80"/>
          <w:sz w:val="19"/>
          <w:szCs w:val="19"/>
          <w:lang w:val="de-CH"/>
        </w:rPr>
        <w:t xml:space="preserve">., </w:t>
      </w:r>
      <w:proofErr w:type="spellStart"/>
      <w:r w:rsidR="00781C8A">
        <w:rPr>
          <w:color w:val="7F7F7F" w:themeColor="text1" w:themeTint="80"/>
          <w:sz w:val="19"/>
          <w:szCs w:val="19"/>
          <w:lang w:val="de-CH"/>
        </w:rPr>
        <w:t>Wahrnehm.geschw</w:t>
      </w:r>
      <w:proofErr w:type="spellEnd"/>
      <w:r w:rsidR="00781C8A">
        <w:rPr>
          <w:color w:val="7F7F7F" w:themeColor="text1" w:themeTint="80"/>
          <w:sz w:val="19"/>
          <w:szCs w:val="19"/>
          <w:lang w:val="de-CH"/>
        </w:rPr>
        <w:t xml:space="preserve">., </w:t>
      </w:r>
      <w:proofErr w:type="spellStart"/>
      <w:r w:rsidR="00781C8A">
        <w:rPr>
          <w:color w:val="7F7F7F" w:themeColor="text1" w:themeTint="80"/>
          <w:sz w:val="19"/>
          <w:szCs w:val="19"/>
          <w:lang w:val="de-CH"/>
        </w:rPr>
        <w:t>Rechenfhg</w:t>
      </w:r>
      <w:proofErr w:type="spellEnd"/>
      <w:r w:rsidR="00781C8A">
        <w:rPr>
          <w:color w:val="7F7F7F" w:themeColor="text1" w:themeTint="80"/>
          <w:sz w:val="19"/>
          <w:szCs w:val="19"/>
          <w:lang w:val="de-CH"/>
        </w:rPr>
        <w:t xml:space="preserve">., </w:t>
      </w:r>
      <w:proofErr w:type="spellStart"/>
      <w:r w:rsidR="00781C8A">
        <w:rPr>
          <w:color w:val="7F7F7F" w:themeColor="text1" w:themeTint="80"/>
          <w:sz w:val="19"/>
          <w:szCs w:val="19"/>
          <w:lang w:val="de-CH"/>
        </w:rPr>
        <w:t>Sprachverst</w:t>
      </w:r>
      <w:proofErr w:type="spellEnd"/>
      <w:r w:rsidR="00781C8A">
        <w:rPr>
          <w:color w:val="7F7F7F" w:themeColor="text1" w:themeTint="80"/>
          <w:sz w:val="19"/>
          <w:szCs w:val="19"/>
          <w:lang w:val="de-CH"/>
        </w:rPr>
        <w:t xml:space="preserve">., </w:t>
      </w:r>
      <w:proofErr w:type="spellStart"/>
      <w:r w:rsidR="00781C8A">
        <w:rPr>
          <w:color w:val="7F7F7F" w:themeColor="text1" w:themeTint="80"/>
          <w:sz w:val="19"/>
          <w:szCs w:val="19"/>
          <w:lang w:val="de-CH"/>
        </w:rPr>
        <w:t>Wortflüssigk</w:t>
      </w:r>
      <w:proofErr w:type="spellEnd"/>
      <w:r w:rsidR="00781C8A">
        <w:rPr>
          <w:color w:val="7F7F7F" w:themeColor="text1" w:themeTint="80"/>
          <w:sz w:val="19"/>
          <w:szCs w:val="19"/>
          <w:lang w:val="de-CH"/>
        </w:rPr>
        <w:t>.</w:t>
      </w:r>
      <w:r w:rsidR="001F7B0A" w:rsidRPr="001F7B0A">
        <w:rPr>
          <w:color w:val="7F7F7F" w:themeColor="text1" w:themeTint="80"/>
          <w:sz w:val="19"/>
          <w:szCs w:val="19"/>
          <w:lang w:val="de-CH"/>
        </w:rPr>
        <w:t>)</w:t>
      </w:r>
    </w:p>
    <w:p w14:paraId="5F609573" w14:textId="5763A1F1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priviligierte</w:t>
      </w:r>
      <w:proofErr w:type="spellEnd"/>
      <w:r w:rsidRPr="0027538C">
        <w:rPr>
          <w:sz w:val="19"/>
          <w:szCs w:val="19"/>
          <w:lang w:val="de-CH"/>
        </w:rPr>
        <w:t xml:space="preserve"> Wissensgebiete</w:t>
      </w:r>
      <w:r w:rsidR="00ED1ADD">
        <w:rPr>
          <w:sz w:val="19"/>
          <w:szCs w:val="19"/>
          <w:lang w:val="de-CH"/>
        </w:rPr>
        <w:t xml:space="preserve"> </w:t>
      </w:r>
      <w:r w:rsidR="00ED1ADD" w:rsidRPr="00ED1ADD">
        <w:rPr>
          <w:color w:val="7F7F7F" w:themeColor="text1" w:themeTint="80"/>
          <w:sz w:val="19"/>
          <w:szCs w:val="19"/>
          <w:lang w:val="de-CH"/>
        </w:rPr>
        <w:t>(</w:t>
      </w:r>
      <w:r w:rsidR="00ED1ADD">
        <w:rPr>
          <w:color w:val="7F7F7F" w:themeColor="text1" w:themeTint="80"/>
          <w:sz w:val="19"/>
          <w:szCs w:val="19"/>
          <w:lang w:val="de-CH"/>
        </w:rPr>
        <w:t xml:space="preserve">schnelles Lernen in: </w:t>
      </w:r>
      <w:r w:rsidR="00ED1ADD" w:rsidRPr="00ED1ADD">
        <w:rPr>
          <w:color w:val="7F7F7F" w:themeColor="text1" w:themeTint="80"/>
          <w:sz w:val="19"/>
          <w:szCs w:val="19"/>
          <w:lang w:val="de-CH"/>
        </w:rPr>
        <w:t xml:space="preserve">Biologie, </w:t>
      </w:r>
      <w:r w:rsidR="00ED1ADD" w:rsidRPr="00ED1ADD">
        <w:rPr>
          <w:color w:val="7F7F7F" w:themeColor="text1" w:themeTint="80"/>
          <w:sz w:val="19"/>
          <w:szCs w:val="19"/>
          <w:lang w:val="de-CH"/>
        </w:rPr>
        <w:t>Physik, Psychologie)</w:t>
      </w:r>
    </w:p>
    <w:p w14:paraId="36B710DE" w14:textId="565F863F" w:rsidR="00B70EB4" w:rsidRPr="00B70EB4" w:rsidRDefault="00B70EB4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Schlussfolgerndes Denken </w:t>
      </w:r>
      <w:r w:rsidRPr="00B70EB4">
        <w:rPr>
          <w:color w:val="7F7F7F" w:themeColor="text1" w:themeTint="80"/>
          <w:sz w:val="19"/>
          <w:szCs w:val="19"/>
          <w:lang w:val="de-CH"/>
        </w:rPr>
        <w:t>(Ableitung Wissen von Gegebenheiten</w:t>
      </w:r>
      <w:r>
        <w:rPr>
          <w:color w:val="7F7F7F" w:themeColor="text1" w:themeTint="80"/>
          <w:sz w:val="19"/>
          <w:szCs w:val="19"/>
          <w:lang w:val="de-CH"/>
        </w:rPr>
        <w:t xml:space="preserve"> – induktiv und deduktiv</w:t>
      </w:r>
      <w:r w:rsidRPr="00B70EB4">
        <w:rPr>
          <w:color w:val="7F7F7F" w:themeColor="text1" w:themeTint="80"/>
          <w:sz w:val="19"/>
          <w:szCs w:val="19"/>
          <w:lang w:val="de-CH"/>
        </w:rPr>
        <w:t>)</w:t>
      </w:r>
    </w:p>
    <w:p w14:paraId="1752436F" w14:textId="3BD6B3A8" w:rsidR="003B4F1B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sensumotorische</w:t>
      </w:r>
      <w:proofErr w:type="spellEnd"/>
      <w:r w:rsidRPr="0027538C">
        <w:rPr>
          <w:sz w:val="19"/>
          <w:szCs w:val="19"/>
          <w:lang w:val="de-CH"/>
        </w:rPr>
        <w:t>, präoperationale, konkret-operationale und formal- operationale Phase</w:t>
      </w:r>
    </w:p>
    <w:tbl>
      <w:tblPr>
        <w:tblStyle w:val="Gitternetztabelle4Akzent1"/>
        <w:tblW w:w="5098" w:type="dxa"/>
        <w:tblLayout w:type="fixed"/>
        <w:tblLook w:val="04A0" w:firstRow="1" w:lastRow="0" w:firstColumn="1" w:lastColumn="0" w:noHBand="0" w:noVBand="1"/>
      </w:tblPr>
      <w:tblGrid>
        <w:gridCol w:w="279"/>
        <w:gridCol w:w="709"/>
        <w:gridCol w:w="1134"/>
        <w:gridCol w:w="2976"/>
      </w:tblGrid>
      <w:tr w:rsidR="00A65A75" w:rsidRPr="001F7B0A" w14:paraId="68E6DCAB" w14:textId="77777777" w:rsidTr="00244B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dxa"/>
          </w:tcPr>
          <w:p w14:paraId="06161957" w14:textId="77777777" w:rsidR="00A65A75" w:rsidRPr="00367D88" w:rsidRDefault="00A65A75" w:rsidP="00244B48">
            <w:pPr>
              <w:pStyle w:val="Textkrper"/>
              <w:ind w:right="-446"/>
              <w:rPr>
                <w:b w:val="0"/>
                <w:bCs w:val="0"/>
                <w:sz w:val="12"/>
                <w:szCs w:val="12"/>
                <w:lang w:val="de-CH"/>
              </w:rPr>
            </w:pPr>
          </w:p>
        </w:tc>
        <w:tc>
          <w:tcPr>
            <w:tcW w:w="709" w:type="dxa"/>
          </w:tcPr>
          <w:p w14:paraId="18D6C3B3" w14:textId="77777777" w:rsidR="00A65A75" w:rsidRPr="00367D88" w:rsidRDefault="00A65A75" w:rsidP="00244B48">
            <w:pPr>
              <w:pStyle w:val="Textkrper"/>
              <w:ind w:right="-4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sz w:val="12"/>
                <w:szCs w:val="12"/>
                <w:lang w:val="de-CH"/>
              </w:rPr>
              <w:t>Alter</w:t>
            </w:r>
          </w:p>
        </w:tc>
        <w:tc>
          <w:tcPr>
            <w:tcW w:w="1134" w:type="dxa"/>
          </w:tcPr>
          <w:p w14:paraId="021E65A2" w14:textId="77777777" w:rsidR="00A65A75" w:rsidRPr="00367D88" w:rsidRDefault="00A65A75" w:rsidP="00244B48">
            <w:pPr>
              <w:pStyle w:val="Textkrper"/>
              <w:ind w:right="-4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sz w:val="12"/>
                <w:szCs w:val="12"/>
                <w:lang w:val="de-CH"/>
              </w:rPr>
              <w:t>Bezeichnung</w:t>
            </w:r>
          </w:p>
        </w:tc>
        <w:tc>
          <w:tcPr>
            <w:tcW w:w="2976" w:type="dxa"/>
          </w:tcPr>
          <w:p w14:paraId="632DA384" w14:textId="77777777" w:rsidR="00A65A75" w:rsidRPr="00367D88" w:rsidRDefault="00A65A75" w:rsidP="00244B48">
            <w:pPr>
              <w:pStyle w:val="Textkrper"/>
              <w:ind w:right="-4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sz w:val="12"/>
                <w:szCs w:val="12"/>
                <w:lang w:val="de-CH"/>
              </w:rPr>
              <w:t>Entwicklungsschritte</w:t>
            </w:r>
          </w:p>
        </w:tc>
      </w:tr>
      <w:tr w:rsidR="00A65A75" w:rsidRPr="001F7B0A" w14:paraId="69741944" w14:textId="77777777" w:rsidTr="00244B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dxa"/>
          </w:tcPr>
          <w:p w14:paraId="7BAC8DBE" w14:textId="77777777" w:rsidR="00A65A75" w:rsidRPr="001F7B0A" w:rsidRDefault="00A65A75" w:rsidP="00244B48">
            <w:pPr>
              <w:pStyle w:val="Textkrper"/>
              <w:ind w:right="-446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1</w:t>
            </w:r>
          </w:p>
        </w:tc>
        <w:tc>
          <w:tcPr>
            <w:tcW w:w="709" w:type="dxa"/>
          </w:tcPr>
          <w:p w14:paraId="25C6BB5E" w14:textId="77777777" w:rsidR="00A65A75" w:rsidRPr="001F7B0A" w:rsidRDefault="00A65A75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 xml:space="preserve">0 – 24 </w:t>
            </w:r>
            <w:proofErr w:type="spellStart"/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Mt</w:t>
            </w:r>
            <w:proofErr w:type="spellEnd"/>
          </w:p>
        </w:tc>
        <w:tc>
          <w:tcPr>
            <w:tcW w:w="1134" w:type="dxa"/>
          </w:tcPr>
          <w:p w14:paraId="540EDD0A" w14:textId="77777777" w:rsidR="00A65A75" w:rsidRPr="001F7B0A" w:rsidRDefault="00A65A75" w:rsidP="00244B48">
            <w:pPr>
              <w:pStyle w:val="Textkrper"/>
              <w:ind w:right="-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proofErr w:type="spellStart"/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Sensumotorisch</w:t>
            </w:r>
            <w:proofErr w:type="spellEnd"/>
          </w:p>
        </w:tc>
        <w:tc>
          <w:tcPr>
            <w:tcW w:w="2976" w:type="dxa"/>
          </w:tcPr>
          <w:p w14:paraId="5942A4F1" w14:textId="77777777" w:rsidR="00A65A75" w:rsidRPr="001F7B0A" w:rsidRDefault="00A65A75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Objektpermanenz</w:t>
            </w:r>
          </w:p>
          <w:p w14:paraId="6CBEA95C" w14:textId="77777777" w:rsidR="00A65A75" w:rsidRPr="001F7B0A" w:rsidRDefault="00A65A75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Verinnerlichung äusserer Handlungen</w:t>
            </w: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br/>
              <w:t>(Denken unabhängig von Handeln)</w:t>
            </w:r>
          </w:p>
        </w:tc>
      </w:tr>
      <w:tr w:rsidR="00A65A75" w:rsidRPr="001F7B0A" w14:paraId="53C69C83" w14:textId="77777777" w:rsidTr="00244B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dxa"/>
          </w:tcPr>
          <w:p w14:paraId="25FA46CE" w14:textId="77777777" w:rsidR="00A65A75" w:rsidRPr="001F7B0A" w:rsidRDefault="00A65A75" w:rsidP="00244B48">
            <w:pPr>
              <w:pStyle w:val="Textkrper"/>
              <w:ind w:right="-446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2</w:t>
            </w:r>
          </w:p>
        </w:tc>
        <w:tc>
          <w:tcPr>
            <w:tcW w:w="709" w:type="dxa"/>
          </w:tcPr>
          <w:p w14:paraId="0D7B2568" w14:textId="77777777" w:rsidR="00A65A75" w:rsidRPr="001F7B0A" w:rsidRDefault="00A65A75" w:rsidP="00244B48">
            <w:pPr>
              <w:pStyle w:val="Textkrper"/>
              <w:ind w:right="-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2 – 6 J.</w:t>
            </w:r>
          </w:p>
        </w:tc>
        <w:tc>
          <w:tcPr>
            <w:tcW w:w="1134" w:type="dxa"/>
          </w:tcPr>
          <w:p w14:paraId="4856AEB8" w14:textId="77777777" w:rsidR="00A65A75" w:rsidRPr="001F7B0A" w:rsidRDefault="00A65A75" w:rsidP="00244B48">
            <w:pPr>
              <w:pStyle w:val="Textkrper"/>
              <w:ind w:right="-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Präoperational</w:t>
            </w:r>
          </w:p>
        </w:tc>
        <w:tc>
          <w:tcPr>
            <w:tcW w:w="2976" w:type="dxa"/>
          </w:tcPr>
          <w:p w14:paraId="40799B91" w14:textId="77777777" w:rsidR="00A65A75" w:rsidRPr="001F7B0A" w:rsidRDefault="00A65A75" w:rsidP="00244B48">
            <w:pPr>
              <w:pStyle w:val="Textkrper"/>
              <w:ind w:right="-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Egozentrismus</w:t>
            </w:r>
            <w:r>
              <w:rPr>
                <w:color w:val="7F7F7F" w:themeColor="text1" w:themeTint="80"/>
                <w:sz w:val="12"/>
                <w:szCs w:val="12"/>
                <w:lang w:val="de-CH"/>
              </w:rPr>
              <w:t xml:space="preserve"> des Denkens</w:t>
            </w:r>
          </w:p>
          <w:p w14:paraId="1451D189" w14:textId="77777777" w:rsidR="00A65A75" w:rsidRPr="001F7B0A" w:rsidRDefault="00A65A75" w:rsidP="00244B48">
            <w:pPr>
              <w:pStyle w:val="Textkrper"/>
              <w:ind w:right="-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Mangelnde Perspektivenübernahmefähigkeit</w:t>
            </w:r>
          </w:p>
          <w:p w14:paraId="21E02FAA" w14:textId="77777777" w:rsidR="00A65A75" w:rsidRPr="001F7B0A" w:rsidRDefault="00A65A75" w:rsidP="00244B48">
            <w:pPr>
              <w:pStyle w:val="Textkrp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 xml:space="preserve">Statisches Denken (Prozess Umkehrung </w:t>
            </w:r>
            <w:r>
              <w:rPr>
                <w:color w:val="7F7F7F" w:themeColor="text1" w:themeTint="80"/>
                <w:sz w:val="12"/>
                <w:szCs w:val="12"/>
                <w:lang w:val="de-CH"/>
              </w:rPr>
              <w:t>un</w:t>
            </w: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möglich)</w:t>
            </w:r>
            <w:r>
              <w:rPr>
                <w:color w:val="7F7F7F" w:themeColor="text1" w:themeTint="80"/>
                <w:sz w:val="12"/>
                <w:szCs w:val="12"/>
                <w:lang w:val="de-CH"/>
              </w:rPr>
              <w:t>, Denken an Konkretes / eigene Handlung geknüpft</w:t>
            </w:r>
          </w:p>
          <w:p w14:paraId="30915DC2" w14:textId="77777777" w:rsidR="00A65A75" w:rsidRPr="001F7B0A" w:rsidRDefault="00A65A75" w:rsidP="00244B48">
            <w:pPr>
              <w:pStyle w:val="Textkrper"/>
              <w:ind w:right="-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Invarianz</w:t>
            </w:r>
            <w:r>
              <w:rPr>
                <w:color w:val="7F7F7F" w:themeColor="text1" w:themeTint="80"/>
                <w:sz w:val="12"/>
                <w:szCs w:val="12"/>
                <w:lang w:val="de-CH"/>
              </w:rPr>
              <w:t xml:space="preserve"> &amp; </w:t>
            </w:r>
            <w:proofErr w:type="spellStart"/>
            <w:r>
              <w:rPr>
                <w:color w:val="7F7F7F" w:themeColor="text1" w:themeTint="80"/>
                <w:sz w:val="12"/>
                <w:szCs w:val="12"/>
                <w:lang w:val="de-CH"/>
              </w:rPr>
              <w:t>z</w:t>
            </w: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entrierung</w:t>
            </w:r>
            <w:proofErr w:type="spellEnd"/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 xml:space="preserve"> auf </w:t>
            </w:r>
            <w:proofErr w:type="spellStart"/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einz</w:t>
            </w:r>
            <w:proofErr w:type="spellEnd"/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. Dimensionen (Glas)</w:t>
            </w:r>
          </w:p>
        </w:tc>
      </w:tr>
      <w:tr w:rsidR="00A65A75" w:rsidRPr="001F7B0A" w14:paraId="1F0B0549" w14:textId="77777777" w:rsidTr="00244B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dxa"/>
          </w:tcPr>
          <w:p w14:paraId="056F40E9" w14:textId="77777777" w:rsidR="00A65A75" w:rsidRPr="001F7B0A" w:rsidRDefault="00A65A75" w:rsidP="00244B48">
            <w:pPr>
              <w:pStyle w:val="Textkrper"/>
              <w:ind w:right="-446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3</w:t>
            </w:r>
          </w:p>
        </w:tc>
        <w:tc>
          <w:tcPr>
            <w:tcW w:w="709" w:type="dxa"/>
          </w:tcPr>
          <w:p w14:paraId="1819CCAA" w14:textId="77777777" w:rsidR="00A65A75" w:rsidRPr="001F7B0A" w:rsidRDefault="00A65A75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7 – 11 J.</w:t>
            </w:r>
          </w:p>
        </w:tc>
        <w:tc>
          <w:tcPr>
            <w:tcW w:w="1134" w:type="dxa"/>
          </w:tcPr>
          <w:p w14:paraId="30CD5B11" w14:textId="77777777" w:rsidR="00A65A75" w:rsidRPr="001F7B0A" w:rsidRDefault="00A65A75" w:rsidP="00244B48">
            <w:pPr>
              <w:pStyle w:val="Textkrper"/>
              <w:ind w:right="-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Konkret-operational</w:t>
            </w:r>
          </w:p>
        </w:tc>
        <w:tc>
          <w:tcPr>
            <w:tcW w:w="2976" w:type="dxa"/>
          </w:tcPr>
          <w:p w14:paraId="512B75B0" w14:textId="77777777" w:rsidR="00A65A75" w:rsidRDefault="00A65A75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proofErr w:type="spellStart"/>
            <w:r>
              <w:rPr>
                <w:color w:val="7F7F7F" w:themeColor="text1" w:themeTint="80"/>
                <w:sz w:val="12"/>
                <w:szCs w:val="12"/>
                <w:lang w:val="de-CH"/>
              </w:rPr>
              <w:t>Perspektiveübernahmefähigkeit</w:t>
            </w:r>
            <w:proofErr w:type="spellEnd"/>
          </w:p>
          <w:p w14:paraId="0B4ECAF7" w14:textId="77777777" w:rsidR="00A65A75" w:rsidRDefault="00A65A75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Prozess-Denken</w:t>
            </w:r>
          </w:p>
          <w:p w14:paraId="68CD1A07" w14:textId="77777777" w:rsidR="00A65A75" w:rsidRDefault="00A65A75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Logisches, arithmetisches Denken</w:t>
            </w:r>
          </w:p>
          <w:p w14:paraId="1F6C7681" w14:textId="77777777" w:rsidR="00A65A75" w:rsidRPr="001F7B0A" w:rsidRDefault="00A65A75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Planung von Abläufen</w:t>
            </w:r>
          </w:p>
        </w:tc>
      </w:tr>
      <w:tr w:rsidR="00A65A75" w:rsidRPr="001F7B0A" w14:paraId="0EB707E9" w14:textId="77777777" w:rsidTr="00244B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dxa"/>
          </w:tcPr>
          <w:p w14:paraId="04D693DF" w14:textId="77777777" w:rsidR="00A65A75" w:rsidRPr="001F7B0A" w:rsidRDefault="00A65A75" w:rsidP="00244B48">
            <w:pPr>
              <w:pStyle w:val="Textkrper"/>
              <w:ind w:right="-446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4</w:t>
            </w:r>
          </w:p>
        </w:tc>
        <w:tc>
          <w:tcPr>
            <w:tcW w:w="709" w:type="dxa"/>
          </w:tcPr>
          <w:p w14:paraId="36F37707" w14:textId="77777777" w:rsidR="00A65A75" w:rsidRPr="001F7B0A" w:rsidRDefault="00A65A75" w:rsidP="00244B48">
            <w:pPr>
              <w:pStyle w:val="Textkrper"/>
              <w:ind w:right="-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Ab 12 J.</w:t>
            </w:r>
          </w:p>
        </w:tc>
        <w:tc>
          <w:tcPr>
            <w:tcW w:w="1134" w:type="dxa"/>
          </w:tcPr>
          <w:p w14:paraId="352A170B" w14:textId="77777777" w:rsidR="00A65A75" w:rsidRPr="001F7B0A" w:rsidRDefault="00A65A75" w:rsidP="00244B48">
            <w:pPr>
              <w:pStyle w:val="Textkrper"/>
              <w:ind w:right="-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1F7B0A">
              <w:rPr>
                <w:color w:val="7F7F7F" w:themeColor="text1" w:themeTint="80"/>
                <w:sz w:val="12"/>
                <w:szCs w:val="12"/>
                <w:lang w:val="de-CH"/>
              </w:rPr>
              <w:t>Formal-operational</w:t>
            </w:r>
          </w:p>
        </w:tc>
        <w:tc>
          <w:tcPr>
            <w:tcW w:w="2976" w:type="dxa"/>
          </w:tcPr>
          <w:p w14:paraId="2AC2D01F" w14:textId="77777777" w:rsidR="00A65A75" w:rsidRPr="001F7B0A" w:rsidRDefault="00A65A75" w:rsidP="00244B48">
            <w:pPr>
              <w:pStyle w:val="Textkrp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Abstraktes, systematisches, hypothetisches Denken</w:t>
            </w:r>
          </w:p>
        </w:tc>
      </w:tr>
    </w:tbl>
    <w:p w14:paraId="50BF66C6" w14:textId="77777777" w:rsidR="00B70EB4" w:rsidRPr="00367D88" w:rsidRDefault="00B70EB4" w:rsidP="001B1C07">
      <w:pPr>
        <w:pStyle w:val="Textkrper"/>
        <w:ind w:right="-446"/>
        <w:rPr>
          <w:sz w:val="6"/>
          <w:szCs w:val="6"/>
          <w:lang w:val="de-CH"/>
        </w:rPr>
      </w:pPr>
    </w:p>
    <w:p w14:paraId="58CDE765" w14:textId="2C3D8CAA" w:rsidR="00ED1ADD" w:rsidRPr="00ED1ADD" w:rsidRDefault="00ED1ADD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Soziokulturelle Theorien </w:t>
      </w:r>
      <w:r w:rsidRPr="00ED1ADD">
        <w:rPr>
          <w:color w:val="7F7F7F" w:themeColor="text1" w:themeTint="80"/>
          <w:sz w:val="19"/>
          <w:szCs w:val="19"/>
          <w:lang w:val="de-CH"/>
        </w:rPr>
        <w:t>(</w:t>
      </w:r>
      <w:r w:rsidRPr="00ED1ADD">
        <w:rPr>
          <w:color w:val="7F7F7F" w:themeColor="text1" w:themeTint="80"/>
          <w:sz w:val="19"/>
          <w:szCs w:val="19"/>
          <w:u w:val="single"/>
          <w:lang w:val="de-CH"/>
        </w:rPr>
        <w:t>Erwachsene</w:t>
      </w:r>
      <w:r w:rsidRPr="00ED1ADD">
        <w:rPr>
          <w:color w:val="7F7F7F" w:themeColor="text1" w:themeTint="80"/>
          <w:sz w:val="19"/>
          <w:szCs w:val="19"/>
          <w:lang w:val="de-CH"/>
        </w:rPr>
        <w:t xml:space="preserve"> stützen Kinder durch Aufmerksamkeit, helfen Potenzial zu entfalten, vermitteln Kultur</w:t>
      </w:r>
      <w:r w:rsidR="00F4496E">
        <w:rPr>
          <w:color w:val="7F7F7F" w:themeColor="text1" w:themeTint="80"/>
          <w:sz w:val="19"/>
          <w:szCs w:val="19"/>
          <w:lang w:val="de-CH"/>
        </w:rPr>
        <w:t xml:space="preserve">; </w:t>
      </w:r>
      <w:r w:rsidR="00D6538A">
        <w:rPr>
          <w:color w:val="7F7F7F" w:themeColor="text1" w:themeTint="80"/>
          <w:sz w:val="19"/>
          <w:szCs w:val="19"/>
          <w:lang w:val="de-CH"/>
        </w:rPr>
        <w:t xml:space="preserve">während </w:t>
      </w:r>
      <w:r>
        <w:rPr>
          <w:color w:val="7F7F7F" w:themeColor="text1" w:themeTint="80"/>
          <w:sz w:val="19"/>
          <w:szCs w:val="19"/>
          <w:lang w:val="de-CH"/>
        </w:rPr>
        <w:t xml:space="preserve">Kinder Produkt ihrer </w:t>
      </w:r>
      <w:proofErr w:type="gramStart"/>
      <w:r>
        <w:rPr>
          <w:color w:val="7F7F7F" w:themeColor="text1" w:themeTint="80"/>
          <w:sz w:val="19"/>
          <w:szCs w:val="19"/>
          <w:lang w:val="de-CH"/>
        </w:rPr>
        <w:t>Kultur</w:t>
      </w:r>
      <w:r w:rsidR="00A341F2">
        <w:rPr>
          <w:color w:val="7F7F7F" w:themeColor="text1" w:themeTint="80"/>
          <w:sz w:val="19"/>
          <w:szCs w:val="19"/>
          <w:lang w:val="de-CH"/>
        </w:rPr>
        <w:t xml:space="preserve">, </w:t>
      </w:r>
      <w:r>
        <w:rPr>
          <w:color w:val="7F7F7F" w:themeColor="text1" w:themeTint="80"/>
          <w:sz w:val="19"/>
          <w:szCs w:val="19"/>
          <w:lang w:val="de-CH"/>
        </w:rPr>
        <w:t xml:space="preserve"> Lernende</w:t>
      </w:r>
      <w:proofErr w:type="gramEnd"/>
      <w:r>
        <w:rPr>
          <w:color w:val="7F7F7F" w:themeColor="text1" w:themeTint="80"/>
          <w:sz w:val="19"/>
          <w:szCs w:val="19"/>
          <w:lang w:val="de-CH"/>
        </w:rPr>
        <w:t xml:space="preserve"> und Lehrende</w:t>
      </w:r>
      <w:r w:rsidR="00D6538A">
        <w:rPr>
          <w:color w:val="7F7F7F" w:themeColor="text1" w:themeTint="80"/>
          <w:sz w:val="19"/>
          <w:szCs w:val="19"/>
          <w:lang w:val="de-CH"/>
        </w:rPr>
        <w:t xml:space="preserve"> sind</w:t>
      </w:r>
      <w:r w:rsidRPr="00ED1ADD">
        <w:rPr>
          <w:color w:val="7F7F7F" w:themeColor="text1" w:themeTint="80"/>
          <w:sz w:val="19"/>
          <w:szCs w:val="19"/>
          <w:lang w:val="de-CH"/>
        </w:rPr>
        <w:t>)</w:t>
      </w:r>
    </w:p>
    <w:p w14:paraId="6D79A781" w14:textId="5E65C19C" w:rsidR="004C1E25" w:rsidRDefault="00CE4D7A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CE4D7A">
        <w:rPr>
          <w:sz w:val="19"/>
          <w:szCs w:val="19"/>
          <w:lang w:val="de-CH"/>
        </w:rPr>
        <w:t xml:space="preserve">Theorie der </w:t>
      </w:r>
      <w:proofErr w:type="spellStart"/>
      <w:r w:rsidRPr="00CE4D7A">
        <w:rPr>
          <w:sz w:val="19"/>
          <w:szCs w:val="19"/>
          <w:lang w:val="de-CH"/>
        </w:rPr>
        <w:t>kogn</w:t>
      </w:r>
      <w:proofErr w:type="spellEnd"/>
      <w:r w:rsidRPr="00CE4D7A">
        <w:rPr>
          <w:sz w:val="19"/>
          <w:szCs w:val="19"/>
          <w:lang w:val="de-CH"/>
        </w:rPr>
        <w:t>. Entwicklung</w:t>
      </w:r>
      <w:r>
        <w:rPr>
          <w:sz w:val="19"/>
          <w:szCs w:val="19"/>
          <w:lang w:val="de-CH"/>
        </w:rPr>
        <w:t xml:space="preserve"> nach Piaget</w:t>
      </w:r>
      <w:r w:rsidRPr="00CE4D7A">
        <w:rPr>
          <w:sz w:val="19"/>
          <w:szCs w:val="19"/>
          <w:lang w:val="de-CH"/>
        </w:rPr>
        <w:t xml:space="preserve"> </w:t>
      </w:r>
      <w:r w:rsidRPr="00CE4D7A">
        <w:rPr>
          <w:color w:val="7F7F7F" w:themeColor="text1" w:themeTint="80"/>
          <w:sz w:val="19"/>
          <w:szCs w:val="19"/>
          <w:lang w:val="de-CH"/>
        </w:rPr>
        <w:t>(Denkschema</w:t>
      </w:r>
      <w:r>
        <w:rPr>
          <w:color w:val="7F7F7F" w:themeColor="text1" w:themeTint="80"/>
          <w:sz w:val="19"/>
          <w:szCs w:val="19"/>
          <w:lang w:val="de-CH"/>
        </w:rPr>
        <w:t>, Assimilation, Akkommodation, (Dis-)Äquilibrium;</w:t>
      </w:r>
      <w:r w:rsidRPr="00CE4D7A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Pr="00CE4D7A">
        <w:rPr>
          <w:color w:val="7F7F7F" w:themeColor="text1" w:themeTint="80"/>
          <w:sz w:val="19"/>
          <w:szCs w:val="19"/>
          <w:lang w:val="de-CH"/>
        </w:rPr>
        <w:t>intr</w:t>
      </w:r>
      <w:proofErr w:type="spellEnd"/>
      <w:r w:rsidRPr="00CE4D7A">
        <w:rPr>
          <w:color w:val="7F7F7F" w:themeColor="text1" w:themeTint="80"/>
          <w:sz w:val="19"/>
          <w:szCs w:val="19"/>
          <w:lang w:val="de-CH"/>
        </w:rPr>
        <w:t xml:space="preserve">. Motivation, passive Umwelt, Individuum aktiv, </w:t>
      </w:r>
      <w:r w:rsidR="00DD7B29">
        <w:rPr>
          <w:color w:val="7F7F7F" w:themeColor="text1" w:themeTint="80"/>
          <w:sz w:val="19"/>
          <w:szCs w:val="19"/>
          <w:lang w:val="de-CH"/>
        </w:rPr>
        <w:t>4 Stufen</w:t>
      </w:r>
      <w:r>
        <w:rPr>
          <w:color w:val="7F7F7F" w:themeColor="text1" w:themeTint="80"/>
          <w:sz w:val="19"/>
          <w:szCs w:val="19"/>
          <w:lang w:val="de-CH"/>
        </w:rPr>
        <w:t xml:space="preserve"> </w:t>
      </w:r>
      <w:r w:rsidRPr="00CE4D7A">
        <w:rPr>
          <w:color w:val="7F7F7F" w:themeColor="text1" w:themeTint="80"/>
          <w:sz w:val="19"/>
          <w:szCs w:val="19"/>
          <w:lang w:val="de-CH"/>
        </w:rPr>
        <w:sym w:font="Wingdings" w:char="F0E0"/>
      </w:r>
      <w:r>
        <w:rPr>
          <w:color w:val="7F7F7F" w:themeColor="text1" w:themeTint="80"/>
          <w:sz w:val="19"/>
          <w:szCs w:val="19"/>
          <w:lang w:val="de-CH"/>
        </w:rPr>
        <w:t xml:space="preserve"> Ziel: Zunehmende Adaption an Umgebung</w:t>
      </w:r>
      <w:r w:rsidRPr="00CE4D7A">
        <w:rPr>
          <w:color w:val="7F7F7F" w:themeColor="text1" w:themeTint="80"/>
          <w:sz w:val="19"/>
          <w:szCs w:val="19"/>
          <w:lang w:val="de-CH"/>
        </w:rPr>
        <w:t>)</w:t>
      </w:r>
      <w:r w:rsidR="00DD7B29">
        <w:rPr>
          <w:color w:val="7F7F7F" w:themeColor="text1" w:themeTint="80"/>
          <w:sz w:val="19"/>
          <w:szCs w:val="19"/>
          <w:lang w:val="de-CH"/>
        </w:rPr>
        <w:br/>
      </w:r>
      <w:proofErr w:type="spellStart"/>
      <w:r w:rsidR="003B4F1B" w:rsidRPr="00CE4D7A">
        <w:rPr>
          <w:sz w:val="19"/>
          <w:szCs w:val="19"/>
          <w:lang w:val="de-CH"/>
        </w:rPr>
        <w:t>Theory</w:t>
      </w:r>
      <w:proofErr w:type="spellEnd"/>
      <w:r w:rsidR="003B4F1B" w:rsidRPr="00CE4D7A">
        <w:rPr>
          <w:sz w:val="19"/>
          <w:szCs w:val="19"/>
          <w:lang w:val="de-CH"/>
        </w:rPr>
        <w:t xml:space="preserve"> </w:t>
      </w:r>
      <w:proofErr w:type="spellStart"/>
      <w:r w:rsidR="003B4F1B" w:rsidRPr="00CE4D7A">
        <w:rPr>
          <w:sz w:val="19"/>
          <w:szCs w:val="19"/>
          <w:lang w:val="de-CH"/>
        </w:rPr>
        <w:t>of</w:t>
      </w:r>
      <w:proofErr w:type="spellEnd"/>
      <w:r w:rsidR="003B4F1B" w:rsidRPr="00CE4D7A">
        <w:rPr>
          <w:sz w:val="19"/>
          <w:szCs w:val="19"/>
          <w:lang w:val="de-CH"/>
        </w:rPr>
        <w:t xml:space="preserve"> </w:t>
      </w:r>
      <w:proofErr w:type="spellStart"/>
      <w:r w:rsidR="003B4F1B" w:rsidRPr="00CE4D7A">
        <w:rPr>
          <w:sz w:val="19"/>
          <w:szCs w:val="19"/>
          <w:lang w:val="de-CH"/>
        </w:rPr>
        <w:t>Mind</w:t>
      </w:r>
      <w:proofErr w:type="spellEnd"/>
      <w:r w:rsidR="0083249C">
        <w:rPr>
          <w:sz w:val="19"/>
          <w:szCs w:val="19"/>
          <w:lang w:val="de-CH"/>
        </w:rPr>
        <w:t xml:space="preserve"> </w:t>
      </w:r>
      <w:r w:rsidR="0083249C" w:rsidRPr="0083249C">
        <w:rPr>
          <w:color w:val="7F7F7F" w:themeColor="text1" w:themeTint="80"/>
          <w:sz w:val="19"/>
          <w:szCs w:val="19"/>
          <w:lang w:val="de-CH"/>
        </w:rPr>
        <w:t>(</w:t>
      </w:r>
      <w:r w:rsidR="00F808AF">
        <w:rPr>
          <w:color w:val="7F7F7F" w:themeColor="text1" w:themeTint="80"/>
          <w:sz w:val="19"/>
          <w:szCs w:val="19"/>
          <w:lang w:val="de-CH"/>
        </w:rPr>
        <w:t xml:space="preserve">TOM; </w:t>
      </w:r>
      <w:r w:rsidR="008E2AA7">
        <w:rPr>
          <w:color w:val="7F7F7F" w:themeColor="text1" w:themeTint="80"/>
          <w:sz w:val="19"/>
          <w:szCs w:val="19"/>
          <w:lang w:val="de-CH"/>
        </w:rPr>
        <w:t>Verständnis Emotionen, Wünsche, Überzeugungen, Absichten anderer Menschen;</w:t>
      </w:r>
      <w:r w:rsidR="0083249C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83249C" w:rsidRPr="0083249C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83249C">
        <w:rPr>
          <w:color w:val="7F7F7F" w:themeColor="text1" w:themeTint="80"/>
          <w:sz w:val="19"/>
          <w:szCs w:val="19"/>
          <w:lang w:val="de-CH"/>
        </w:rPr>
        <w:t xml:space="preserve"> Einfluss auf </w:t>
      </w:r>
      <w:proofErr w:type="spellStart"/>
      <w:r w:rsidR="0083249C">
        <w:rPr>
          <w:color w:val="7F7F7F" w:themeColor="text1" w:themeTint="80"/>
          <w:sz w:val="19"/>
          <w:szCs w:val="19"/>
          <w:lang w:val="de-CH"/>
        </w:rPr>
        <w:t>schulische&amp;soziale</w:t>
      </w:r>
      <w:proofErr w:type="spellEnd"/>
      <w:r w:rsidR="0083249C">
        <w:rPr>
          <w:color w:val="7F7F7F" w:themeColor="text1" w:themeTint="80"/>
          <w:sz w:val="19"/>
          <w:szCs w:val="19"/>
          <w:lang w:val="de-CH"/>
        </w:rPr>
        <w:t xml:space="preserve"> Kompetenzen</w:t>
      </w:r>
      <w:r w:rsidR="00D54B83">
        <w:rPr>
          <w:color w:val="7F7F7F" w:themeColor="text1" w:themeTint="80"/>
          <w:sz w:val="19"/>
          <w:szCs w:val="19"/>
          <w:lang w:val="de-CH"/>
        </w:rPr>
        <w:t>;</w:t>
      </w:r>
      <w:r w:rsidR="0050190C">
        <w:rPr>
          <w:color w:val="7F7F7F" w:themeColor="text1" w:themeTint="80"/>
          <w:sz w:val="19"/>
          <w:szCs w:val="19"/>
          <w:lang w:val="de-CH"/>
        </w:rPr>
        <w:br/>
      </w:r>
      <w:r w:rsidR="004C1E25">
        <w:rPr>
          <w:color w:val="7F7F7F" w:themeColor="text1" w:themeTint="80"/>
          <w:sz w:val="19"/>
          <w:szCs w:val="19"/>
          <w:lang w:val="de-CH"/>
        </w:rPr>
        <w:t>18 Mt.: Absichten erkennen</w:t>
      </w:r>
    </w:p>
    <w:p w14:paraId="00C16560" w14:textId="42790A79" w:rsidR="004C1E25" w:rsidRDefault="004C1E25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color w:val="7F7F7F" w:themeColor="text1" w:themeTint="80"/>
          <w:sz w:val="19"/>
          <w:szCs w:val="19"/>
          <w:lang w:val="de-CH"/>
        </w:rPr>
        <w:t>30 Mt.: TOM vorhanden, unter einfacheren Bedingungen</w:t>
      </w:r>
    </w:p>
    <w:p w14:paraId="24233637" w14:textId="77777777" w:rsidR="004C1E25" w:rsidRDefault="0050190C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color w:val="7F7F7F" w:themeColor="text1" w:themeTint="80"/>
          <w:sz w:val="19"/>
          <w:szCs w:val="19"/>
          <w:lang w:val="de-CH"/>
        </w:rPr>
        <w:t>3J: gehen von ihrem eigenen Wissensstand aus</w:t>
      </w:r>
      <w:r>
        <w:rPr>
          <w:color w:val="7F7F7F" w:themeColor="text1" w:themeTint="80"/>
          <w:sz w:val="19"/>
          <w:szCs w:val="19"/>
          <w:lang w:val="de-CH"/>
        </w:rPr>
        <w:br/>
        <w:t>5J: haben Fähigkeit entwickelt, sich in andere hineinzuversetzen</w:t>
      </w:r>
    </w:p>
    <w:p w14:paraId="569ED03B" w14:textId="6F019D7E" w:rsidR="003B4F1B" w:rsidRPr="0083249C" w:rsidRDefault="004C1E25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4C1E25">
        <w:rPr>
          <w:color w:val="7F7F7F" w:themeColor="text1" w:themeTint="80"/>
          <w:sz w:val="19"/>
          <w:szCs w:val="19"/>
          <w:lang w:val="de-CH"/>
        </w:rPr>
        <w:sym w:font="Wingdings" w:char="F0E0"/>
      </w:r>
      <w:r>
        <w:rPr>
          <w:color w:val="7F7F7F" w:themeColor="text1" w:themeTint="80"/>
          <w:sz w:val="19"/>
          <w:szCs w:val="19"/>
          <w:lang w:val="de-CH"/>
        </w:rPr>
        <w:t xml:space="preserve"> Entscheidend: Impulskontrolle, sprachliche Entwicklung</w:t>
      </w:r>
      <w:r w:rsidR="0083249C" w:rsidRPr="0083249C">
        <w:rPr>
          <w:color w:val="7F7F7F" w:themeColor="text1" w:themeTint="80"/>
          <w:sz w:val="19"/>
          <w:szCs w:val="19"/>
          <w:lang w:val="de-CH"/>
        </w:rPr>
        <w:t>)</w:t>
      </w:r>
    </w:p>
    <w:p w14:paraId="25A74F5C" w14:textId="26777CEF" w:rsidR="003B4F1B" w:rsidRDefault="003B4F1B" w:rsidP="001B1C07">
      <w:pPr>
        <w:pStyle w:val="Textkrper"/>
        <w:ind w:right="-446"/>
        <w:rPr>
          <w:szCs w:val="20"/>
          <w:lang w:val="de-CH"/>
        </w:rPr>
      </w:pPr>
      <w:r w:rsidRPr="004C1E25">
        <w:rPr>
          <w:sz w:val="19"/>
          <w:szCs w:val="19"/>
          <w:lang w:val="de-CH"/>
        </w:rPr>
        <w:t>Zone proximaler Entwicklung</w:t>
      </w:r>
      <w:r w:rsidR="004C1E25">
        <w:rPr>
          <w:sz w:val="19"/>
          <w:szCs w:val="19"/>
          <w:lang w:val="de-CH"/>
        </w:rPr>
        <w:t xml:space="preserve"> </w:t>
      </w:r>
      <w:r w:rsidR="004C1E25" w:rsidRPr="004C1E25">
        <w:rPr>
          <w:color w:val="7F7F7F" w:themeColor="text1" w:themeTint="80"/>
          <w:sz w:val="19"/>
          <w:szCs w:val="19"/>
          <w:lang w:val="de-CH"/>
        </w:rPr>
        <w:t xml:space="preserve">(Distanz zw. Entwicklungsstand und </w:t>
      </w:r>
      <w:proofErr w:type="gramStart"/>
      <w:r w:rsidR="004C1E25" w:rsidRPr="004C1E25">
        <w:rPr>
          <w:color w:val="7F7F7F" w:themeColor="text1" w:themeTint="80"/>
          <w:sz w:val="19"/>
          <w:szCs w:val="19"/>
          <w:lang w:val="de-CH"/>
        </w:rPr>
        <w:t>potentiellem</w:t>
      </w:r>
      <w:proofErr w:type="gramEnd"/>
      <w:r w:rsidR="004C1E25" w:rsidRPr="004C1E25">
        <w:rPr>
          <w:color w:val="7F7F7F" w:themeColor="text1" w:themeTint="80"/>
          <w:sz w:val="19"/>
          <w:szCs w:val="19"/>
          <w:lang w:val="de-CH"/>
        </w:rPr>
        <w:t xml:space="preserve"> Entwicklungsstand </w:t>
      </w:r>
      <w:r w:rsidR="004C1E25" w:rsidRPr="004C1E25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4C1E25" w:rsidRPr="004C1E25">
        <w:rPr>
          <w:color w:val="7F7F7F" w:themeColor="text1" w:themeTint="80"/>
          <w:sz w:val="19"/>
          <w:szCs w:val="19"/>
          <w:lang w:val="de-CH"/>
        </w:rPr>
        <w:t xml:space="preserve"> durch BP Förderung, um Potenzial auszuschöpfen)</w:t>
      </w:r>
    </w:p>
    <w:p w14:paraId="6ED6A86A" w14:textId="77777777" w:rsidR="00DD7B29" w:rsidRPr="0059799B" w:rsidRDefault="00DD7B29" w:rsidP="001B1C07">
      <w:pPr>
        <w:pStyle w:val="Textkrper"/>
        <w:ind w:right="-446"/>
        <w:rPr>
          <w:szCs w:val="20"/>
          <w:lang w:val="de-CH"/>
        </w:rPr>
      </w:pPr>
      <w:bookmarkStart w:id="6" w:name="Glossar_zu_Bindung.pdf"/>
      <w:bookmarkEnd w:id="6"/>
    </w:p>
    <w:p w14:paraId="4AE29508" w14:textId="52CC651E" w:rsidR="001F2D5A" w:rsidRPr="003B4F1B" w:rsidRDefault="007559AA" w:rsidP="001B1C07">
      <w:pPr>
        <w:pStyle w:val="berschrift1"/>
        <w:keepNext/>
        <w:keepLines/>
        <w:ind w:right="-446"/>
      </w:pPr>
      <w:r w:rsidRPr="003D3BCB">
        <w:t>Bindung</w:t>
      </w:r>
    </w:p>
    <w:p w14:paraId="651076D4" w14:textId="7436E8D8" w:rsidR="00E00562" w:rsidRDefault="00E00562" w:rsidP="001B1C07">
      <w:pPr>
        <w:pStyle w:val="Textkrper"/>
        <w:keepNext/>
        <w:keepLines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Bindung</w:t>
      </w:r>
      <w:r w:rsidR="003723AF">
        <w:rPr>
          <w:sz w:val="19"/>
          <w:szCs w:val="19"/>
          <w:lang w:val="de-CH"/>
        </w:rPr>
        <w:t xml:space="preserve"> </w:t>
      </w:r>
      <w:r w:rsidR="00D25B81" w:rsidRPr="00D25B81">
        <w:rPr>
          <w:color w:val="7F7F7F" w:themeColor="text1" w:themeTint="80"/>
          <w:sz w:val="19"/>
          <w:szCs w:val="19"/>
          <w:lang w:val="de-CH"/>
        </w:rPr>
        <w:t>(=Emotionales Band von Kind zu BP)</w:t>
      </w:r>
    </w:p>
    <w:p w14:paraId="37D1C435" w14:textId="1A78AA3A" w:rsidR="00D25B81" w:rsidRDefault="00D25B81" w:rsidP="001B1C07">
      <w:pPr>
        <w:pStyle w:val="Textkrper"/>
        <w:keepNext/>
        <w:keepLines/>
        <w:ind w:right="-446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Bindungsentwicklung </w:t>
      </w:r>
      <w:r w:rsidRPr="00D25B81">
        <w:rPr>
          <w:color w:val="7F7F7F" w:themeColor="text1" w:themeTint="80"/>
          <w:sz w:val="19"/>
          <w:szCs w:val="19"/>
          <w:lang w:val="de-CH"/>
        </w:rPr>
        <w:t>(Voraussetzungen: Objektpermanenz, Aufbau Schemata)</w:t>
      </w:r>
    </w:p>
    <w:p w14:paraId="2D434F7F" w14:textId="634948C5" w:rsidR="00D25B81" w:rsidRDefault="00D25B81" w:rsidP="001B1C07">
      <w:pPr>
        <w:pStyle w:val="Textkrper"/>
        <w:keepNext/>
        <w:keepLines/>
        <w:ind w:right="-446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Bindungsphasen</w:t>
      </w:r>
    </w:p>
    <w:tbl>
      <w:tblPr>
        <w:tblStyle w:val="Gitternetztabelle4Akzent1"/>
        <w:tblW w:w="5382" w:type="dxa"/>
        <w:tblLook w:val="04A0" w:firstRow="1" w:lastRow="0" w:firstColumn="1" w:lastColumn="0" w:noHBand="0" w:noVBand="1"/>
      </w:tblPr>
      <w:tblGrid>
        <w:gridCol w:w="1320"/>
        <w:gridCol w:w="1085"/>
        <w:gridCol w:w="2977"/>
      </w:tblGrid>
      <w:tr w:rsidR="00D25B81" w14:paraId="3AA84D46" w14:textId="77777777" w:rsidTr="00B37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</w:tcPr>
          <w:p w14:paraId="5F1E90C7" w14:textId="74971632" w:rsidR="00D25B81" w:rsidRPr="00367D88" w:rsidRDefault="00D25B81" w:rsidP="001B1C07">
            <w:pPr>
              <w:pStyle w:val="Textkrper"/>
              <w:keepNext/>
              <w:keepLines/>
              <w:ind w:right="-446"/>
              <w:rPr>
                <w:b w:val="0"/>
                <w:bCs w:val="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sz w:val="12"/>
                <w:szCs w:val="12"/>
                <w:lang w:val="de-CH"/>
              </w:rPr>
              <w:t>Bindungsphase</w:t>
            </w:r>
          </w:p>
        </w:tc>
        <w:tc>
          <w:tcPr>
            <w:tcW w:w="1085" w:type="dxa"/>
          </w:tcPr>
          <w:p w14:paraId="32A4FDB5" w14:textId="59B6B0E9" w:rsidR="00D25B81" w:rsidRPr="00367D88" w:rsidRDefault="00D25B81" w:rsidP="001B1C07">
            <w:pPr>
              <w:pStyle w:val="Textkrper"/>
              <w:keepNext/>
              <w:keepLines/>
              <w:ind w:right="-4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sz w:val="12"/>
                <w:szCs w:val="12"/>
                <w:lang w:val="de-CH"/>
              </w:rPr>
              <w:t>Alter</w:t>
            </w:r>
          </w:p>
        </w:tc>
        <w:tc>
          <w:tcPr>
            <w:tcW w:w="2977" w:type="dxa"/>
          </w:tcPr>
          <w:p w14:paraId="7EA5D34E" w14:textId="40C49CE2" w:rsidR="00D25B81" w:rsidRPr="00367D88" w:rsidRDefault="00D25B81" w:rsidP="001B1C07">
            <w:pPr>
              <w:pStyle w:val="Textkrper"/>
              <w:keepNext/>
              <w:keepLines/>
              <w:ind w:right="-4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sz w:val="12"/>
                <w:szCs w:val="12"/>
                <w:lang w:val="de-CH"/>
              </w:rPr>
              <w:t>Beschreibung</w:t>
            </w:r>
          </w:p>
        </w:tc>
      </w:tr>
      <w:tr w:rsidR="00D25B81" w14:paraId="5FC1AB37" w14:textId="77777777" w:rsidTr="00B37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</w:tcPr>
          <w:p w14:paraId="65A94CAC" w14:textId="480B1E8D" w:rsidR="00D25B81" w:rsidRPr="00367D88" w:rsidRDefault="00D25B81" w:rsidP="00D25B81">
            <w:pPr>
              <w:pStyle w:val="Textkrper"/>
              <w:keepNext/>
              <w:keepLines/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Vorphase der Bindung</w:t>
            </w:r>
          </w:p>
        </w:tc>
        <w:tc>
          <w:tcPr>
            <w:tcW w:w="1085" w:type="dxa"/>
          </w:tcPr>
          <w:p w14:paraId="2AEF3EF3" w14:textId="4096624B" w:rsidR="00D25B81" w:rsidRPr="00367D88" w:rsidRDefault="00D25B81" w:rsidP="00D25B81">
            <w:pPr>
              <w:pStyle w:val="Textkrper"/>
              <w:keepNext/>
              <w:keepLines/>
              <w:ind w:right="-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>Geburt – 6 W</w:t>
            </w:r>
          </w:p>
        </w:tc>
        <w:tc>
          <w:tcPr>
            <w:tcW w:w="2977" w:type="dxa"/>
          </w:tcPr>
          <w:p w14:paraId="374EA94C" w14:textId="7149B405" w:rsidR="00D25B81" w:rsidRPr="00367D88" w:rsidRDefault="00B37DE4" w:rsidP="00B37DE4">
            <w:pPr>
              <w:pStyle w:val="Textkrper"/>
              <w:keepNext/>
              <w:keepLines/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>Bindungsverhalten b. jeder Person; angeborene Signale</w:t>
            </w:r>
          </w:p>
        </w:tc>
      </w:tr>
      <w:tr w:rsidR="00D25B81" w14:paraId="0D28A1C3" w14:textId="77777777" w:rsidTr="00B37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</w:tcPr>
          <w:p w14:paraId="23D23852" w14:textId="73780A14" w:rsidR="00D25B81" w:rsidRPr="00367D88" w:rsidRDefault="00D25B81" w:rsidP="00D25B81">
            <w:pPr>
              <w:pStyle w:val="Textkrper"/>
              <w:keepNext/>
              <w:keepLines/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Phase der entstehenden Bindung</w:t>
            </w:r>
          </w:p>
        </w:tc>
        <w:tc>
          <w:tcPr>
            <w:tcW w:w="1085" w:type="dxa"/>
          </w:tcPr>
          <w:p w14:paraId="52C76560" w14:textId="29450DB5" w:rsidR="00D25B81" w:rsidRPr="00367D88" w:rsidRDefault="00D25B81" w:rsidP="00D25B81">
            <w:pPr>
              <w:pStyle w:val="Textkrper"/>
              <w:keepNext/>
              <w:keepLines/>
              <w:ind w:right="-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 xml:space="preserve">6 W – 8 </w:t>
            </w:r>
            <w:proofErr w:type="spellStart"/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>Mt</w:t>
            </w:r>
            <w:proofErr w:type="spellEnd"/>
          </w:p>
        </w:tc>
        <w:tc>
          <w:tcPr>
            <w:tcW w:w="2977" w:type="dxa"/>
          </w:tcPr>
          <w:p w14:paraId="4688E792" w14:textId="30C6AD4A" w:rsidR="00D25B81" w:rsidRPr="00367D88" w:rsidRDefault="00B37DE4" w:rsidP="00B37DE4">
            <w:pPr>
              <w:pStyle w:val="Textkrper"/>
              <w:keepNext/>
              <w:keepLines/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 xml:space="preserve">++ spezifische Reaktionen auf vertraute Pers.; </w:t>
            </w:r>
            <w:proofErr w:type="spellStart"/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>Entw</w:t>
            </w:r>
            <w:proofErr w:type="spellEnd"/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>. spez. Erwartungen an BP</w:t>
            </w:r>
          </w:p>
        </w:tc>
      </w:tr>
      <w:tr w:rsidR="00D25B81" w14:paraId="1158BCD7" w14:textId="77777777" w:rsidTr="00B37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</w:tcPr>
          <w:p w14:paraId="6AD26185" w14:textId="3DD472A2" w:rsidR="00D25B81" w:rsidRPr="00367D88" w:rsidRDefault="00D25B81" w:rsidP="00D25B81">
            <w:pPr>
              <w:pStyle w:val="Textkrper"/>
              <w:keepNext/>
              <w:keepLines/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Phase der ausgeprägten Bindung</w:t>
            </w:r>
          </w:p>
        </w:tc>
        <w:tc>
          <w:tcPr>
            <w:tcW w:w="1085" w:type="dxa"/>
          </w:tcPr>
          <w:p w14:paraId="23F4278D" w14:textId="4A8F7732" w:rsidR="00D25B81" w:rsidRPr="00367D88" w:rsidRDefault="00D25B81" w:rsidP="00D25B81">
            <w:pPr>
              <w:pStyle w:val="Textkrper"/>
              <w:keepNext/>
              <w:keepLines/>
              <w:ind w:right="-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 xml:space="preserve">8 </w:t>
            </w:r>
            <w:proofErr w:type="spellStart"/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>Mt</w:t>
            </w:r>
            <w:proofErr w:type="spellEnd"/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 xml:space="preserve"> – 2 J.</w:t>
            </w:r>
          </w:p>
        </w:tc>
        <w:tc>
          <w:tcPr>
            <w:tcW w:w="2977" w:type="dxa"/>
          </w:tcPr>
          <w:p w14:paraId="689E05FD" w14:textId="2AFD8E8D" w:rsidR="00D25B81" w:rsidRPr="00367D88" w:rsidRDefault="00B37DE4" w:rsidP="00B37DE4">
            <w:pPr>
              <w:pStyle w:val="Textkrper"/>
              <w:keepNext/>
              <w:keepLines/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>Entstehen spezifischer Bindung (Kontaktaufnahme zur BP, Stress bei Trennungen)</w:t>
            </w:r>
            <w:r w:rsidR="00A341F2">
              <w:rPr>
                <w:color w:val="7F7F7F" w:themeColor="text1" w:themeTint="80"/>
                <w:sz w:val="12"/>
                <w:szCs w:val="12"/>
                <w:lang w:val="de-CH"/>
              </w:rPr>
              <w:t>, Spannungen bei Fremden</w:t>
            </w:r>
          </w:p>
        </w:tc>
      </w:tr>
      <w:tr w:rsidR="00D25B81" w14:paraId="3FA115DC" w14:textId="77777777" w:rsidTr="00B37D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0" w:type="dxa"/>
          </w:tcPr>
          <w:p w14:paraId="1451363C" w14:textId="40736590" w:rsidR="00D25B81" w:rsidRPr="00367D88" w:rsidRDefault="00D25B81" w:rsidP="00D25B81">
            <w:pPr>
              <w:pStyle w:val="Textkrper"/>
              <w:keepNext/>
              <w:keepLines/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 xml:space="preserve">Phase </w:t>
            </w:r>
            <w:proofErr w:type="spellStart"/>
            <w:r w:rsidRPr="00367D88"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rezipr</w:t>
            </w:r>
            <w:proofErr w:type="spellEnd"/>
            <w:r w:rsidRPr="00367D88"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. Beziehungen</w:t>
            </w:r>
          </w:p>
        </w:tc>
        <w:tc>
          <w:tcPr>
            <w:tcW w:w="1085" w:type="dxa"/>
          </w:tcPr>
          <w:p w14:paraId="0A9A6322" w14:textId="37C09FE9" w:rsidR="00D25B81" w:rsidRPr="00367D88" w:rsidRDefault="00D25B81" w:rsidP="00D25B81">
            <w:pPr>
              <w:pStyle w:val="Textkrper"/>
              <w:keepNext/>
              <w:keepLines/>
              <w:ind w:right="-1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>Ab ca. 1.5 – 2 J.</w:t>
            </w:r>
          </w:p>
        </w:tc>
        <w:tc>
          <w:tcPr>
            <w:tcW w:w="2977" w:type="dxa"/>
          </w:tcPr>
          <w:p w14:paraId="72727A27" w14:textId="569AB1DB" w:rsidR="00D25B81" w:rsidRPr="00367D88" w:rsidRDefault="00A341F2" w:rsidP="00B37DE4">
            <w:pPr>
              <w:pStyle w:val="Textkrper"/>
              <w:keepNext/>
              <w:keepLines/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Entstehen eines i</w:t>
            </w:r>
            <w:r w:rsidR="00B37DE4" w:rsidRPr="00367D88">
              <w:rPr>
                <w:color w:val="7F7F7F" w:themeColor="text1" w:themeTint="80"/>
                <w:sz w:val="12"/>
                <w:szCs w:val="12"/>
                <w:lang w:val="de-CH"/>
              </w:rPr>
              <w:t>nnere</w:t>
            </w:r>
            <w:r>
              <w:rPr>
                <w:color w:val="7F7F7F" w:themeColor="text1" w:themeTint="80"/>
                <w:sz w:val="12"/>
                <w:szCs w:val="12"/>
                <w:lang w:val="de-CH"/>
              </w:rPr>
              <w:t>n</w:t>
            </w:r>
            <w:r w:rsidR="00B37DE4" w:rsidRPr="00367D88">
              <w:rPr>
                <w:color w:val="7F7F7F" w:themeColor="text1" w:themeTint="80"/>
                <w:sz w:val="12"/>
                <w:szCs w:val="12"/>
                <w:lang w:val="de-CH"/>
              </w:rPr>
              <w:t xml:space="preserve"> Arbeitsmodell</w:t>
            </w:r>
            <w:r>
              <w:rPr>
                <w:color w:val="7F7F7F" w:themeColor="text1" w:themeTint="80"/>
                <w:sz w:val="12"/>
                <w:szCs w:val="12"/>
                <w:lang w:val="de-CH"/>
              </w:rPr>
              <w:t>s zur Bindungsrepräsentation</w:t>
            </w:r>
          </w:p>
          <w:p w14:paraId="5FD9BFD4" w14:textId="0F828E25" w:rsidR="00B37DE4" w:rsidRPr="00367D88" w:rsidRDefault="00B37DE4" w:rsidP="00B37DE4">
            <w:pPr>
              <w:pStyle w:val="Textkrper"/>
              <w:keepNext/>
              <w:keepLines/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367D88">
              <w:rPr>
                <w:color w:val="7F7F7F" w:themeColor="text1" w:themeTint="80"/>
                <w:sz w:val="12"/>
                <w:szCs w:val="12"/>
                <w:lang w:val="de-CH"/>
              </w:rPr>
              <w:t>Akzeptieren von Trennungssituationen</w:t>
            </w:r>
          </w:p>
        </w:tc>
      </w:tr>
    </w:tbl>
    <w:p w14:paraId="52ED5B4E" w14:textId="446D397D" w:rsidR="00D25B81" w:rsidRPr="00367D88" w:rsidRDefault="00D25B81" w:rsidP="001B1C07">
      <w:pPr>
        <w:pStyle w:val="Textkrper"/>
        <w:keepNext/>
        <w:keepLines/>
        <w:ind w:right="-446"/>
        <w:rPr>
          <w:sz w:val="6"/>
          <w:szCs w:val="6"/>
          <w:lang w:val="de-CH"/>
        </w:rPr>
      </w:pPr>
    </w:p>
    <w:p w14:paraId="43AB8206" w14:textId="3051FA65" w:rsidR="00E00562" w:rsidRDefault="00E00562" w:rsidP="001B1C07">
      <w:pPr>
        <w:pStyle w:val="Textkrper"/>
        <w:keepNext/>
        <w:keepLines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Bindungsqualität= Bindungstyp=Bindungsstil</w:t>
      </w:r>
      <w:r w:rsidR="00102CA5">
        <w:rPr>
          <w:sz w:val="19"/>
          <w:szCs w:val="19"/>
          <w:lang w:val="de-CH"/>
        </w:rPr>
        <w:t>=Bindungsmuster</w:t>
      </w:r>
    </w:p>
    <w:tbl>
      <w:tblPr>
        <w:tblStyle w:val="Gitternetztabelle4Akzent1"/>
        <w:tblW w:w="5382" w:type="dxa"/>
        <w:tblLook w:val="04A0" w:firstRow="1" w:lastRow="0" w:firstColumn="1" w:lastColumn="0" w:noHBand="0" w:noVBand="1"/>
      </w:tblPr>
      <w:tblGrid>
        <w:gridCol w:w="1210"/>
        <w:gridCol w:w="628"/>
        <w:gridCol w:w="3544"/>
      </w:tblGrid>
      <w:tr w:rsidR="00576A2E" w:rsidRPr="00A61080" w14:paraId="6A46FE6D" w14:textId="47FB4C0F" w:rsidTr="00CE28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</w:tcPr>
          <w:p w14:paraId="5E5D3C80" w14:textId="6726B6BF" w:rsidR="00576A2E" w:rsidRPr="00367D88" w:rsidRDefault="00576A2E" w:rsidP="00244B48">
            <w:pPr>
              <w:pStyle w:val="Textkrper"/>
              <w:ind w:right="-446"/>
              <w:rPr>
                <w:sz w:val="12"/>
                <w:szCs w:val="12"/>
                <w:lang w:val="de-CH"/>
              </w:rPr>
            </w:pPr>
            <w:r>
              <w:rPr>
                <w:sz w:val="12"/>
                <w:szCs w:val="12"/>
                <w:lang w:val="de-CH"/>
              </w:rPr>
              <w:t>Bindungstyp</w:t>
            </w:r>
          </w:p>
        </w:tc>
        <w:tc>
          <w:tcPr>
            <w:tcW w:w="628" w:type="dxa"/>
          </w:tcPr>
          <w:p w14:paraId="39E6E75F" w14:textId="15862257" w:rsidR="00576A2E" w:rsidRPr="00367D88" w:rsidRDefault="00576A2E" w:rsidP="00244B48">
            <w:pPr>
              <w:pStyle w:val="Textkrper"/>
              <w:ind w:right="-4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lang w:val="de-CH"/>
              </w:rPr>
            </w:pPr>
            <w:r>
              <w:rPr>
                <w:sz w:val="12"/>
                <w:szCs w:val="12"/>
                <w:lang w:val="de-CH"/>
              </w:rPr>
              <w:t>%</w:t>
            </w:r>
          </w:p>
        </w:tc>
        <w:tc>
          <w:tcPr>
            <w:tcW w:w="3544" w:type="dxa"/>
          </w:tcPr>
          <w:p w14:paraId="6C083150" w14:textId="657BCAD3" w:rsidR="00576A2E" w:rsidRDefault="00C57F97" w:rsidP="00244B48">
            <w:pPr>
              <w:pStyle w:val="Textkrper"/>
              <w:ind w:right="-44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  <w:lang w:val="de-CH"/>
              </w:rPr>
            </w:pPr>
            <w:r>
              <w:rPr>
                <w:sz w:val="12"/>
                <w:szCs w:val="12"/>
                <w:lang w:val="de-CH"/>
              </w:rPr>
              <w:t>Verhalten</w:t>
            </w:r>
          </w:p>
        </w:tc>
      </w:tr>
      <w:tr w:rsidR="00576A2E" w:rsidRPr="00A61080" w14:paraId="372C5A73" w14:textId="1158B48A" w:rsidTr="00CE28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</w:tcPr>
          <w:p w14:paraId="409B9069" w14:textId="14ADCD4E" w:rsidR="00576A2E" w:rsidRPr="00367D88" w:rsidRDefault="00576A2E" w:rsidP="00576A2E">
            <w:pPr>
              <w:pStyle w:val="Textkrper"/>
              <w:ind w:right="-54"/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Sichere Bindung (B-Typ)</w:t>
            </w:r>
          </w:p>
        </w:tc>
        <w:tc>
          <w:tcPr>
            <w:tcW w:w="628" w:type="dxa"/>
          </w:tcPr>
          <w:p w14:paraId="2AFFECCE" w14:textId="61BF2D44" w:rsidR="00576A2E" w:rsidRPr="00367D88" w:rsidRDefault="00576A2E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60-70%</w:t>
            </w:r>
          </w:p>
        </w:tc>
        <w:tc>
          <w:tcPr>
            <w:tcW w:w="3544" w:type="dxa"/>
          </w:tcPr>
          <w:p w14:paraId="6B3A7E7D" w14:textId="77777777" w:rsidR="00576A2E" w:rsidRDefault="00576A2E" w:rsidP="00576A2E">
            <w:pPr>
              <w:pStyle w:val="Textkrp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Mutter als Secure-Base</w:t>
            </w:r>
          </w:p>
          <w:p w14:paraId="2C3DE0E3" w14:textId="77777777" w:rsidR="00576A2E" w:rsidRDefault="00576A2E" w:rsidP="00576A2E">
            <w:pPr>
              <w:pStyle w:val="Textkrp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Weinen bei Trennung</w:t>
            </w:r>
          </w:p>
          <w:p w14:paraId="43E38651" w14:textId="77777777" w:rsidR="00576A2E" w:rsidRDefault="00576A2E" w:rsidP="00576A2E">
            <w:pPr>
              <w:pStyle w:val="Textkrp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Freuen bei Wiederkehr</w:t>
            </w:r>
          </w:p>
          <w:p w14:paraId="52DA7BD8" w14:textId="784F31F9" w:rsidR="00576A2E" w:rsidRPr="00367D88" w:rsidRDefault="00576A2E" w:rsidP="00576A2E">
            <w:pPr>
              <w:pStyle w:val="Textkrp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Präferenz Mutter</w:t>
            </w:r>
          </w:p>
        </w:tc>
      </w:tr>
      <w:tr w:rsidR="00576A2E" w:rsidRPr="00A61080" w14:paraId="69740402" w14:textId="22CDDE05" w:rsidTr="00CE28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</w:tcPr>
          <w:p w14:paraId="3B96CFC9" w14:textId="490A954A" w:rsidR="00576A2E" w:rsidRPr="00367D88" w:rsidRDefault="00576A2E" w:rsidP="00576A2E">
            <w:pPr>
              <w:pStyle w:val="Textkrper"/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Unsicher-vermeidende Bindung (A-Typ)</w:t>
            </w:r>
          </w:p>
        </w:tc>
        <w:tc>
          <w:tcPr>
            <w:tcW w:w="628" w:type="dxa"/>
          </w:tcPr>
          <w:p w14:paraId="23AE1BFA" w14:textId="73A18A2F" w:rsidR="00576A2E" w:rsidRPr="00367D88" w:rsidRDefault="00576A2E" w:rsidP="00244B48">
            <w:pPr>
              <w:pStyle w:val="Textkrper"/>
              <w:ind w:right="-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15-20%</w:t>
            </w:r>
          </w:p>
        </w:tc>
        <w:tc>
          <w:tcPr>
            <w:tcW w:w="3544" w:type="dxa"/>
          </w:tcPr>
          <w:p w14:paraId="442F9C8D" w14:textId="56F2F4BB" w:rsidR="00C57F97" w:rsidRDefault="00C57F97" w:rsidP="00C57F97">
            <w:pPr>
              <w:pStyle w:val="Textkrper"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 xml:space="preserve">Mutter da: indifferentes Verhalten </w:t>
            </w:r>
            <w:proofErr w:type="spellStart"/>
            <w:r>
              <w:rPr>
                <w:color w:val="7F7F7F" w:themeColor="text1" w:themeTint="80"/>
                <w:sz w:val="12"/>
                <w:szCs w:val="12"/>
                <w:lang w:val="de-CH"/>
              </w:rPr>
              <w:t>ggü</w:t>
            </w:r>
            <w:proofErr w:type="spellEnd"/>
            <w:r>
              <w:rPr>
                <w:color w:val="7F7F7F" w:themeColor="text1" w:themeTint="80"/>
                <w:sz w:val="12"/>
                <w:szCs w:val="12"/>
                <w:lang w:val="de-CH"/>
              </w:rPr>
              <w:t xml:space="preserve">. der Mutter </w:t>
            </w:r>
          </w:p>
          <w:p w14:paraId="0F83F8CD" w14:textId="77777777" w:rsidR="00C57F97" w:rsidRDefault="00C57F97" w:rsidP="00C57F97">
            <w:pPr>
              <w:pStyle w:val="Textkrper"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Trennung: äusserlich kaum Beunruhigung, innerlich gestresst</w:t>
            </w:r>
          </w:p>
          <w:p w14:paraId="47730D81" w14:textId="77777777" w:rsidR="00C57F97" w:rsidRDefault="00C57F97" w:rsidP="00C57F97">
            <w:pPr>
              <w:pStyle w:val="Textkrper"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Rückkehr: keine Reaktion «resigniert»</w:t>
            </w:r>
          </w:p>
          <w:p w14:paraId="621A3275" w14:textId="0253BBCA" w:rsidR="00C57F97" w:rsidRPr="00367D88" w:rsidRDefault="00C57F97" w:rsidP="00C57F97">
            <w:pPr>
              <w:pStyle w:val="Textkrper"/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C57F97">
              <w:rPr>
                <w:color w:val="7F7F7F" w:themeColor="text1" w:themeTint="80"/>
                <w:sz w:val="12"/>
                <w:szCs w:val="12"/>
                <w:lang w:val="de-CH"/>
              </w:rPr>
              <w:sym w:font="Wingdings" w:char="F0E0"/>
            </w:r>
            <w:r>
              <w:rPr>
                <w:color w:val="7F7F7F" w:themeColor="text1" w:themeTint="80"/>
                <w:sz w:val="12"/>
                <w:szCs w:val="12"/>
                <w:lang w:val="de-CH"/>
              </w:rPr>
              <w:t xml:space="preserve"> unzuverlässiges Verhalten durch BP; wenig Fürsorge; Sicherheit</w:t>
            </w:r>
          </w:p>
        </w:tc>
      </w:tr>
      <w:tr w:rsidR="00576A2E" w:rsidRPr="00A61080" w14:paraId="61794714" w14:textId="220E9F01" w:rsidTr="00CE28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</w:tcPr>
          <w:p w14:paraId="22CAB7CA" w14:textId="020B012E" w:rsidR="00576A2E" w:rsidRPr="00367D88" w:rsidRDefault="00C57F97" w:rsidP="00C57F97">
            <w:pPr>
              <w:pStyle w:val="Textkrper"/>
              <w:ind w:right="-110"/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Unsicher-ambivalente Bindung (C-Typ)</w:t>
            </w:r>
          </w:p>
        </w:tc>
        <w:tc>
          <w:tcPr>
            <w:tcW w:w="628" w:type="dxa"/>
          </w:tcPr>
          <w:p w14:paraId="55F98BE9" w14:textId="6134A360" w:rsidR="00576A2E" w:rsidRPr="00367D88" w:rsidRDefault="00C57F97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10-15%</w:t>
            </w:r>
          </w:p>
        </w:tc>
        <w:tc>
          <w:tcPr>
            <w:tcW w:w="3544" w:type="dxa"/>
          </w:tcPr>
          <w:p w14:paraId="2B0BB257" w14:textId="77777777" w:rsidR="00576A2E" w:rsidRDefault="00C57F97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Wenig Exploration</w:t>
            </w:r>
          </w:p>
          <w:p w14:paraId="580033D7" w14:textId="213A6C61" w:rsidR="00C57F97" w:rsidRDefault="00C57F97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proofErr w:type="spellStart"/>
            <w:r>
              <w:rPr>
                <w:color w:val="7F7F7F" w:themeColor="text1" w:themeTint="80"/>
                <w:sz w:val="12"/>
                <w:szCs w:val="12"/>
                <w:lang w:val="de-CH"/>
              </w:rPr>
              <w:t>Rückkehr&amp;bei</w:t>
            </w:r>
            <w:proofErr w:type="spellEnd"/>
            <w:r>
              <w:rPr>
                <w:color w:val="7F7F7F" w:themeColor="text1" w:themeTint="80"/>
                <w:sz w:val="12"/>
                <w:szCs w:val="12"/>
                <w:lang w:val="de-CH"/>
              </w:rPr>
              <w:t xml:space="preserve"> Fremden: aggressives Verhalten</w:t>
            </w:r>
          </w:p>
          <w:p w14:paraId="521A5EB7" w14:textId="77777777" w:rsidR="00C57F97" w:rsidRDefault="00C57F97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Lassen sich kaum trösten</w:t>
            </w:r>
          </w:p>
          <w:p w14:paraId="0102B4BF" w14:textId="07AEA5C6" w:rsidR="00C57F97" w:rsidRPr="00367D88" w:rsidRDefault="00C57F97" w:rsidP="00244B48">
            <w:pPr>
              <w:pStyle w:val="Textkrper"/>
              <w:ind w:right="-4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</w:p>
        </w:tc>
      </w:tr>
      <w:tr w:rsidR="00576A2E" w:rsidRPr="00A61080" w14:paraId="07C776C2" w14:textId="5FDCBBCE" w:rsidTr="00CE28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0" w:type="dxa"/>
          </w:tcPr>
          <w:p w14:paraId="04A8B784" w14:textId="3C62E84F" w:rsidR="00576A2E" w:rsidRPr="00367D88" w:rsidRDefault="00C57F97" w:rsidP="00C57F97">
            <w:pPr>
              <w:pStyle w:val="Textkrper"/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Desorganisiert-</w:t>
            </w:r>
            <w:proofErr w:type="spellStart"/>
            <w:r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>desorienorientierte</w:t>
            </w:r>
            <w:proofErr w:type="spellEnd"/>
            <w:r>
              <w:rPr>
                <w:b w:val="0"/>
                <w:bCs w:val="0"/>
                <w:color w:val="7F7F7F" w:themeColor="text1" w:themeTint="80"/>
                <w:sz w:val="12"/>
                <w:szCs w:val="12"/>
                <w:lang w:val="de-CH"/>
              </w:rPr>
              <w:t xml:space="preserve"> Bindung (D-Typ)</w:t>
            </w:r>
          </w:p>
        </w:tc>
        <w:tc>
          <w:tcPr>
            <w:tcW w:w="628" w:type="dxa"/>
          </w:tcPr>
          <w:p w14:paraId="5794EFFC" w14:textId="1D2F11A1" w:rsidR="00576A2E" w:rsidRPr="00367D88" w:rsidRDefault="00C57F97" w:rsidP="00244B48">
            <w:pPr>
              <w:pStyle w:val="Textkrper"/>
              <w:ind w:right="-4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5-10%</w:t>
            </w:r>
          </w:p>
        </w:tc>
        <w:tc>
          <w:tcPr>
            <w:tcW w:w="3544" w:type="dxa"/>
          </w:tcPr>
          <w:p w14:paraId="388831FC" w14:textId="77777777" w:rsidR="00576A2E" w:rsidRDefault="00C57F97" w:rsidP="00C57F97">
            <w:pPr>
              <w:pStyle w:val="Textkrp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 xml:space="preserve">Widersprüchliche, ungewöhnliche, </w:t>
            </w:r>
            <w:proofErr w:type="spellStart"/>
            <w:r>
              <w:rPr>
                <w:color w:val="7F7F7F" w:themeColor="text1" w:themeTint="80"/>
                <w:sz w:val="12"/>
                <w:szCs w:val="12"/>
                <w:lang w:val="de-CH"/>
              </w:rPr>
              <w:t>bizzare</w:t>
            </w:r>
            <w:proofErr w:type="spellEnd"/>
            <w:r>
              <w:rPr>
                <w:color w:val="7F7F7F" w:themeColor="text1" w:themeTint="80"/>
                <w:sz w:val="12"/>
                <w:szCs w:val="12"/>
                <w:lang w:val="de-CH"/>
              </w:rPr>
              <w:t xml:space="preserve"> Verhaltensmuster</w:t>
            </w:r>
          </w:p>
          <w:p w14:paraId="1926BB99" w14:textId="77777777" w:rsidR="00C57F97" w:rsidRDefault="00C57F97" w:rsidP="00C57F97">
            <w:pPr>
              <w:pStyle w:val="Textkrp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>
              <w:rPr>
                <w:color w:val="7F7F7F" w:themeColor="text1" w:themeTint="80"/>
                <w:sz w:val="12"/>
                <w:szCs w:val="12"/>
                <w:lang w:val="de-CH"/>
              </w:rPr>
              <w:t>Ängstliches Lächeln, Wegschauen</w:t>
            </w:r>
          </w:p>
          <w:p w14:paraId="3B2BA1A4" w14:textId="5F74D06D" w:rsidR="00C57F97" w:rsidRPr="00367D88" w:rsidRDefault="00C57F97" w:rsidP="00C57F97">
            <w:pPr>
              <w:pStyle w:val="Textkrp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2"/>
                <w:szCs w:val="12"/>
                <w:lang w:val="de-CH"/>
              </w:rPr>
            </w:pPr>
            <w:r w:rsidRPr="00C57F97">
              <w:rPr>
                <w:color w:val="7F7F7F" w:themeColor="text1" w:themeTint="80"/>
                <w:sz w:val="12"/>
                <w:szCs w:val="12"/>
                <w:lang w:val="de-CH"/>
              </w:rPr>
              <w:sym w:font="Wingdings" w:char="F0E0"/>
            </w:r>
            <w:r>
              <w:rPr>
                <w:color w:val="7F7F7F" w:themeColor="text1" w:themeTint="80"/>
                <w:sz w:val="12"/>
                <w:szCs w:val="12"/>
                <w:lang w:val="de-CH"/>
              </w:rPr>
              <w:t xml:space="preserve"> Traumatische Erfahrungen (selbst gemacht oder BP, die solche erlebt haben)</w:t>
            </w:r>
          </w:p>
        </w:tc>
      </w:tr>
    </w:tbl>
    <w:p w14:paraId="52972693" w14:textId="013EB216" w:rsidR="00102CA5" w:rsidRDefault="00102CA5" w:rsidP="00CE28C2">
      <w:pPr>
        <w:pStyle w:val="Textkrper"/>
        <w:ind w:right="-448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Bindungserfahrung </w:t>
      </w:r>
      <w:r w:rsidRPr="00102CA5">
        <w:rPr>
          <w:color w:val="7F7F7F" w:themeColor="text1" w:themeTint="80"/>
          <w:sz w:val="19"/>
          <w:szCs w:val="19"/>
          <w:lang w:val="de-CH"/>
        </w:rPr>
        <w:t xml:space="preserve">(Erfahrungen werden in neue Beziehungen eingebracht; beeinflussen </w:t>
      </w:r>
      <w:proofErr w:type="spellStart"/>
      <w:r w:rsidRPr="00102CA5">
        <w:rPr>
          <w:color w:val="7F7F7F" w:themeColor="text1" w:themeTint="80"/>
          <w:sz w:val="19"/>
          <w:szCs w:val="19"/>
          <w:lang w:val="de-CH"/>
        </w:rPr>
        <w:t>kogn</w:t>
      </w:r>
      <w:proofErr w:type="spellEnd"/>
      <w:r w:rsidRPr="00102CA5">
        <w:rPr>
          <w:color w:val="7F7F7F" w:themeColor="text1" w:themeTint="80"/>
          <w:sz w:val="19"/>
          <w:szCs w:val="19"/>
          <w:lang w:val="de-CH"/>
        </w:rPr>
        <w:t xml:space="preserve">. </w:t>
      </w:r>
      <w:proofErr w:type="spellStart"/>
      <w:r w:rsidRPr="00102CA5">
        <w:rPr>
          <w:color w:val="7F7F7F" w:themeColor="text1" w:themeTint="80"/>
          <w:sz w:val="19"/>
          <w:szCs w:val="19"/>
          <w:lang w:val="de-CH"/>
        </w:rPr>
        <w:t>Entw</w:t>
      </w:r>
      <w:proofErr w:type="spellEnd"/>
      <w:r w:rsidRPr="00102CA5">
        <w:rPr>
          <w:color w:val="7F7F7F" w:themeColor="text1" w:themeTint="80"/>
          <w:sz w:val="19"/>
          <w:szCs w:val="19"/>
          <w:lang w:val="de-CH"/>
        </w:rPr>
        <w:t>.; transgenerationale Weitergabe)</w:t>
      </w:r>
    </w:p>
    <w:p w14:paraId="25A8064F" w14:textId="610331B7" w:rsidR="00E00562" w:rsidRPr="0027538C" w:rsidRDefault="00E00562" w:rsidP="00CE28C2">
      <w:pPr>
        <w:pStyle w:val="Textkrper"/>
        <w:ind w:right="-448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Bindungssystem </w:t>
      </w:r>
      <w:r w:rsidRPr="00E00562">
        <w:rPr>
          <w:color w:val="7F7F7F" w:themeColor="text1" w:themeTint="80"/>
          <w:sz w:val="19"/>
          <w:szCs w:val="19"/>
          <w:lang w:val="de-CH"/>
        </w:rPr>
        <w:t>(</w:t>
      </w:r>
      <w:r>
        <w:rPr>
          <w:color w:val="7F7F7F" w:themeColor="text1" w:themeTint="80"/>
          <w:sz w:val="19"/>
          <w:szCs w:val="19"/>
          <w:lang w:val="de-CH"/>
        </w:rPr>
        <w:t xml:space="preserve">Bindungsverhalten </w:t>
      </w:r>
      <w:proofErr w:type="gramStart"/>
      <w:r>
        <w:rPr>
          <w:color w:val="7F7F7F" w:themeColor="text1" w:themeTint="80"/>
          <w:sz w:val="19"/>
          <w:szCs w:val="19"/>
          <w:lang w:val="de-CH"/>
        </w:rPr>
        <w:t>s</w:t>
      </w:r>
      <w:r w:rsidRPr="00E00562">
        <w:rPr>
          <w:color w:val="7F7F7F" w:themeColor="text1" w:themeTint="80"/>
          <w:sz w:val="19"/>
          <w:szCs w:val="19"/>
          <w:lang w:val="de-CH"/>
        </w:rPr>
        <w:t>eite</w:t>
      </w:r>
      <w:r>
        <w:rPr>
          <w:color w:val="7F7F7F" w:themeColor="text1" w:themeTint="80"/>
          <w:sz w:val="19"/>
          <w:szCs w:val="19"/>
          <w:lang w:val="de-CH"/>
        </w:rPr>
        <w:t>ns</w:t>
      </w:r>
      <w:r w:rsidRPr="00E00562">
        <w:rPr>
          <w:color w:val="7F7F7F" w:themeColor="text1" w:themeTint="80"/>
          <w:sz w:val="19"/>
          <w:szCs w:val="19"/>
          <w:lang w:val="de-CH"/>
        </w:rPr>
        <w:t xml:space="preserve"> </w:t>
      </w:r>
      <w:r w:rsidRPr="00E00562">
        <w:rPr>
          <w:color w:val="7F7F7F" w:themeColor="text1" w:themeTint="80"/>
          <w:sz w:val="19"/>
          <w:szCs w:val="19"/>
          <w:u w:val="single"/>
          <w:lang w:val="de-CH"/>
        </w:rPr>
        <w:t>Kind</w:t>
      </w:r>
      <w:proofErr w:type="gramEnd"/>
      <w:r w:rsidRPr="00E00562">
        <w:rPr>
          <w:color w:val="7F7F7F" w:themeColor="text1" w:themeTint="80"/>
          <w:sz w:val="19"/>
          <w:szCs w:val="19"/>
          <w:lang w:val="de-CH"/>
        </w:rPr>
        <w:t>: Aktivierung durch Bedrohung der Sicherheit, angeboren</w:t>
      </w:r>
      <w:r>
        <w:rPr>
          <w:color w:val="7F7F7F" w:themeColor="text1" w:themeTint="80"/>
          <w:sz w:val="19"/>
          <w:szCs w:val="19"/>
          <w:lang w:val="de-CH"/>
        </w:rPr>
        <w:t>)</w:t>
      </w:r>
    </w:p>
    <w:p w14:paraId="56704431" w14:textId="56C1E545" w:rsidR="00E00562" w:rsidRDefault="00E00562" w:rsidP="00CE28C2">
      <w:pPr>
        <w:pStyle w:val="Textkrper"/>
        <w:ind w:right="-448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Bindungstheorie </w:t>
      </w:r>
      <w:r w:rsidRPr="00E00562">
        <w:rPr>
          <w:color w:val="7F7F7F" w:themeColor="text1" w:themeTint="80"/>
          <w:sz w:val="19"/>
          <w:szCs w:val="19"/>
          <w:lang w:val="de-CH"/>
        </w:rPr>
        <w:t xml:space="preserve">(Kind: </w:t>
      </w:r>
      <w:proofErr w:type="spellStart"/>
      <w:r w:rsidRPr="00E00562">
        <w:rPr>
          <w:color w:val="7F7F7F" w:themeColor="text1" w:themeTint="80"/>
          <w:sz w:val="19"/>
          <w:szCs w:val="19"/>
          <w:lang w:val="de-CH"/>
        </w:rPr>
        <w:t>Bindungssystem</w:t>
      </w:r>
      <w:r>
        <w:rPr>
          <w:color w:val="7F7F7F" w:themeColor="text1" w:themeTint="80"/>
          <w:sz w:val="19"/>
          <w:szCs w:val="19"/>
          <w:lang w:val="de-CH"/>
        </w:rPr>
        <w:t>&amp;</w:t>
      </w:r>
      <w:r w:rsidRPr="00E00562">
        <w:rPr>
          <w:color w:val="7F7F7F" w:themeColor="text1" w:themeTint="80"/>
          <w:sz w:val="19"/>
          <w:szCs w:val="19"/>
          <w:lang w:val="de-CH"/>
        </w:rPr>
        <w:t>Eltern</w:t>
      </w:r>
      <w:proofErr w:type="spellEnd"/>
      <w:r w:rsidRPr="00E00562">
        <w:rPr>
          <w:color w:val="7F7F7F" w:themeColor="text1" w:themeTint="80"/>
          <w:sz w:val="19"/>
          <w:szCs w:val="19"/>
          <w:lang w:val="de-CH"/>
        </w:rPr>
        <w:t xml:space="preserve"> Fürsorgesystem)</w:t>
      </w:r>
    </w:p>
    <w:p w14:paraId="322461DF" w14:textId="020E8123" w:rsidR="00E00562" w:rsidRDefault="00E00562" w:rsidP="00CE28C2">
      <w:pPr>
        <w:pStyle w:val="Textkrper"/>
        <w:ind w:right="-448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lastRenderedPageBreak/>
        <w:t>Bindungsverhalten</w:t>
      </w:r>
      <w:r>
        <w:rPr>
          <w:sz w:val="19"/>
          <w:szCs w:val="19"/>
          <w:lang w:val="de-CH"/>
        </w:rPr>
        <w:t xml:space="preserve"> </w:t>
      </w:r>
      <w:r>
        <w:rPr>
          <w:color w:val="7F7F7F" w:themeColor="text1" w:themeTint="80"/>
          <w:sz w:val="19"/>
          <w:szCs w:val="19"/>
          <w:lang w:val="de-CH"/>
        </w:rPr>
        <w:t>(</w:t>
      </w:r>
      <w:r w:rsidR="003723AF">
        <w:rPr>
          <w:color w:val="7F7F7F" w:themeColor="text1" w:themeTint="80"/>
          <w:sz w:val="19"/>
          <w:szCs w:val="19"/>
          <w:lang w:val="de-CH"/>
        </w:rPr>
        <w:t xml:space="preserve">Verhaltensweisen, um Nähe zu BP sichern: </w:t>
      </w:r>
      <w:r>
        <w:rPr>
          <w:color w:val="7F7F7F" w:themeColor="text1" w:themeTint="80"/>
          <w:sz w:val="19"/>
          <w:szCs w:val="19"/>
          <w:lang w:val="de-CH"/>
        </w:rPr>
        <w:t>A</w:t>
      </w:r>
      <w:r w:rsidRPr="00E00562">
        <w:rPr>
          <w:color w:val="7F7F7F" w:themeColor="text1" w:themeTint="80"/>
          <w:sz w:val="19"/>
          <w:szCs w:val="19"/>
          <w:lang w:val="de-CH"/>
        </w:rPr>
        <w:t>nklammern, Schreien, Lächeln, Ankuscheln, Nachkrabbeln</w:t>
      </w:r>
      <w:r>
        <w:rPr>
          <w:color w:val="7F7F7F" w:themeColor="text1" w:themeTint="80"/>
          <w:sz w:val="19"/>
          <w:szCs w:val="19"/>
          <w:lang w:val="de-CH"/>
        </w:rPr>
        <w:t>)</w:t>
      </w:r>
    </w:p>
    <w:p w14:paraId="38CB66F4" w14:textId="1A272141" w:rsidR="00E00562" w:rsidRDefault="00E00562" w:rsidP="00CE28C2">
      <w:pPr>
        <w:pStyle w:val="Textkrper"/>
        <w:ind w:right="-448"/>
        <w:rPr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Bonding</w:t>
      </w:r>
      <w:proofErr w:type="spellEnd"/>
      <w:r w:rsidR="00D25B81">
        <w:rPr>
          <w:sz w:val="19"/>
          <w:szCs w:val="19"/>
          <w:lang w:val="de-CH"/>
        </w:rPr>
        <w:t xml:space="preserve"> </w:t>
      </w:r>
      <w:r w:rsidR="00D25B81" w:rsidRPr="00D25B81">
        <w:rPr>
          <w:color w:val="7F7F7F" w:themeColor="text1" w:themeTint="80"/>
          <w:sz w:val="19"/>
          <w:szCs w:val="19"/>
          <w:lang w:val="de-CH"/>
        </w:rPr>
        <w:t>(emotionale Bindung seitens Eltern an das Kind)</w:t>
      </w:r>
    </w:p>
    <w:p w14:paraId="6E39684B" w14:textId="4074EF0A" w:rsidR="00E00562" w:rsidRPr="0027538C" w:rsidRDefault="00E00562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Experimental- und Kontrollgruppe</w:t>
      </w:r>
      <w:r w:rsidR="00102CA5">
        <w:rPr>
          <w:sz w:val="19"/>
          <w:szCs w:val="19"/>
          <w:lang w:val="de-CH"/>
        </w:rPr>
        <w:t xml:space="preserve"> </w:t>
      </w:r>
      <w:r w:rsidR="00102CA5" w:rsidRPr="00102CA5">
        <w:rPr>
          <w:color w:val="7F7F7F" w:themeColor="text1" w:themeTint="80"/>
          <w:sz w:val="19"/>
          <w:szCs w:val="19"/>
          <w:lang w:val="de-CH"/>
        </w:rPr>
        <w:t xml:space="preserve">(Interventionsstudie, bei der </w:t>
      </w:r>
      <w:proofErr w:type="gramStart"/>
      <w:r w:rsidR="00102CA5" w:rsidRPr="00102CA5">
        <w:rPr>
          <w:color w:val="7F7F7F" w:themeColor="text1" w:themeTint="80"/>
          <w:sz w:val="19"/>
          <w:szCs w:val="19"/>
          <w:lang w:val="de-CH"/>
        </w:rPr>
        <w:t>EG Massnahmen</w:t>
      </w:r>
      <w:proofErr w:type="gramEnd"/>
      <w:r w:rsidR="00102CA5" w:rsidRPr="00102CA5">
        <w:rPr>
          <w:color w:val="7F7F7F" w:themeColor="text1" w:themeTint="80"/>
          <w:sz w:val="19"/>
          <w:szCs w:val="19"/>
          <w:lang w:val="de-CH"/>
        </w:rPr>
        <w:t xml:space="preserve"> ++ mütterliche Sensitivität)</w:t>
      </w:r>
    </w:p>
    <w:p w14:paraId="2B62F44B" w14:textId="026FAD3E" w:rsidR="00E00562" w:rsidRPr="00B37DE4" w:rsidRDefault="00E00562" w:rsidP="001A10C6">
      <w:pPr>
        <w:pStyle w:val="Textkrper"/>
        <w:ind w:right="-138"/>
        <w:rPr>
          <w:sz w:val="19"/>
          <w:szCs w:val="19"/>
          <w:lang w:val="de-CH"/>
        </w:rPr>
      </w:pPr>
      <w:r w:rsidRPr="00B37DE4">
        <w:rPr>
          <w:sz w:val="19"/>
          <w:szCs w:val="19"/>
          <w:lang w:val="de-CH"/>
        </w:rPr>
        <w:t>Explorationssystem</w:t>
      </w:r>
      <w:r w:rsidR="00B37DE4" w:rsidRPr="00B37DE4">
        <w:rPr>
          <w:sz w:val="19"/>
          <w:szCs w:val="19"/>
          <w:lang w:val="de-CH"/>
        </w:rPr>
        <w:t xml:space="preserve"> </w:t>
      </w:r>
      <w:r w:rsidR="00B37DE4" w:rsidRPr="00B37DE4">
        <w:rPr>
          <w:color w:val="7F7F7F" w:themeColor="text1" w:themeTint="80"/>
          <w:sz w:val="19"/>
          <w:szCs w:val="19"/>
          <w:lang w:val="de-CH"/>
        </w:rPr>
        <w:t>(</w:t>
      </w:r>
      <w:r w:rsidR="001A10C6">
        <w:rPr>
          <w:color w:val="7F7F7F" w:themeColor="text1" w:themeTint="80"/>
          <w:sz w:val="19"/>
          <w:szCs w:val="19"/>
          <w:lang w:val="de-CH"/>
        </w:rPr>
        <w:t xml:space="preserve">Antagonist zu Bindungssystem; </w:t>
      </w:r>
      <w:r w:rsidR="00B37DE4" w:rsidRPr="00B37DE4">
        <w:rPr>
          <w:color w:val="7F7F7F" w:themeColor="text1" w:themeTint="80"/>
          <w:sz w:val="19"/>
          <w:szCs w:val="19"/>
          <w:lang w:val="de-CH"/>
        </w:rPr>
        <w:t>angeborene N</w:t>
      </w:r>
      <w:proofErr w:type="spellStart"/>
      <w:r w:rsidR="00B37DE4" w:rsidRPr="00B37DE4">
        <w:rPr>
          <w:color w:val="7F7F7F" w:themeColor="text1" w:themeTint="80"/>
          <w:sz w:val="19"/>
          <w:szCs w:val="19"/>
          <w:lang w:val="de-CH"/>
        </w:rPr>
        <w:t>eugiermotivation</w:t>
      </w:r>
      <w:proofErr w:type="spellEnd"/>
      <w:r w:rsidR="00B37DE4" w:rsidRPr="00B37DE4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B37DE4" w:rsidRPr="00B37DE4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B37DE4" w:rsidRPr="00B37DE4">
        <w:rPr>
          <w:color w:val="7F7F7F" w:themeColor="text1" w:themeTint="80"/>
          <w:sz w:val="19"/>
          <w:szCs w:val="19"/>
          <w:lang w:val="de-CH"/>
        </w:rPr>
        <w:t xml:space="preserve"> Fähigkeiten ausprobieren, Erfahrungen sammeln)</w:t>
      </w:r>
    </w:p>
    <w:p w14:paraId="29B9A98D" w14:textId="3012CF76" w:rsidR="003723AF" w:rsidRPr="003723AF" w:rsidRDefault="003723AF" w:rsidP="001A10C6">
      <w:pPr>
        <w:pStyle w:val="Textkrper"/>
        <w:ind w:right="-138"/>
        <w:rPr>
          <w:sz w:val="19"/>
          <w:szCs w:val="19"/>
          <w:lang w:val="de-CH"/>
        </w:rPr>
      </w:pPr>
      <w:r w:rsidRPr="003723AF">
        <w:rPr>
          <w:sz w:val="19"/>
          <w:szCs w:val="19"/>
          <w:lang w:val="de-CH"/>
        </w:rPr>
        <w:t xml:space="preserve">Fähigkeiten </w:t>
      </w:r>
      <w:r w:rsidRPr="003723AF">
        <w:rPr>
          <w:color w:val="7F7F7F" w:themeColor="text1" w:themeTint="80"/>
          <w:sz w:val="19"/>
          <w:szCs w:val="19"/>
          <w:lang w:val="de-CH"/>
        </w:rPr>
        <w:t>(Lachen, Weinen, Blickkontakt, Imitation</w:t>
      </w:r>
      <w:r w:rsidR="001A10C6">
        <w:rPr>
          <w:color w:val="7F7F7F" w:themeColor="text1" w:themeTint="80"/>
          <w:sz w:val="19"/>
          <w:szCs w:val="19"/>
          <w:lang w:val="de-CH"/>
        </w:rPr>
        <w:t xml:space="preserve"> (ab wenigen Tagen)</w:t>
      </w:r>
      <w:r w:rsidRPr="003723AF">
        <w:rPr>
          <w:color w:val="7F7F7F" w:themeColor="text1" w:themeTint="80"/>
          <w:sz w:val="19"/>
          <w:szCs w:val="19"/>
          <w:lang w:val="de-CH"/>
        </w:rPr>
        <w:t>)</w:t>
      </w:r>
    </w:p>
    <w:p w14:paraId="026D5B35" w14:textId="77777777" w:rsidR="00367D88" w:rsidRDefault="00E00562" w:rsidP="001B1C07">
      <w:pPr>
        <w:pStyle w:val="Textkrper"/>
        <w:ind w:right="-446"/>
        <w:rPr>
          <w:noProof/>
          <w:lang w:val="de-CH"/>
        </w:rPr>
      </w:pPr>
      <w:r w:rsidRPr="00367D88">
        <w:rPr>
          <w:sz w:val="19"/>
          <w:szCs w:val="19"/>
          <w:lang w:val="de-CH"/>
        </w:rPr>
        <w:t>Fremde-Situations-Test</w:t>
      </w:r>
      <w:r w:rsidR="00367D88" w:rsidRPr="00367D88">
        <w:rPr>
          <w:sz w:val="19"/>
          <w:szCs w:val="19"/>
          <w:lang w:val="de-CH"/>
        </w:rPr>
        <w:t xml:space="preserve"> (</w:t>
      </w:r>
      <w:r w:rsidRPr="00367D88">
        <w:rPr>
          <w:sz w:val="19"/>
          <w:szCs w:val="19"/>
          <w:lang w:val="de-CH"/>
        </w:rPr>
        <w:t>= Strange Situation Test</w:t>
      </w:r>
      <w:r w:rsidR="00367D88" w:rsidRPr="00367D88">
        <w:rPr>
          <w:sz w:val="19"/>
          <w:szCs w:val="19"/>
          <w:lang w:val="de-CH"/>
        </w:rPr>
        <w:t>)</w:t>
      </w:r>
      <w:r w:rsidR="00367D88" w:rsidRPr="00367D88">
        <w:rPr>
          <w:color w:val="7F7F7F" w:themeColor="text1" w:themeTint="80"/>
          <w:sz w:val="19"/>
          <w:szCs w:val="19"/>
          <w:lang w:val="de-CH"/>
        </w:rPr>
        <w:t xml:space="preserve"> (Test für Kinder von 12 – 18 </w:t>
      </w:r>
      <w:proofErr w:type="spellStart"/>
      <w:r w:rsidR="00367D88" w:rsidRPr="00367D88">
        <w:rPr>
          <w:color w:val="7F7F7F" w:themeColor="text1" w:themeTint="80"/>
          <w:sz w:val="19"/>
          <w:szCs w:val="19"/>
          <w:lang w:val="de-CH"/>
        </w:rPr>
        <w:t>Mt</w:t>
      </w:r>
      <w:proofErr w:type="spellEnd"/>
      <w:r w:rsidR="00367D88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367D88" w:rsidRPr="00367D88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367D88">
        <w:rPr>
          <w:color w:val="7F7F7F" w:themeColor="text1" w:themeTint="80"/>
          <w:sz w:val="19"/>
          <w:szCs w:val="19"/>
          <w:lang w:val="de-CH"/>
        </w:rPr>
        <w:t xml:space="preserve"> Ziel: wie stark ist Bindung zu BP?</w:t>
      </w:r>
      <w:r w:rsidR="00367D88" w:rsidRPr="00367D88">
        <w:rPr>
          <w:color w:val="7F7F7F" w:themeColor="text1" w:themeTint="80"/>
          <w:sz w:val="19"/>
          <w:szCs w:val="19"/>
          <w:lang w:val="de-CH"/>
        </w:rPr>
        <w:t>)</w:t>
      </w:r>
    </w:p>
    <w:tbl>
      <w:tblPr>
        <w:tblStyle w:val="Gitternetztabelle4Akzent1"/>
        <w:tblW w:w="5098" w:type="dxa"/>
        <w:tblLook w:val="04A0" w:firstRow="1" w:lastRow="0" w:firstColumn="1" w:lastColumn="0" w:noHBand="0" w:noVBand="1"/>
      </w:tblPr>
      <w:tblGrid>
        <w:gridCol w:w="562"/>
        <w:gridCol w:w="2694"/>
        <w:gridCol w:w="1842"/>
      </w:tblGrid>
      <w:tr w:rsidR="00367D88" w:rsidRPr="00367D88" w14:paraId="1034F3DA" w14:textId="77777777" w:rsidTr="00CC39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AC781B0" w14:textId="61D90B15" w:rsidR="00367D88" w:rsidRPr="00367D88" w:rsidRDefault="00367D88" w:rsidP="001B1C07">
            <w:pPr>
              <w:pStyle w:val="Textkrper"/>
              <w:ind w:right="-446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Dauer</w:t>
            </w:r>
          </w:p>
        </w:tc>
        <w:tc>
          <w:tcPr>
            <w:tcW w:w="2694" w:type="dxa"/>
          </w:tcPr>
          <w:p w14:paraId="22C6EF37" w14:textId="3ECEB515" w:rsidR="00367D88" w:rsidRPr="00367D88" w:rsidRDefault="00367D88" w:rsidP="00367D88">
            <w:pPr>
              <w:pStyle w:val="Textkrp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Ereignis</w:t>
            </w:r>
          </w:p>
        </w:tc>
        <w:tc>
          <w:tcPr>
            <w:tcW w:w="1842" w:type="dxa"/>
          </w:tcPr>
          <w:p w14:paraId="44D3E640" w14:textId="3A24FCE4" w:rsidR="00367D88" w:rsidRPr="00367D88" w:rsidRDefault="00367D88" w:rsidP="00F82A55">
            <w:pPr>
              <w:pStyle w:val="Textkrper"/>
              <w:ind w:right="-10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Beobachtung Bindungsverh.</w:t>
            </w:r>
          </w:p>
        </w:tc>
      </w:tr>
      <w:tr w:rsidR="00367D88" w:rsidRPr="00367D88" w14:paraId="625CA020" w14:textId="77777777" w:rsidTr="00CC3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A7BBA6D" w14:textId="6C47E2A4" w:rsidR="00367D88" w:rsidRPr="00367D88" w:rsidRDefault="00367D88" w:rsidP="001B1C07">
            <w:pPr>
              <w:pStyle w:val="Textkrper"/>
              <w:ind w:right="-446"/>
              <w:rPr>
                <w:b w:val="0"/>
                <w:bCs w:val="0"/>
                <w:noProof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noProof/>
                <w:sz w:val="12"/>
                <w:szCs w:val="12"/>
                <w:lang w:val="de-CH"/>
              </w:rPr>
              <w:t>30 sek</w:t>
            </w:r>
          </w:p>
        </w:tc>
        <w:tc>
          <w:tcPr>
            <w:tcW w:w="2694" w:type="dxa"/>
          </w:tcPr>
          <w:p w14:paraId="57ABC555" w14:textId="7E271F6F" w:rsidR="00367D88" w:rsidRPr="00367D88" w:rsidRDefault="00F82A55" w:rsidP="00F82A55">
            <w:pPr>
              <w:pStyle w:val="Textkrper"/>
              <w:ind w:right="-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 xml:space="preserve">Mutter &amp; Baby </w:t>
            </w:r>
            <w:r w:rsidRPr="00F82A55">
              <w:rPr>
                <w:noProof/>
                <w:sz w:val="12"/>
                <w:szCs w:val="12"/>
                <w:lang w:val="de-CH"/>
              </w:rPr>
              <w:sym w:font="Wingdings" w:char="F0E0"/>
            </w:r>
            <w:r>
              <w:rPr>
                <w:noProof/>
                <w:sz w:val="12"/>
                <w:szCs w:val="12"/>
                <w:lang w:val="de-CH"/>
              </w:rPr>
              <w:t xml:space="preserve"> Laborzimmer</w:t>
            </w:r>
          </w:p>
        </w:tc>
        <w:tc>
          <w:tcPr>
            <w:tcW w:w="1842" w:type="dxa"/>
          </w:tcPr>
          <w:p w14:paraId="73BE30A2" w14:textId="77777777" w:rsidR="00367D88" w:rsidRPr="00367D88" w:rsidRDefault="00367D88" w:rsidP="00F82A55">
            <w:pPr>
              <w:pStyle w:val="Textkrper"/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</w:p>
        </w:tc>
      </w:tr>
      <w:tr w:rsidR="00367D88" w:rsidRPr="00367D88" w14:paraId="0B77446C" w14:textId="77777777" w:rsidTr="00CC39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677CD69" w14:textId="60FC4FED" w:rsidR="00367D88" w:rsidRPr="00367D88" w:rsidRDefault="00367D88" w:rsidP="001B1C07">
            <w:pPr>
              <w:pStyle w:val="Textkrper"/>
              <w:ind w:right="-446"/>
              <w:rPr>
                <w:b w:val="0"/>
                <w:bCs w:val="0"/>
                <w:noProof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noProof/>
                <w:sz w:val="12"/>
                <w:szCs w:val="12"/>
                <w:lang w:val="de-CH"/>
              </w:rPr>
              <w:t>3 min</w:t>
            </w:r>
          </w:p>
        </w:tc>
        <w:tc>
          <w:tcPr>
            <w:tcW w:w="2694" w:type="dxa"/>
          </w:tcPr>
          <w:p w14:paraId="0D0FEA32" w14:textId="7D1B8CDF" w:rsidR="00367D88" w:rsidRPr="00367D88" w:rsidRDefault="00F82A55" w:rsidP="00F82A55">
            <w:pPr>
              <w:pStyle w:val="Textkrper"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M &amp; B allein in Raum; K spielt</w:t>
            </w:r>
          </w:p>
        </w:tc>
        <w:tc>
          <w:tcPr>
            <w:tcW w:w="1842" w:type="dxa"/>
          </w:tcPr>
          <w:p w14:paraId="36984AB8" w14:textId="2FFBF2AF" w:rsidR="00367D88" w:rsidRPr="00367D88" w:rsidRDefault="00F82A55" w:rsidP="00F82A55">
            <w:pPr>
              <w:pStyle w:val="Textkrper"/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Bezugsperson als sichere Basis</w:t>
            </w:r>
          </w:p>
        </w:tc>
      </w:tr>
      <w:tr w:rsidR="00367D88" w:rsidRPr="00367D88" w14:paraId="06B0B305" w14:textId="77777777" w:rsidTr="00CC3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98892F6" w14:textId="23A63E37" w:rsidR="00367D88" w:rsidRPr="00367D88" w:rsidRDefault="00367D88" w:rsidP="001B1C07">
            <w:pPr>
              <w:pStyle w:val="Textkrper"/>
              <w:ind w:right="-446"/>
              <w:rPr>
                <w:b w:val="0"/>
                <w:bCs w:val="0"/>
                <w:noProof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noProof/>
                <w:sz w:val="12"/>
                <w:szCs w:val="12"/>
                <w:lang w:val="de-CH"/>
              </w:rPr>
              <w:t>3 min</w:t>
            </w:r>
          </w:p>
        </w:tc>
        <w:tc>
          <w:tcPr>
            <w:tcW w:w="2694" w:type="dxa"/>
          </w:tcPr>
          <w:p w14:paraId="077ADC42" w14:textId="0B9AD851" w:rsidR="00367D88" w:rsidRPr="00367D88" w:rsidRDefault="00F82A55" w:rsidP="00F82A55">
            <w:pPr>
              <w:pStyle w:val="Textkrper"/>
              <w:ind w:right="-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 xml:space="preserve">Fremde Pers. In Raum </w:t>
            </w:r>
            <w:r w:rsidRPr="00F82A55">
              <w:rPr>
                <w:noProof/>
                <w:sz w:val="12"/>
                <w:szCs w:val="12"/>
                <w:lang w:val="de-CH"/>
              </w:rPr>
              <w:sym w:font="Wingdings" w:char="F0E0"/>
            </w:r>
            <w:r>
              <w:rPr>
                <w:noProof/>
                <w:sz w:val="12"/>
                <w:szCs w:val="12"/>
                <w:lang w:val="de-CH"/>
              </w:rPr>
              <w:t xml:space="preserve"> Kommuniziert mit M; versucht mit K zu spielen</w:t>
            </w:r>
          </w:p>
        </w:tc>
        <w:tc>
          <w:tcPr>
            <w:tcW w:w="1842" w:type="dxa"/>
          </w:tcPr>
          <w:p w14:paraId="0F60913E" w14:textId="177A9BD3" w:rsidR="00367D88" w:rsidRPr="00367D88" w:rsidRDefault="00F82A55" w:rsidP="00F82A55">
            <w:pPr>
              <w:pStyle w:val="Textkrper"/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Reaktion auf fremde Person</w:t>
            </w:r>
          </w:p>
        </w:tc>
      </w:tr>
      <w:tr w:rsidR="00367D88" w:rsidRPr="00367D88" w14:paraId="5096EE2E" w14:textId="77777777" w:rsidTr="00CC39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3D082D6" w14:textId="7D1B3DF5" w:rsidR="00367D88" w:rsidRPr="00367D88" w:rsidRDefault="00367D88" w:rsidP="001B1C07">
            <w:pPr>
              <w:pStyle w:val="Textkrper"/>
              <w:ind w:right="-446"/>
              <w:rPr>
                <w:b w:val="0"/>
                <w:bCs w:val="0"/>
                <w:noProof/>
                <w:sz w:val="12"/>
                <w:szCs w:val="12"/>
                <w:lang w:val="de-CH"/>
              </w:rPr>
            </w:pPr>
            <w:r w:rsidRPr="00367D88">
              <w:rPr>
                <w:b w:val="0"/>
                <w:bCs w:val="0"/>
                <w:noProof/>
                <w:sz w:val="12"/>
                <w:szCs w:val="12"/>
                <w:lang w:val="de-CH"/>
              </w:rPr>
              <w:t>3 min</w:t>
            </w:r>
          </w:p>
        </w:tc>
        <w:tc>
          <w:tcPr>
            <w:tcW w:w="2694" w:type="dxa"/>
          </w:tcPr>
          <w:p w14:paraId="3138122D" w14:textId="07790F80" w:rsidR="00367D88" w:rsidRPr="00367D88" w:rsidRDefault="00F82A55" w:rsidP="00F82A55">
            <w:pPr>
              <w:pStyle w:val="Textkrper"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M verlässt Raum; fremde Pers. bietet Kind Trost</w:t>
            </w:r>
          </w:p>
        </w:tc>
        <w:tc>
          <w:tcPr>
            <w:tcW w:w="1842" w:type="dxa"/>
          </w:tcPr>
          <w:p w14:paraId="4F1E184C" w14:textId="0E9C71D5" w:rsidR="00367D88" w:rsidRPr="00367D88" w:rsidRDefault="00F82A55" w:rsidP="00F82A55">
            <w:pPr>
              <w:pStyle w:val="Textkrper"/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Trennungsangst</w:t>
            </w:r>
          </w:p>
        </w:tc>
      </w:tr>
      <w:tr w:rsidR="00367D88" w:rsidRPr="00367D88" w14:paraId="55425BCA" w14:textId="77777777" w:rsidTr="00CC3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93C3AFE" w14:textId="56ACCD6F" w:rsidR="00367D88" w:rsidRPr="00367D88" w:rsidRDefault="00F82A55" w:rsidP="001B1C07">
            <w:pPr>
              <w:pStyle w:val="Textkrper"/>
              <w:ind w:right="-446"/>
              <w:rPr>
                <w:b w:val="0"/>
                <w:bCs w:val="0"/>
                <w:noProof/>
                <w:sz w:val="12"/>
                <w:szCs w:val="12"/>
                <w:lang w:val="de-CH"/>
              </w:rPr>
            </w:pPr>
            <w:r>
              <w:rPr>
                <w:b w:val="0"/>
                <w:bCs w:val="0"/>
                <w:noProof/>
                <w:sz w:val="12"/>
                <w:szCs w:val="12"/>
                <w:lang w:val="de-CH"/>
              </w:rPr>
              <w:t>3 min</w:t>
            </w:r>
          </w:p>
        </w:tc>
        <w:tc>
          <w:tcPr>
            <w:tcW w:w="2694" w:type="dxa"/>
          </w:tcPr>
          <w:p w14:paraId="26B00BC6" w14:textId="02EAB3FE" w:rsidR="00367D88" w:rsidRPr="00367D88" w:rsidRDefault="00F82A55" w:rsidP="00F82A55">
            <w:pPr>
              <w:pStyle w:val="Textkrper"/>
              <w:ind w:right="-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M zurück; begrüsst K &amp; bietet Trost; fremde Pers. verlässt Raum</w:t>
            </w:r>
          </w:p>
        </w:tc>
        <w:tc>
          <w:tcPr>
            <w:tcW w:w="1842" w:type="dxa"/>
          </w:tcPr>
          <w:p w14:paraId="4AC07B2D" w14:textId="23171255" w:rsidR="00367D88" w:rsidRPr="00367D88" w:rsidRDefault="00F82A55" w:rsidP="00F82A55">
            <w:pPr>
              <w:pStyle w:val="Textkrper"/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Reaktion auf Wiedervereinigung</w:t>
            </w:r>
          </w:p>
        </w:tc>
      </w:tr>
      <w:tr w:rsidR="00367D88" w:rsidRPr="00367D88" w14:paraId="02DC175D" w14:textId="77777777" w:rsidTr="00CC3978">
        <w:trPr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C84A8B" w14:textId="1DFC03F4" w:rsidR="00367D88" w:rsidRPr="00367D88" w:rsidRDefault="00F82A55" w:rsidP="001B1C07">
            <w:pPr>
              <w:pStyle w:val="Textkrper"/>
              <w:ind w:right="-446"/>
              <w:rPr>
                <w:b w:val="0"/>
                <w:bCs w:val="0"/>
                <w:noProof/>
                <w:sz w:val="12"/>
                <w:szCs w:val="12"/>
                <w:lang w:val="de-CH"/>
              </w:rPr>
            </w:pPr>
            <w:r>
              <w:rPr>
                <w:b w:val="0"/>
                <w:bCs w:val="0"/>
                <w:noProof/>
                <w:sz w:val="12"/>
                <w:szCs w:val="12"/>
                <w:lang w:val="de-CH"/>
              </w:rPr>
              <w:t>3 min</w:t>
            </w:r>
          </w:p>
        </w:tc>
        <w:tc>
          <w:tcPr>
            <w:tcW w:w="2694" w:type="dxa"/>
          </w:tcPr>
          <w:p w14:paraId="37E0A17F" w14:textId="1E7018A7" w:rsidR="00367D88" w:rsidRPr="00367D88" w:rsidRDefault="00F82A55" w:rsidP="00F82A55">
            <w:pPr>
              <w:pStyle w:val="Textkrper"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M verlässt Raum; Kind ganz allein</w:t>
            </w:r>
          </w:p>
        </w:tc>
        <w:tc>
          <w:tcPr>
            <w:tcW w:w="1842" w:type="dxa"/>
          </w:tcPr>
          <w:p w14:paraId="3FA0474C" w14:textId="08A5D058" w:rsidR="00367D88" w:rsidRPr="00367D88" w:rsidRDefault="00F82A55" w:rsidP="00F82A55">
            <w:pPr>
              <w:pStyle w:val="Textkrper"/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Trennungsangst</w:t>
            </w:r>
          </w:p>
        </w:tc>
      </w:tr>
      <w:tr w:rsidR="00367D88" w:rsidRPr="00367D88" w14:paraId="37B75C50" w14:textId="77777777" w:rsidTr="00CC39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078FBB6" w14:textId="61257D5B" w:rsidR="00367D88" w:rsidRPr="00367D88" w:rsidRDefault="00F82A55" w:rsidP="001B1C07">
            <w:pPr>
              <w:pStyle w:val="Textkrper"/>
              <w:ind w:right="-446"/>
              <w:rPr>
                <w:b w:val="0"/>
                <w:bCs w:val="0"/>
                <w:noProof/>
                <w:sz w:val="12"/>
                <w:szCs w:val="12"/>
                <w:lang w:val="de-CH"/>
              </w:rPr>
            </w:pPr>
            <w:r>
              <w:rPr>
                <w:b w:val="0"/>
                <w:bCs w:val="0"/>
                <w:noProof/>
                <w:sz w:val="12"/>
                <w:szCs w:val="12"/>
                <w:lang w:val="de-CH"/>
              </w:rPr>
              <w:t>3 min</w:t>
            </w:r>
          </w:p>
        </w:tc>
        <w:tc>
          <w:tcPr>
            <w:tcW w:w="2694" w:type="dxa"/>
          </w:tcPr>
          <w:p w14:paraId="4C5D6669" w14:textId="78C12FAB" w:rsidR="00367D88" w:rsidRPr="00367D88" w:rsidRDefault="00F82A55" w:rsidP="00F82A55">
            <w:pPr>
              <w:pStyle w:val="Textkrper"/>
              <w:ind w:right="-10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Fremde Pers. betritt Raum, interagiert mit K</w:t>
            </w:r>
          </w:p>
        </w:tc>
        <w:tc>
          <w:tcPr>
            <w:tcW w:w="1842" w:type="dxa"/>
          </w:tcPr>
          <w:p w14:paraId="362EAD33" w14:textId="61729B91" w:rsidR="00367D88" w:rsidRPr="00367D88" w:rsidRDefault="00F82A55" w:rsidP="00CC3978">
            <w:pPr>
              <w:pStyle w:val="Textkrper"/>
              <w:tabs>
                <w:tab w:val="left" w:pos="1591"/>
              </w:tabs>
              <w:ind w:right="-11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Beruhigung durch fremde Pers.?</w:t>
            </w:r>
          </w:p>
        </w:tc>
      </w:tr>
      <w:tr w:rsidR="00F82A55" w:rsidRPr="00367D88" w14:paraId="2A759324" w14:textId="77777777" w:rsidTr="00CC39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D571D16" w14:textId="4B84D475" w:rsidR="00F82A55" w:rsidRPr="00102CA5" w:rsidRDefault="00F82A55" w:rsidP="001B1C07">
            <w:pPr>
              <w:pStyle w:val="Textkrper"/>
              <w:ind w:right="-446"/>
              <w:rPr>
                <w:b w:val="0"/>
                <w:bCs w:val="0"/>
                <w:noProof/>
                <w:sz w:val="12"/>
                <w:szCs w:val="12"/>
                <w:lang w:val="de-CH"/>
              </w:rPr>
            </w:pPr>
            <w:r w:rsidRPr="00102CA5">
              <w:rPr>
                <w:b w:val="0"/>
                <w:bCs w:val="0"/>
                <w:noProof/>
                <w:sz w:val="12"/>
                <w:szCs w:val="12"/>
                <w:lang w:val="de-CH"/>
              </w:rPr>
              <w:t>3 min</w:t>
            </w:r>
          </w:p>
        </w:tc>
        <w:tc>
          <w:tcPr>
            <w:tcW w:w="2694" w:type="dxa"/>
          </w:tcPr>
          <w:p w14:paraId="5203A697" w14:textId="593B9002" w:rsidR="00F82A55" w:rsidRPr="00367D88" w:rsidRDefault="00F82A55" w:rsidP="00F82A55">
            <w:pPr>
              <w:pStyle w:val="Textkrper"/>
              <w:ind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M zurück &amp; begrüsst K; fremde Pers. verabschieded sich; M + K spielen</w:t>
            </w:r>
          </w:p>
        </w:tc>
        <w:tc>
          <w:tcPr>
            <w:tcW w:w="1842" w:type="dxa"/>
          </w:tcPr>
          <w:p w14:paraId="711AC146" w14:textId="2A3C8FA3" w:rsidR="00F82A55" w:rsidRPr="00367D88" w:rsidRDefault="00F82A55" w:rsidP="00CC3978">
            <w:pPr>
              <w:pStyle w:val="Textkrper"/>
              <w:tabs>
                <w:tab w:val="left" w:pos="1591"/>
              </w:tabs>
              <w:ind w:right="-11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2"/>
                <w:szCs w:val="12"/>
                <w:lang w:val="de-CH"/>
              </w:rPr>
            </w:pPr>
            <w:r>
              <w:rPr>
                <w:noProof/>
                <w:sz w:val="12"/>
                <w:szCs w:val="12"/>
                <w:lang w:val="de-CH"/>
              </w:rPr>
              <w:t>Reaktion auf Wiedervereinigung</w:t>
            </w:r>
          </w:p>
        </w:tc>
      </w:tr>
    </w:tbl>
    <w:p w14:paraId="7D9FE233" w14:textId="23163280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Fürsorgesystem</w:t>
      </w:r>
      <w:r w:rsidR="00D25B81">
        <w:rPr>
          <w:sz w:val="19"/>
          <w:szCs w:val="19"/>
          <w:lang w:val="de-CH"/>
        </w:rPr>
        <w:t>/-</w:t>
      </w:r>
      <w:r w:rsidR="00E00562" w:rsidRPr="00D25B81">
        <w:rPr>
          <w:sz w:val="19"/>
          <w:szCs w:val="19"/>
          <w:lang w:val="de-CH"/>
        </w:rPr>
        <w:t xml:space="preserve">verhalten </w:t>
      </w:r>
      <w:r w:rsidR="00D25B81">
        <w:rPr>
          <w:color w:val="7F7F7F" w:themeColor="text1" w:themeTint="80"/>
          <w:sz w:val="19"/>
          <w:szCs w:val="19"/>
          <w:lang w:val="de-CH"/>
        </w:rPr>
        <w:t>(</w:t>
      </w:r>
      <w:r w:rsidR="00E00562" w:rsidRPr="00E00562">
        <w:rPr>
          <w:color w:val="7F7F7F" w:themeColor="text1" w:themeTint="80"/>
          <w:sz w:val="19"/>
          <w:szCs w:val="19"/>
          <w:lang w:val="de-CH"/>
        </w:rPr>
        <w:t xml:space="preserve">seitens </w:t>
      </w:r>
      <w:r w:rsidR="00E00562" w:rsidRPr="00E00562">
        <w:rPr>
          <w:color w:val="7F7F7F" w:themeColor="text1" w:themeTint="80"/>
          <w:sz w:val="19"/>
          <w:szCs w:val="19"/>
          <w:u w:val="single"/>
          <w:lang w:val="de-CH"/>
        </w:rPr>
        <w:t>Eltern</w:t>
      </w:r>
      <w:r w:rsidR="00E00562" w:rsidRPr="00E00562">
        <w:rPr>
          <w:color w:val="7F7F7F" w:themeColor="text1" w:themeTint="80"/>
          <w:sz w:val="19"/>
          <w:szCs w:val="19"/>
          <w:lang w:val="de-CH"/>
        </w:rPr>
        <w:t>, aktiviert durch Verhalten des Kindes, intuitiv: aufnehmen, streicheln, etc.)</w:t>
      </w:r>
    </w:p>
    <w:p w14:paraId="075F6109" w14:textId="00B1E105" w:rsidR="00E00562" w:rsidRDefault="00E00562" w:rsidP="001B1C07">
      <w:pPr>
        <w:pStyle w:val="Textkrper"/>
        <w:ind w:right="-446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Grundreaktion </w:t>
      </w:r>
      <w:r w:rsidRPr="00E00562">
        <w:rPr>
          <w:color w:val="7F7F7F" w:themeColor="text1" w:themeTint="80"/>
          <w:sz w:val="19"/>
          <w:szCs w:val="19"/>
          <w:lang w:val="de-CH"/>
        </w:rPr>
        <w:t xml:space="preserve">(Lächeln endogen vs. sozial &amp; Weinen </w:t>
      </w:r>
      <w:r w:rsidRPr="00E00562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E00562">
        <w:rPr>
          <w:color w:val="7F7F7F" w:themeColor="text1" w:themeTint="80"/>
          <w:sz w:val="19"/>
          <w:szCs w:val="19"/>
          <w:lang w:val="de-CH"/>
        </w:rPr>
        <w:t xml:space="preserve"> Kommunikation von Bedürfnissen)</w:t>
      </w:r>
    </w:p>
    <w:p w14:paraId="79B5BB0E" w14:textId="2081EA00" w:rsidR="003B4F1B" w:rsidRPr="00B37DE4" w:rsidRDefault="00B37DE4" w:rsidP="00A341F2">
      <w:pPr>
        <w:pStyle w:val="Textkrper"/>
        <w:ind w:right="-138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I</w:t>
      </w:r>
      <w:r w:rsidR="003B4F1B" w:rsidRPr="0027538C">
        <w:rPr>
          <w:sz w:val="19"/>
          <w:szCs w:val="19"/>
          <w:lang w:val="de-CH"/>
        </w:rPr>
        <w:t>nneres</w:t>
      </w:r>
      <w:r>
        <w:rPr>
          <w:sz w:val="19"/>
          <w:szCs w:val="19"/>
          <w:lang w:val="de-CH"/>
        </w:rPr>
        <w:t xml:space="preserve"> (</w:t>
      </w:r>
      <w:r w:rsidR="003B4F1B" w:rsidRPr="0027538C">
        <w:rPr>
          <w:sz w:val="19"/>
          <w:szCs w:val="19"/>
          <w:lang w:val="de-CH"/>
        </w:rPr>
        <w:t>=internes</w:t>
      </w:r>
      <w:r>
        <w:rPr>
          <w:sz w:val="19"/>
          <w:szCs w:val="19"/>
          <w:lang w:val="de-CH"/>
        </w:rPr>
        <w:t>)</w:t>
      </w:r>
      <w:r w:rsidR="003B4F1B" w:rsidRPr="0027538C">
        <w:rPr>
          <w:sz w:val="19"/>
          <w:szCs w:val="19"/>
          <w:lang w:val="de-CH"/>
        </w:rPr>
        <w:t xml:space="preserve"> Arbeitsmodell</w:t>
      </w:r>
      <w:r>
        <w:rPr>
          <w:sz w:val="19"/>
          <w:szCs w:val="19"/>
          <w:lang w:val="de-CH"/>
        </w:rPr>
        <w:t xml:space="preserve"> </w:t>
      </w:r>
      <w:r w:rsidRPr="00B37DE4">
        <w:rPr>
          <w:color w:val="7F7F7F" w:themeColor="text1" w:themeTint="80"/>
          <w:sz w:val="19"/>
          <w:szCs w:val="19"/>
          <w:lang w:val="de-CH"/>
        </w:rPr>
        <w:t>(</w:t>
      </w:r>
      <w:r w:rsidR="00A341F2">
        <w:rPr>
          <w:color w:val="7F7F7F" w:themeColor="text1" w:themeTint="80"/>
          <w:sz w:val="19"/>
          <w:szCs w:val="19"/>
          <w:lang w:val="de-CH"/>
        </w:rPr>
        <w:t xml:space="preserve">entwickelt sich ab 1,5-2J., </w:t>
      </w:r>
      <w:r w:rsidRPr="00B37DE4">
        <w:rPr>
          <w:color w:val="7F7F7F" w:themeColor="text1" w:themeTint="80"/>
          <w:sz w:val="19"/>
          <w:szCs w:val="19"/>
          <w:lang w:val="de-CH"/>
        </w:rPr>
        <w:t>mentale Repräsentation der Bindung</w:t>
      </w:r>
      <w:r>
        <w:rPr>
          <w:color w:val="7F7F7F" w:themeColor="text1" w:themeTint="80"/>
          <w:sz w:val="19"/>
          <w:szCs w:val="19"/>
          <w:lang w:val="de-CH"/>
        </w:rPr>
        <w:t>; beinhaltet Konzept über selbst und über andere</w:t>
      </w:r>
      <w:r w:rsidRPr="00B37DE4">
        <w:rPr>
          <w:color w:val="7F7F7F" w:themeColor="text1" w:themeTint="80"/>
          <w:sz w:val="19"/>
          <w:szCs w:val="19"/>
          <w:lang w:val="de-CH"/>
        </w:rPr>
        <w:t>)</w:t>
      </w:r>
    </w:p>
    <w:p w14:paraId="4BD60418" w14:textId="6E3C2D55" w:rsidR="003B4F1B" w:rsidRPr="00D25B81" w:rsidRDefault="003B4F1B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 xml:space="preserve">Sensitivität </w:t>
      </w:r>
      <w:r w:rsidR="00D25B81" w:rsidRPr="00D25B81">
        <w:rPr>
          <w:color w:val="7F7F7F" w:themeColor="text1" w:themeTint="80"/>
          <w:sz w:val="19"/>
          <w:szCs w:val="19"/>
          <w:lang w:val="de-CH"/>
        </w:rPr>
        <w:t>(</w:t>
      </w:r>
      <w:r w:rsidRPr="00D25B81">
        <w:rPr>
          <w:color w:val="7F7F7F" w:themeColor="text1" w:themeTint="80"/>
          <w:sz w:val="19"/>
          <w:szCs w:val="19"/>
          <w:lang w:val="de-CH"/>
        </w:rPr>
        <w:t>= Feinfühligkeit</w:t>
      </w:r>
      <w:r w:rsidR="00D25B81" w:rsidRPr="00D25B81">
        <w:rPr>
          <w:color w:val="7F7F7F" w:themeColor="text1" w:themeTint="80"/>
          <w:sz w:val="19"/>
          <w:szCs w:val="19"/>
          <w:lang w:val="de-CH"/>
        </w:rPr>
        <w:t xml:space="preserve">, </w:t>
      </w:r>
      <w:proofErr w:type="spellStart"/>
      <w:r w:rsidR="00D25B81" w:rsidRPr="00D25B81">
        <w:rPr>
          <w:color w:val="7F7F7F" w:themeColor="text1" w:themeTint="80"/>
          <w:sz w:val="19"/>
          <w:szCs w:val="19"/>
          <w:lang w:val="de-CH"/>
        </w:rPr>
        <w:t>Wahrnehmung+richtige</w:t>
      </w:r>
      <w:proofErr w:type="spellEnd"/>
      <w:r w:rsidR="00D25B81" w:rsidRPr="00D25B81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="00D25B81" w:rsidRPr="00D25B81">
        <w:rPr>
          <w:color w:val="7F7F7F" w:themeColor="text1" w:themeTint="80"/>
          <w:sz w:val="19"/>
          <w:szCs w:val="19"/>
          <w:lang w:val="de-CH"/>
        </w:rPr>
        <w:t>Interpretiation</w:t>
      </w:r>
      <w:proofErr w:type="spellEnd"/>
      <w:r w:rsidR="00D25B81" w:rsidRPr="00D25B81">
        <w:rPr>
          <w:color w:val="7F7F7F" w:themeColor="text1" w:themeTint="80"/>
          <w:sz w:val="19"/>
          <w:szCs w:val="19"/>
          <w:lang w:val="de-CH"/>
        </w:rPr>
        <w:t xml:space="preserve"> der Signale des Kindes, angemessene Reaktion)</w:t>
      </w:r>
    </w:p>
    <w:p w14:paraId="6C67D7DF" w14:textId="77777777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bookmarkStart w:id="7" w:name="Glossar_zu_Emotionen.pdf"/>
      <w:bookmarkEnd w:id="7"/>
      <w:r w:rsidRPr="0027538C">
        <w:rPr>
          <w:sz w:val="19"/>
          <w:szCs w:val="19"/>
          <w:lang w:val="de-CH"/>
        </w:rPr>
        <w:t>sichere, unsicher-vermeidende, unsicher-ambivalente, desorientierte=desorganisierte Bindung</w:t>
      </w:r>
    </w:p>
    <w:p w14:paraId="51A5642C" w14:textId="77777777" w:rsidR="00D25B81" w:rsidRPr="0059799B" w:rsidRDefault="00D25B81" w:rsidP="001B1C07">
      <w:pPr>
        <w:pStyle w:val="Textkrper"/>
        <w:ind w:right="-446"/>
        <w:rPr>
          <w:szCs w:val="20"/>
          <w:lang w:val="de-CH"/>
        </w:rPr>
      </w:pPr>
    </w:p>
    <w:p w14:paraId="6A52274B" w14:textId="66D166F8" w:rsidR="001F2D5A" w:rsidRPr="003D3BCB" w:rsidRDefault="007559AA" w:rsidP="001B1C07">
      <w:pPr>
        <w:pStyle w:val="berschrift1"/>
        <w:ind w:right="-446"/>
      </w:pPr>
      <w:r w:rsidRPr="003D3BCB">
        <w:t>Emotionsentwicklung</w:t>
      </w:r>
    </w:p>
    <w:p w14:paraId="36E72339" w14:textId="2F22D086" w:rsidR="00CC3978" w:rsidRPr="0092609B" w:rsidRDefault="00CC3978" w:rsidP="00CC3978">
      <w:pPr>
        <w:pStyle w:val="Textkrper"/>
        <w:ind w:right="145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Basisemotionen</w:t>
      </w:r>
      <w:r w:rsidR="0092609B">
        <w:rPr>
          <w:sz w:val="19"/>
          <w:szCs w:val="19"/>
          <w:lang w:val="de-CH"/>
        </w:rPr>
        <w:t xml:space="preserve"> </w:t>
      </w:r>
      <w:r w:rsidR="0092609B" w:rsidRPr="0092609B">
        <w:rPr>
          <w:color w:val="7F7F7F" w:themeColor="text1" w:themeTint="80"/>
          <w:sz w:val="19"/>
          <w:szCs w:val="19"/>
          <w:lang w:val="de-CH"/>
        </w:rPr>
        <w:t xml:space="preserve">(Freude, </w:t>
      </w:r>
      <w:r w:rsidR="001340E3">
        <w:rPr>
          <w:color w:val="7F7F7F" w:themeColor="text1" w:themeTint="80"/>
          <w:sz w:val="19"/>
          <w:szCs w:val="19"/>
          <w:lang w:val="de-CH"/>
        </w:rPr>
        <w:t xml:space="preserve">Neugierde, Vertrauen, </w:t>
      </w:r>
      <w:r w:rsidR="0092609B" w:rsidRPr="0092609B">
        <w:rPr>
          <w:color w:val="7F7F7F" w:themeColor="text1" w:themeTint="80"/>
          <w:sz w:val="19"/>
          <w:szCs w:val="19"/>
          <w:lang w:val="de-CH"/>
        </w:rPr>
        <w:t xml:space="preserve">Überraschung, </w:t>
      </w:r>
      <w:r w:rsidR="001340E3">
        <w:rPr>
          <w:color w:val="7F7F7F" w:themeColor="text1" w:themeTint="80"/>
          <w:sz w:val="19"/>
          <w:szCs w:val="19"/>
          <w:lang w:val="de-CH"/>
        </w:rPr>
        <w:t>Angst</w:t>
      </w:r>
      <w:r w:rsidR="0092609B" w:rsidRPr="0092609B">
        <w:rPr>
          <w:color w:val="7F7F7F" w:themeColor="text1" w:themeTint="80"/>
          <w:sz w:val="19"/>
          <w:szCs w:val="19"/>
          <w:lang w:val="de-CH"/>
        </w:rPr>
        <w:t xml:space="preserve">, </w:t>
      </w:r>
      <w:r w:rsidR="001340E3">
        <w:rPr>
          <w:color w:val="7F7F7F" w:themeColor="text1" w:themeTint="80"/>
          <w:sz w:val="19"/>
          <w:szCs w:val="19"/>
          <w:lang w:val="de-CH"/>
        </w:rPr>
        <w:t>Ekel, Trauer, Wut</w:t>
      </w:r>
      <w:r w:rsidR="0092609B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92609B" w:rsidRPr="0092609B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92609B">
        <w:rPr>
          <w:color w:val="7F7F7F" w:themeColor="text1" w:themeTint="80"/>
          <w:sz w:val="19"/>
          <w:szCs w:val="19"/>
          <w:lang w:val="de-CH"/>
        </w:rPr>
        <w:t xml:space="preserve"> subjektive Erleben, physiologische Reaktionen, unterschiedliche Ausdrucksverhalten</w:t>
      </w:r>
      <w:r w:rsidR="007B6EB7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7B6EB7" w:rsidRPr="007B6EB7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7B6EB7">
        <w:rPr>
          <w:color w:val="7F7F7F" w:themeColor="text1" w:themeTint="80"/>
          <w:sz w:val="19"/>
          <w:szCs w:val="19"/>
          <w:lang w:val="de-CH"/>
        </w:rPr>
        <w:t xml:space="preserve"> Unterscheidung nicht immer gegeben</w:t>
      </w:r>
      <w:r w:rsidR="0092609B" w:rsidRPr="0092609B">
        <w:rPr>
          <w:color w:val="7F7F7F" w:themeColor="text1" w:themeTint="80"/>
          <w:sz w:val="19"/>
          <w:szCs w:val="19"/>
          <w:lang w:val="de-CH"/>
        </w:rPr>
        <w:t>)</w:t>
      </w:r>
    </w:p>
    <w:p w14:paraId="7CD132DD" w14:textId="096B9870" w:rsidR="00CC3978" w:rsidRPr="0027538C" w:rsidRDefault="00CC3978" w:rsidP="00CC3978">
      <w:pPr>
        <w:pStyle w:val="Textkrper"/>
        <w:ind w:right="145"/>
        <w:rPr>
          <w:sz w:val="19"/>
          <w:szCs w:val="19"/>
          <w:lang w:val="de-CH"/>
        </w:rPr>
      </w:pPr>
      <w:r w:rsidRPr="0070321A">
        <w:rPr>
          <w:sz w:val="19"/>
          <w:szCs w:val="19"/>
          <w:lang w:val="de-CH"/>
        </w:rPr>
        <w:t>Belohnungsaufschub</w:t>
      </w:r>
      <w:r w:rsidR="0070321A" w:rsidRPr="0070321A">
        <w:rPr>
          <w:sz w:val="19"/>
          <w:szCs w:val="19"/>
          <w:lang w:val="de-CH"/>
        </w:rPr>
        <w:t>/</w:t>
      </w:r>
      <w:proofErr w:type="spellStart"/>
      <w:r w:rsidRPr="0070321A">
        <w:rPr>
          <w:sz w:val="19"/>
          <w:szCs w:val="19"/>
          <w:lang w:val="de-CH"/>
        </w:rPr>
        <w:t>delay</w:t>
      </w:r>
      <w:proofErr w:type="spellEnd"/>
      <w:r w:rsidRPr="0070321A">
        <w:rPr>
          <w:sz w:val="19"/>
          <w:szCs w:val="19"/>
          <w:lang w:val="de-CH"/>
        </w:rPr>
        <w:t xml:space="preserve"> </w:t>
      </w:r>
      <w:proofErr w:type="spellStart"/>
      <w:r w:rsidRPr="0070321A">
        <w:rPr>
          <w:sz w:val="19"/>
          <w:szCs w:val="19"/>
          <w:lang w:val="de-CH"/>
        </w:rPr>
        <w:t>of</w:t>
      </w:r>
      <w:proofErr w:type="spellEnd"/>
      <w:r w:rsidRPr="0070321A">
        <w:rPr>
          <w:sz w:val="19"/>
          <w:szCs w:val="19"/>
          <w:lang w:val="de-CH"/>
        </w:rPr>
        <w:t xml:space="preserve"> </w:t>
      </w:r>
      <w:proofErr w:type="spellStart"/>
      <w:r w:rsidRPr="0070321A">
        <w:rPr>
          <w:sz w:val="19"/>
          <w:szCs w:val="19"/>
          <w:lang w:val="de-CH"/>
        </w:rPr>
        <w:t>gratification</w:t>
      </w:r>
      <w:proofErr w:type="spellEnd"/>
      <w:r w:rsidR="0070321A" w:rsidRPr="0070321A">
        <w:rPr>
          <w:sz w:val="19"/>
          <w:szCs w:val="19"/>
          <w:lang w:val="de-CH"/>
        </w:rPr>
        <w:t xml:space="preserve"> </w:t>
      </w:r>
      <w:r w:rsidR="0070321A" w:rsidRPr="00350B96">
        <w:rPr>
          <w:color w:val="7F7F7F" w:themeColor="text1" w:themeTint="80"/>
          <w:sz w:val="19"/>
          <w:szCs w:val="19"/>
          <w:lang w:val="de-CH"/>
        </w:rPr>
        <w:t>(</w:t>
      </w:r>
      <w:proofErr w:type="spellStart"/>
      <w:r w:rsidR="00500E3A">
        <w:rPr>
          <w:color w:val="7F7F7F" w:themeColor="text1" w:themeTint="80"/>
          <w:sz w:val="19"/>
          <w:szCs w:val="19"/>
          <w:lang w:val="de-CH"/>
        </w:rPr>
        <w:t>Marshmallow</w:t>
      </w:r>
      <w:proofErr w:type="spellEnd"/>
      <w:r w:rsidR="00500E3A">
        <w:rPr>
          <w:color w:val="7F7F7F" w:themeColor="text1" w:themeTint="80"/>
          <w:sz w:val="19"/>
          <w:szCs w:val="19"/>
          <w:lang w:val="de-CH"/>
        </w:rPr>
        <w:t xml:space="preserve">-Experiment; </w:t>
      </w:r>
      <w:r w:rsidR="00350B96" w:rsidRPr="002E785D">
        <w:rPr>
          <w:color w:val="7F7F7F" w:themeColor="text1" w:themeTint="80"/>
          <w:sz w:val="19"/>
          <w:szCs w:val="19"/>
          <w:u w:val="single"/>
          <w:lang w:val="de-CH"/>
        </w:rPr>
        <w:t>Strategien:</w:t>
      </w:r>
      <w:r w:rsidR="00350B96" w:rsidRPr="00350B96">
        <w:rPr>
          <w:color w:val="7F7F7F" w:themeColor="text1" w:themeTint="80"/>
          <w:sz w:val="19"/>
          <w:szCs w:val="19"/>
          <w:lang w:val="de-CH"/>
        </w:rPr>
        <w:t xml:space="preserve"> Ablenkung/Selbstinstruktion; </w:t>
      </w:r>
      <w:r w:rsidR="006E6F01">
        <w:rPr>
          <w:color w:val="7F7F7F" w:themeColor="text1" w:themeTint="80"/>
          <w:sz w:val="19"/>
          <w:szCs w:val="19"/>
          <w:lang w:val="de-CH"/>
        </w:rPr>
        <w:t>Befunde:</w:t>
      </w:r>
      <w:r w:rsidR="00350B96" w:rsidRPr="00350B96">
        <w:rPr>
          <w:color w:val="7F7F7F" w:themeColor="text1" w:themeTint="80"/>
          <w:sz w:val="19"/>
          <w:szCs w:val="19"/>
          <w:lang w:val="de-CH"/>
        </w:rPr>
        <w:t xml:space="preserve"> 4J gut = später ++Selbstkontrolle</w:t>
      </w:r>
      <w:r w:rsidR="00500E3A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350B96" w:rsidRPr="00350B96">
        <w:rPr>
          <w:color w:val="7F7F7F" w:themeColor="text1" w:themeTint="80"/>
          <w:sz w:val="19"/>
          <w:szCs w:val="19"/>
          <w:lang w:val="de-CH"/>
        </w:rPr>
        <w:t>/Stressresistenz/Frustrationstoleranz</w:t>
      </w:r>
      <w:r w:rsidR="00500E3A">
        <w:rPr>
          <w:color w:val="7F7F7F" w:themeColor="text1" w:themeTint="80"/>
          <w:sz w:val="19"/>
          <w:szCs w:val="19"/>
          <w:lang w:val="de-CH"/>
        </w:rPr>
        <w:t xml:space="preserve">; kurze </w:t>
      </w:r>
      <w:r w:rsidR="002E785D">
        <w:rPr>
          <w:color w:val="7F7F7F" w:themeColor="text1" w:themeTint="80"/>
          <w:sz w:val="19"/>
          <w:szCs w:val="19"/>
          <w:lang w:val="de-CH"/>
        </w:rPr>
        <w:t xml:space="preserve">(20 </w:t>
      </w:r>
      <w:proofErr w:type="spellStart"/>
      <w:r w:rsidR="002E785D">
        <w:rPr>
          <w:color w:val="7F7F7F" w:themeColor="text1" w:themeTint="80"/>
          <w:sz w:val="19"/>
          <w:szCs w:val="19"/>
          <w:lang w:val="de-CH"/>
        </w:rPr>
        <w:t xml:space="preserve">Sek) </w:t>
      </w:r>
      <w:r w:rsidR="00500E3A">
        <w:rPr>
          <w:color w:val="7F7F7F" w:themeColor="text1" w:themeTint="80"/>
          <w:sz w:val="19"/>
          <w:szCs w:val="19"/>
          <w:lang w:val="de-CH"/>
        </w:rPr>
        <w:t>Impulskontrol</w:t>
      </w:r>
      <w:proofErr w:type="spellEnd"/>
      <w:r w:rsidR="00500E3A">
        <w:rPr>
          <w:color w:val="7F7F7F" w:themeColor="text1" w:themeTint="80"/>
          <w:sz w:val="19"/>
          <w:szCs w:val="19"/>
          <w:lang w:val="de-CH"/>
        </w:rPr>
        <w:t>le bringt entscheidender Vorteil</w:t>
      </w:r>
      <w:r w:rsidR="00350B96" w:rsidRPr="00350B96">
        <w:rPr>
          <w:color w:val="7F7F7F" w:themeColor="text1" w:themeTint="80"/>
          <w:sz w:val="19"/>
          <w:szCs w:val="19"/>
          <w:lang w:val="de-CH"/>
        </w:rPr>
        <w:t>)</w:t>
      </w:r>
      <w:r w:rsidR="0070321A" w:rsidRPr="0070321A">
        <w:rPr>
          <w:sz w:val="19"/>
          <w:szCs w:val="19"/>
          <w:lang w:val="de-CH"/>
        </w:rPr>
        <w:br/>
      </w:r>
      <w:proofErr w:type="spellStart"/>
      <w:r w:rsidRPr="0027538C">
        <w:rPr>
          <w:sz w:val="19"/>
          <w:szCs w:val="19"/>
          <w:lang w:val="de-CH"/>
        </w:rPr>
        <w:t>Distress</w:t>
      </w:r>
      <w:proofErr w:type="spellEnd"/>
      <w:r w:rsidR="006026BC">
        <w:rPr>
          <w:sz w:val="19"/>
          <w:szCs w:val="19"/>
          <w:lang w:val="de-CH"/>
        </w:rPr>
        <w:t xml:space="preserve"> </w:t>
      </w:r>
      <w:r w:rsidR="006026BC" w:rsidRPr="006026BC">
        <w:rPr>
          <w:color w:val="7F7F7F" w:themeColor="text1" w:themeTint="80"/>
          <w:sz w:val="19"/>
          <w:szCs w:val="19"/>
          <w:lang w:val="de-CH"/>
        </w:rPr>
        <w:t>(</w:t>
      </w:r>
      <w:r w:rsidR="004C016A">
        <w:rPr>
          <w:color w:val="7F7F7F" w:themeColor="text1" w:themeTint="80"/>
          <w:sz w:val="19"/>
          <w:szCs w:val="19"/>
          <w:lang w:val="de-CH"/>
        </w:rPr>
        <w:t xml:space="preserve">«unwohl» </w:t>
      </w:r>
      <w:r w:rsidR="00910655">
        <w:rPr>
          <w:color w:val="7F7F7F" w:themeColor="text1" w:themeTint="80"/>
          <w:sz w:val="19"/>
          <w:szCs w:val="19"/>
          <w:lang w:val="de-CH"/>
        </w:rPr>
        <w:t xml:space="preserve">bis 7 </w:t>
      </w:r>
      <w:proofErr w:type="spellStart"/>
      <w:r w:rsidR="00910655">
        <w:rPr>
          <w:color w:val="7F7F7F" w:themeColor="text1" w:themeTint="80"/>
          <w:sz w:val="19"/>
          <w:szCs w:val="19"/>
          <w:lang w:val="de-CH"/>
        </w:rPr>
        <w:t>Mt</w:t>
      </w:r>
      <w:proofErr w:type="spellEnd"/>
      <w:r w:rsidR="00910655">
        <w:rPr>
          <w:color w:val="7F7F7F" w:themeColor="text1" w:themeTint="80"/>
          <w:sz w:val="19"/>
          <w:szCs w:val="19"/>
          <w:lang w:val="de-CH"/>
        </w:rPr>
        <w:t xml:space="preserve">, </w:t>
      </w:r>
      <w:r w:rsidR="001B4545">
        <w:rPr>
          <w:color w:val="7F7F7F" w:themeColor="text1" w:themeTint="80"/>
          <w:sz w:val="19"/>
          <w:szCs w:val="19"/>
          <w:lang w:val="de-CH"/>
        </w:rPr>
        <w:t>Ärger/Angst</w:t>
      </w:r>
      <w:r w:rsidR="006026BC" w:rsidRPr="006026BC">
        <w:rPr>
          <w:color w:val="7F7F7F" w:themeColor="text1" w:themeTint="80"/>
          <w:sz w:val="19"/>
          <w:szCs w:val="19"/>
          <w:lang w:val="de-CH"/>
        </w:rPr>
        <w:t xml:space="preserve"> Babys</w:t>
      </w:r>
      <w:r w:rsidR="001B4545">
        <w:rPr>
          <w:color w:val="7F7F7F" w:themeColor="text1" w:themeTint="80"/>
          <w:sz w:val="19"/>
          <w:szCs w:val="19"/>
          <w:lang w:val="de-CH"/>
        </w:rPr>
        <w:t xml:space="preserve">; 1Mt negative Mimik; 4-7Mt </w:t>
      </w:r>
      <w:r w:rsidR="0090118C">
        <w:rPr>
          <w:color w:val="7F7F7F" w:themeColor="text1" w:themeTint="80"/>
          <w:sz w:val="19"/>
          <w:szCs w:val="19"/>
          <w:lang w:val="de-CH"/>
        </w:rPr>
        <w:t>Ä</w:t>
      </w:r>
      <w:r w:rsidR="001B4545">
        <w:rPr>
          <w:color w:val="7F7F7F" w:themeColor="text1" w:themeTint="80"/>
          <w:sz w:val="19"/>
          <w:szCs w:val="19"/>
          <w:lang w:val="de-CH"/>
        </w:rPr>
        <w:t xml:space="preserve">rger; 7Mt </w:t>
      </w:r>
      <w:r w:rsidR="001B4545" w:rsidRPr="001B4545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1B4545">
        <w:rPr>
          <w:color w:val="7F7F7F" w:themeColor="text1" w:themeTint="80"/>
          <w:sz w:val="19"/>
          <w:szCs w:val="19"/>
          <w:lang w:val="de-CH"/>
        </w:rPr>
        <w:t xml:space="preserve"> Hilfeappell Mutter/</w:t>
      </w:r>
      <w:proofErr w:type="spellStart"/>
      <w:r w:rsidR="001B4545">
        <w:rPr>
          <w:color w:val="7F7F7F" w:themeColor="text1" w:themeTint="80"/>
          <w:sz w:val="19"/>
          <w:szCs w:val="19"/>
          <w:lang w:val="de-CH"/>
        </w:rPr>
        <w:t>Emotionsreg</w:t>
      </w:r>
      <w:proofErr w:type="spellEnd"/>
      <w:r w:rsidR="001B4545">
        <w:rPr>
          <w:color w:val="7F7F7F" w:themeColor="text1" w:themeTint="80"/>
          <w:sz w:val="19"/>
          <w:szCs w:val="19"/>
          <w:lang w:val="de-CH"/>
        </w:rPr>
        <w:t>.</w:t>
      </w:r>
      <w:r w:rsidR="006026BC" w:rsidRPr="006026BC">
        <w:rPr>
          <w:color w:val="7F7F7F" w:themeColor="text1" w:themeTint="80"/>
          <w:sz w:val="19"/>
          <w:szCs w:val="19"/>
          <w:lang w:val="de-CH"/>
        </w:rPr>
        <w:t>)</w:t>
      </w:r>
    </w:p>
    <w:p w14:paraId="62461A8D" w14:textId="3E8A2CA2" w:rsidR="00DA33F4" w:rsidRDefault="00DA33F4" w:rsidP="00CC3978">
      <w:pPr>
        <w:pStyle w:val="Textkrper"/>
        <w:ind w:right="145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Emotionsforschungsansätze</w:t>
      </w:r>
      <w:r w:rsidR="00F132D3">
        <w:rPr>
          <w:sz w:val="19"/>
          <w:szCs w:val="19"/>
          <w:lang w:val="de-CH"/>
        </w:rPr>
        <w:t xml:space="preserve"> / Positionen</w:t>
      </w:r>
      <w:r>
        <w:rPr>
          <w:sz w:val="19"/>
          <w:szCs w:val="19"/>
          <w:lang w:val="de-CH"/>
        </w:rPr>
        <w:t xml:space="preserve"> </w:t>
      </w:r>
      <w:r w:rsidRPr="00DA33F4">
        <w:rPr>
          <w:color w:val="7F7F7F" w:themeColor="text1" w:themeTint="80"/>
          <w:sz w:val="19"/>
          <w:szCs w:val="19"/>
          <w:lang w:val="de-CH"/>
        </w:rPr>
        <w:t>(Strukturalistischer, Funktionalistischer, Soziokultureller)</w:t>
      </w:r>
    </w:p>
    <w:p w14:paraId="1FAC2C99" w14:textId="5DAD73F3" w:rsidR="0017423C" w:rsidRPr="0017423C" w:rsidRDefault="0017423C" w:rsidP="00CC3978">
      <w:pPr>
        <w:pStyle w:val="Textkrper"/>
        <w:ind w:right="145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Emotionsregulation</w:t>
      </w:r>
      <w:r>
        <w:rPr>
          <w:sz w:val="19"/>
          <w:szCs w:val="19"/>
          <w:lang w:val="de-CH"/>
        </w:rPr>
        <w:t xml:space="preserve"> </w:t>
      </w:r>
      <w:r w:rsidRPr="0017423C">
        <w:rPr>
          <w:color w:val="7F7F7F" w:themeColor="text1" w:themeTint="80"/>
          <w:sz w:val="19"/>
          <w:szCs w:val="19"/>
          <w:lang w:val="de-CH"/>
        </w:rPr>
        <w:t>(Entwicklung von inter- zu intrapsychisch</w:t>
      </w:r>
      <w:r w:rsidR="0070321A">
        <w:rPr>
          <w:color w:val="7F7F7F" w:themeColor="text1" w:themeTint="80"/>
          <w:sz w:val="19"/>
          <w:szCs w:val="19"/>
          <w:lang w:val="de-CH"/>
        </w:rPr>
        <w:t>; Bsp. siehe Belohnungsaufschub</w:t>
      </w:r>
      <w:r w:rsidR="00D07214">
        <w:rPr>
          <w:color w:val="7F7F7F" w:themeColor="text1" w:themeTint="80"/>
          <w:sz w:val="19"/>
          <w:szCs w:val="19"/>
          <w:lang w:val="de-CH"/>
        </w:rPr>
        <w:t>;</w:t>
      </w:r>
      <w:r w:rsidR="00D07214">
        <w:rPr>
          <w:color w:val="7F7F7F" w:themeColor="text1" w:themeTint="80"/>
          <w:sz w:val="19"/>
          <w:szCs w:val="19"/>
          <w:lang w:val="de-CH"/>
        </w:rPr>
        <w:br/>
      </w:r>
      <w:r w:rsidR="00D07214" w:rsidRPr="007B5CE6">
        <w:rPr>
          <w:color w:val="7F7F7F" w:themeColor="text1" w:themeTint="80"/>
          <w:sz w:val="19"/>
          <w:szCs w:val="19"/>
          <w:u w:val="single"/>
          <w:lang w:val="de-CH"/>
        </w:rPr>
        <w:t>Säuglinge:</w:t>
      </w:r>
      <w:r w:rsidR="00D07214">
        <w:rPr>
          <w:color w:val="7F7F7F" w:themeColor="text1" w:themeTint="80"/>
          <w:sz w:val="19"/>
          <w:szCs w:val="19"/>
          <w:lang w:val="de-CH"/>
        </w:rPr>
        <w:t xml:space="preserve"> Blick abwenden/Schnuller; 3-6Mt. Einforderung Unterstützung BP; ab 1J. (dank Motorik) auf Distanz gehen; ab 18Mt. (dank </w:t>
      </w:r>
      <w:proofErr w:type="spellStart"/>
      <w:r w:rsidR="00D07214">
        <w:rPr>
          <w:color w:val="7F7F7F" w:themeColor="text1" w:themeTint="80"/>
          <w:sz w:val="19"/>
          <w:szCs w:val="19"/>
          <w:lang w:val="de-CH"/>
        </w:rPr>
        <w:t>Sprachentw</w:t>
      </w:r>
      <w:proofErr w:type="spellEnd"/>
      <w:r w:rsidR="00D07214">
        <w:rPr>
          <w:color w:val="7F7F7F" w:themeColor="text1" w:themeTint="80"/>
          <w:sz w:val="19"/>
          <w:szCs w:val="19"/>
          <w:lang w:val="de-CH"/>
        </w:rPr>
        <w:t>.) Emotionen benennen und Hilfe anfordern</w:t>
      </w:r>
      <w:r w:rsidR="00D07214">
        <w:rPr>
          <w:color w:val="7F7F7F" w:themeColor="text1" w:themeTint="80"/>
          <w:sz w:val="19"/>
          <w:szCs w:val="19"/>
          <w:lang w:val="de-CH"/>
        </w:rPr>
        <w:br/>
      </w:r>
      <w:r w:rsidR="00D07214" w:rsidRPr="007B5CE6">
        <w:rPr>
          <w:color w:val="7F7F7F" w:themeColor="text1" w:themeTint="80"/>
          <w:sz w:val="19"/>
          <w:szCs w:val="19"/>
          <w:u w:val="single"/>
          <w:lang w:val="de-CH"/>
        </w:rPr>
        <w:t>ab Vorschulalter:</w:t>
      </w:r>
      <w:r w:rsidR="00D07214">
        <w:rPr>
          <w:color w:val="7F7F7F" w:themeColor="text1" w:themeTint="80"/>
          <w:sz w:val="19"/>
          <w:szCs w:val="19"/>
          <w:lang w:val="de-CH"/>
        </w:rPr>
        <w:t xml:space="preserve"> deutlich mehr </w:t>
      </w:r>
      <w:proofErr w:type="spellStart"/>
      <w:r w:rsidR="00D07214">
        <w:rPr>
          <w:color w:val="7F7F7F" w:themeColor="text1" w:themeTint="80"/>
          <w:sz w:val="19"/>
          <w:szCs w:val="19"/>
          <w:lang w:val="de-CH"/>
        </w:rPr>
        <w:t>intra</w:t>
      </w:r>
      <w:proofErr w:type="spellEnd"/>
      <w:r w:rsidR="00D07214">
        <w:rPr>
          <w:color w:val="7F7F7F" w:themeColor="text1" w:themeTint="80"/>
          <w:sz w:val="19"/>
          <w:szCs w:val="19"/>
          <w:lang w:val="de-CH"/>
        </w:rPr>
        <w:t>, Fähigkeiten: (emotionale) Folgen vorhersehen; zunehmend Möglichkeit Maskierung</w:t>
      </w:r>
      <w:r w:rsidR="007B5CE6">
        <w:rPr>
          <w:color w:val="7F7F7F" w:themeColor="text1" w:themeTint="80"/>
          <w:sz w:val="19"/>
          <w:szCs w:val="19"/>
          <w:lang w:val="de-CH"/>
        </w:rPr>
        <w:br/>
      </w:r>
      <w:r w:rsidR="007B5CE6" w:rsidRPr="0073615C">
        <w:rPr>
          <w:color w:val="7F7F7F" w:themeColor="text1" w:themeTint="80"/>
          <w:sz w:val="19"/>
          <w:szCs w:val="19"/>
          <w:u w:val="single"/>
          <w:lang w:val="de-CH"/>
        </w:rPr>
        <w:t>ab Schulalter:</w:t>
      </w:r>
      <w:r w:rsidR="007B5CE6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73615C">
        <w:rPr>
          <w:color w:val="7F7F7F" w:themeColor="text1" w:themeTint="80"/>
          <w:sz w:val="19"/>
          <w:szCs w:val="19"/>
          <w:lang w:val="de-CH"/>
        </w:rPr>
        <w:t>++ kognitive Strategien (Neubewertung Situation; Wahl Regulationsstrategie nach Situation; Abn. Vermeidender/</w:t>
      </w:r>
      <w:proofErr w:type="spellStart"/>
      <w:r w:rsidR="0073615C">
        <w:rPr>
          <w:color w:val="7F7F7F" w:themeColor="text1" w:themeTint="80"/>
          <w:sz w:val="19"/>
          <w:szCs w:val="19"/>
          <w:lang w:val="de-CH"/>
        </w:rPr>
        <w:t>aggressionsbez</w:t>
      </w:r>
      <w:proofErr w:type="spellEnd"/>
      <w:r w:rsidR="0073615C">
        <w:rPr>
          <w:color w:val="7F7F7F" w:themeColor="text1" w:themeTint="80"/>
          <w:sz w:val="19"/>
          <w:szCs w:val="19"/>
          <w:lang w:val="de-CH"/>
        </w:rPr>
        <w:t xml:space="preserve">. Strategien; Peers </w:t>
      </w:r>
      <w:r w:rsidR="0073615C" w:rsidRPr="0073615C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73615C">
        <w:rPr>
          <w:color w:val="7F7F7F" w:themeColor="text1" w:themeTint="80"/>
          <w:sz w:val="19"/>
          <w:szCs w:val="19"/>
          <w:lang w:val="de-CH"/>
        </w:rPr>
        <w:t xml:space="preserve"> Sozialisationsinstanz bzgl. Ärger und Angst</w:t>
      </w:r>
      <w:r w:rsidR="0073615C">
        <w:rPr>
          <w:color w:val="7F7F7F" w:themeColor="text1" w:themeTint="80"/>
          <w:sz w:val="19"/>
          <w:szCs w:val="19"/>
          <w:lang w:val="de-CH"/>
        </w:rPr>
        <w:br/>
      </w:r>
      <w:r w:rsidR="0073615C" w:rsidRPr="002E785D">
        <w:rPr>
          <w:color w:val="7F7F7F" w:themeColor="text1" w:themeTint="80"/>
          <w:sz w:val="19"/>
          <w:szCs w:val="19"/>
          <w:u w:val="single"/>
          <w:lang w:val="de-CH"/>
        </w:rPr>
        <w:t>Jugend:</w:t>
      </w:r>
      <w:r w:rsidR="0073615C">
        <w:rPr>
          <w:color w:val="7F7F7F" w:themeColor="text1" w:themeTint="80"/>
          <w:sz w:val="19"/>
          <w:szCs w:val="19"/>
          <w:lang w:val="de-CH"/>
        </w:rPr>
        <w:t xml:space="preserve"> ++ Vielfalt/Flex. der Strategien; Zunahme </w:t>
      </w:r>
      <w:proofErr w:type="spellStart"/>
      <w:r w:rsidR="0073615C">
        <w:rPr>
          <w:color w:val="7F7F7F" w:themeColor="text1" w:themeTint="80"/>
          <w:sz w:val="19"/>
          <w:szCs w:val="19"/>
          <w:lang w:val="de-CH"/>
        </w:rPr>
        <w:t>Geschl.unterschiede</w:t>
      </w:r>
      <w:proofErr w:type="spellEnd"/>
      <w:r w:rsidR="0073615C">
        <w:rPr>
          <w:color w:val="7F7F7F" w:themeColor="text1" w:themeTint="80"/>
          <w:sz w:val="19"/>
          <w:szCs w:val="19"/>
          <w:lang w:val="de-CH"/>
        </w:rPr>
        <w:t xml:space="preserve">: M: ++soz. Unterstützung und internalisierende Problemverarbeitung; J: ++Risikoverhalten und externalisierende </w:t>
      </w:r>
      <w:proofErr w:type="spellStart"/>
      <w:r w:rsidR="0073615C">
        <w:rPr>
          <w:color w:val="7F7F7F" w:themeColor="text1" w:themeTint="80"/>
          <w:sz w:val="19"/>
          <w:szCs w:val="19"/>
          <w:lang w:val="de-CH"/>
        </w:rPr>
        <w:t>Probl.verarbeitung</w:t>
      </w:r>
      <w:proofErr w:type="spellEnd"/>
      <w:r w:rsidRPr="0017423C">
        <w:rPr>
          <w:color w:val="7F7F7F" w:themeColor="text1" w:themeTint="80"/>
          <w:sz w:val="19"/>
          <w:szCs w:val="19"/>
          <w:lang w:val="de-CH"/>
        </w:rPr>
        <w:t>)</w:t>
      </w:r>
    </w:p>
    <w:p w14:paraId="00994079" w14:textId="4134BFBA" w:rsidR="00CC3978" w:rsidRPr="00CC3978" w:rsidRDefault="00CC3978" w:rsidP="00CC3978">
      <w:pPr>
        <w:pStyle w:val="Textkrper"/>
        <w:ind w:right="145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 xml:space="preserve">endogenes und soziales </w:t>
      </w:r>
      <w:r w:rsidRPr="00CC3978">
        <w:rPr>
          <w:sz w:val="19"/>
          <w:szCs w:val="19"/>
          <w:lang w:val="de-CH"/>
        </w:rPr>
        <w:t>Lächeln</w:t>
      </w:r>
      <w:r w:rsidR="0067160F">
        <w:rPr>
          <w:sz w:val="19"/>
          <w:szCs w:val="19"/>
          <w:lang w:val="de-CH"/>
        </w:rPr>
        <w:t xml:space="preserve"> </w:t>
      </w:r>
      <w:r w:rsidR="0067160F" w:rsidRPr="0067160F">
        <w:rPr>
          <w:color w:val="7F7F7F" w:themeColor="text1" w:themeTint="80"/>
          <w:sz w:val="19"/>
          <w:szCs w:val="19"/>
          <w:lang w:val="de-CH"/>
        </w:rPr>
        <w:t>(</w:t>
      </w:r>
      <w:proofErr w:type="spellStart"/>
      <w:r w:rsidR="0067160F" w:rsidRPr="0067160F">
        <w:rPr>
          <w:color w:val="7F7F7F" w:themeColor="text1" w:themeTint="80"/>
          <w:sz w:val="19"/>
          <w:szCs w:val="19"/>
          <w:lang w:val="de-CH"/>
        </w:rPr>
        <w:t>reflexhaftes</w:t>
      </w:r>
      <w:proofErr w:type="spellEnd"/>
      <w:r w:rsidR="0067160F" w:rsidRPr="0067160F">
        <w:rPr>
          <w:color w:val="7F7F7F" w:themeColor="text1" w:themeTint="80"/>
          <w:sz w:val="19"/>
          <w:szCs w:val="19"/>
          <w:lang w:val="de-CH"/>
        </w:rPr>
        <w:t xml:space="preserve"> Lächeln; ab </w:t>
      </w:r>
      <w:r w:rsidR="0067160F" w:rsidRPr="0067160F">
        <w:rPr>
          <w:color w:val="7F7F7F" w:themeColor="text1" w:themeTint="80"/>
          <w:sz w:val="19"/>
          <w:szCs w:val="19"/>
          <w:lang w:val="de-CH"/>
        </w:rPr>
        <w:t>6.-10 w gerichtetes Lächeln</w:t>
      </w:r>
      <w:r w:rsidR="00C43DBC">
        <w:rPr>
          <w:color w:val="7F7F7F" w:themeColor="text1" w:themeTint="80"/>
          <w:sz w:val="19"/>
          <w:szCs w:val="19"/>
          <w:lang w:val="de-CH"/>
        </w:rPr>
        <w:t xml:space="preserve">; ab 7 Mt. selektiv </w:t>
      </w:r>
      <w:r w:rsidR="00C43DBC" w:rsidRPr="00C43DBC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C43DBC">
        <w:rPr>
          <w:color w:val="7F7F7F" w:themeColor="text1" w:themeTint="80"/>
          <w:sz w:val="19"/>
          <w:szCs w:val="19"/>
          <w:lang w:val="de-CH"/>
        </w:rPr>
        <w:t xml:space="preserve"> vertraute Pers.</w:t>
      </w:r>
      <w:r w:rsidR="0067160F" w:rsidRPr="0067160F">
        <w:rPr>
          <w:color w:val="7F7F7F" w:themeColor="text1" w:themeTint="80"/>
          <w:sz w:val="19"/>
          <w:szCs w:val="19"/>
          <w:lang w:val="de-CH"/>
        </w:rPr>
        <w:t>)</w:t>
      </w:r>
    </w:p>
    <w:p w14:paraId="124B22EC" w14:textId="3B0C36ED" w:rsidR="00CC3978" w:rsidRPr="00CC3978" w:rsidRDefault="00CC3978" w:rsidP="00CC3978">
      <w:pPr>
        <w:pStyle w:val="Textkrper"/>
        <w:ind w:right="145"/>
        <w:rPr>
          <w:sz w:val="19"/>
          <w:szCs w:val="19"/>
          <w:lang w:val="de-CH"/>
        </w:rPr>
      </w:pPr>
      <w:r w:rsidRPr="00CC3978">
        <w:rPr>
          <w:sz w:val="19"/>
          <w:szCs w:val="19"/>
          <w:lang w:val="de-CH"/>
        </w:rPr>
        <w:t xml:space="preserve">funktionalistischer Ansatz </w:t>
      </w:r>
      <w:r w:rsidR="001340E3" w:rsidRPr="00F41C9D">
        <w:rPr>
          <w:color w:val="7F7F7F" w:themeColor="text1" w:themeTint="80"/>
          <w:sz w:val="19"/>
          <w:szCs w:val="19"/>
          <w:lang w:val="de-CH"/>
        </w:rPr>
        <w:t>(Emotionen erfüllen Funktion</w:t>
      </w:r>
      <w:r w:rsidR="00F41C9D">
        <w:rPr>
          <w:color w:val="7F7F7F" w:themeColor="text1" w:themeTint="80"/>
          <w:sz w:val="19"/>
          <w:szCs w:val="19"/>
          <w:lang w:val="de-CH"/>
        </w:rPr>
        <w:t>:</w:t>
      </w:r>
      <w:r w:rsidR="001340E3" w:rsidRPr="00F41C9D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F41C9D">
        <w:rPr>
          <w:color w:val="7F7F7F" w:themeColor="text1" w:themeTint="80"/>
          <w:sz w:val="19"/>
          <w:szCs w:val="19"/>
          <w:lang w:val="de-CH"/>
        </w:rPr>
        <w:t xml:space="preserve">Bewertung </w:t>
      </w:r>
      <w:r w:rsidR="001340E3" w:rsidRPr="00F41C9D">
        <w:rPr>
          <w:color w:val="7F7F7F" w:themeColor="text1" w:themeTint="80"/>
          <w:sz w:val="19"/>
          <w:szCs w:val="19"/>
          <w:lang w:val="de-CH"/>
        </w:rPr>
        <w:t>Umweltreiz</w:t>
      </w:r>
      <w:r w:rsidR="00F41C9D" w:rsidRPr="00F41C9D">
        <w:rPr>
          <w:color w:val="7F7F7F" w:themeColor="text1" w:themeTint="80"/>
          <w:sz w:val="19"/>
          <w:szCs w:val="19"/>
          <w:lang w:val="de-CH"/>
        </w:rPr>
        <w:t xml:space="preserve">, </w:t>
      </w:r>
      <w:r w:rsidR="00F41C9D">
        <w:rPr>
          <w:color w:val="7F7F7F" w:themeColor="text1" w:themeTint="80"/>
          <w:sz w:val="19"/>
          <w:szCs w:val="19"/>
          <w:lang w:val="de-CH"/>
        </w:rPr>
        <w:t xml:space="preserve">Verfolgung </w:t>
      </w:r>
      <w:r w:rsidR="00F41C9D" w:rsidRPr="00F41C9D">
        <w:rPr>
          <w:color w:val="7F7F7F" w:themeColor="text1" w:themeTint="80"/>
          <w:sz w:val="19"/>
          <w:szCs w:val="19"/>
          <w:lang w:val="de-CH"/>
        </w:rPr>
        <w:t xml:space="preserve">Ziele </w:t>
      </w:r>
      <w:r w:rsidR="001340E3" w:rsidRPr="00F41C9D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1340E3" w:rsidRPr="00F41C9D">
        <w:rPr>
          <w:color w:val="7F7F7F" w:themeColor="text1" w:themeTint="80"/>
          <w:sz w:val="19"/>
          <w:szCs w:val="19"/>
          <w:lang w:val="de-CH"/>
        </w:rPr>
        <w:t xml:space="preserve"> Emotion</w:t>
      </w:r>
      <w:r w:rsidR="00F41C9D">
        <w:rPr>
          <w:color w:val="7F7F7F" w:themeColor="text1" w:themeTint="80"/>
          <w:sz w:val="19"/>
          <w:szCs w:val="19"/>
          <w:lang w:val="de-CH"/>
        </w:rPr>
        <w:t>s</w:t>
      </w:r>
      <w:r w:rsidR="001340E3" w:rsidRPr="00F41C9D">
        <w:rPr>
          <w:color w:val="7F7F7F" w:themeColor="text1" w:themeTint="80"/>
          <w:sz w:val="19"/>
          <w:szCs w:val="19"/>
          <w:lang w:val="de-CH"/>
        </w:rPr>
        <w:t xml:space="preserve">auslösung </w:t>
      </w:r>
      <w:r w:rsidR="001340E3" w:rsidRPr="00F41C9D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1340E3" w:rsidRPr="00F41C9D">
        <w:rPr>
          <w:color w:val="7F7F7F" w:themeColor="text1" w:themeTint="80"/>
          <w:sz w:val="19"/>
          <w:szCs w:val="19"/>
          <w:lang w:val="de-CH"/>
        </w:rPr>
        <w:t xml:space="preserve"> Veränderung Handlungsbereitschaft </w:t>
      </w:r>
      <w:r w:rsidR="001340E3" w:rsidRPr="001340E3">
        <w:rPr>
          <w:color w:val="7F7F7F" w:themeColor="text1" w:themeTint="80"/>
          <w:sz w:val="19"/>
          <w:szCs w:val="19"/>
          <w:lang w:val="de-CH"/>
        </w:rPr>
        <w:t>(</w:t>
      </w:r>
      <w:r w:rsidR="001340E3" w:rsidRPr="001340E3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1340E3" w:rsidRPr="001340E3">
        <w:rPr>
          <w:color w:val="7F7F7F" w:themeColor="text1" w:themeTint="80"/>
          <w:sz w:val="19"/>
          <w:szCs w:val="19"/>
          <w:lang w:val="de-CH"/>
        </w:rPr>
        <w:t xml:space="preserve"> evtl. Abkoppelung) </w:t>
      </w:r>
      <w:r w:rsidR="001340E3" w:rsidRPr="001340E3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1340E3" w:rsidRPr="001340E3">
        <w:rPr>
          <w:color w:val="7F7F7F" w:themeColor="text1" w:themeTint="80"/>
          <w:sz w:val="19"/>
          <w:szCs w:val="19"/>
          <w:lang w:val="de-CH"/>
        </w:rPr>
        <w:t xml:space="preserve"> Auslösung Handlungskonsequenz (Angriff, Flucht, Annäherung)</w:t>
      </w:r>
    </w:p>
    <w:p w14:paraId="61857F8E" w14:textId="20A343A8" w:rsidR="007B6EB7" w:rsidRDefault="007B6EB7" w:rsidP="00CC3978">
      <w:pPr>
        <w:pStyle w:val="Textkrper"/>
        <w:ind w:right="145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Gehirn- &amp; emotionale Entwicklung </w:t>
      </w:r>
      <w:r w:rsidRPr="007B6EB7">
        <w:rPr>
          <w:color w:val="7F7F7F" w:themeColor="text1" w:themeTint="80"/>
          <w:sz w:val="19"/>
          <w:szCs w:val="19"/>
          <w:lang w:val="de-CH"/>
        </w:rPr>
        <w:t>(</w:t>
      </w:r>
      <w:r w:rsidR="00E54BC4">
        <w:rPr>
          <w:color w:val="7F7F7F" w:themeColor="text1" w:themeTint="80"/>
          <w:sz w:val="19"/>
          <w:szCs w:val="19"/>
          <w:lang w:val="de-CH"/>
        </w:rPr>
        <w:t xml:space="preserve">Entwicklung +&amp;- Emotionen in den ersten Lebensjahren, vorher «Vorläufer»: </w:t>
      </w:r>
      <w:proofErr w:type="spellStart"/>
      <w:r w:rsidR="00E54BC4">
        <w:rPr>
          <w:color w:val="7F7F7F" w:themeColor="text1" w:themeTint="80"/>
          <w:sz w:val="19"/>
          <w:szCs w:val="19"/>
          <w:lang w:val="de-CH"/>
        </w:rPr>
        <w:t>Distress</w:t>
      </w:r>
      <w:proofErr w:type="spellEnd"/>
      <w:r w:rsidR="00E54BC4">
        <w:rPr>
          <w:color w:val="7F7F7F" w:themeColor="text1" w:themeTint="80"/>
          <w:sz w:val="19"/>
          <w:szCs w:val="19"/>
          <w:lang w:val="de-CH"/>
        </w:rPr>
        <w:t>, Ekel, Erschrecken, Interesse, Wohlbehagen</w:t>
      </w:r>
      <w:r w:rsidR="00AF660A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AF660A" w:rsidRPr="00AF660A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AF660A">
        <w:rPr>
          <w:color w:val="7F7F7F" w:themeColor="text1" w:themeTint="80"/>
          <w:sz w:val="19"/>
          <w:szCs w:val="19"/>
          <w:lang w:val="de-CH"/>
        </w:rPr>
        <w:t xml:space="preserve"> siehe l</w:t>
      </w:r>
      <w:r w:rsidRPr="007B6EB7">
        <w:rPr>
          <w:color w:val="7F7F7F" w:themeColor="text1" w:themeTint="80"/>
          <w:sz w:val="19"/>
          <w:szCs w:val="19"/>
          <w:lang w:val="de-CH"/>
        </w:rPr>
        <w:t>imbisches System</w:t>
      </w:r>
      <w:r w:rsidR="00AF660A">
        <w:rPr>
          <w:color w:val="7F7F7F" w:themeColor="text1" w:themeTint="80"/>
          <w:sz w:val="19"/>
          <w:szCs w:val="19"/>
          <w:lang w:val="de-CH"/>
        </w:rPr>
        <w:t>)</w:t>
      </w:r>
    </w:p>
    <w:p w14:paraId="67877DB7" w14:textId="71741600" w:rsidR="00CC3978" w:rsidRPr="00CC3978" w:rsidRDefault="00CC3978" w:rsidP="00CC3978">
      <w:pPr>
        <w:pStyle w:val="Textkrper"/>
        <w:ind w:right="145"/>
        <w:rPr>
          <w:sz w:val="19"/>
          <w:szCs w:val="19"/>
          <w:lang w:val="de-CH"/>
        </w:rPr>
      </w:pPr>
      <w:r w:rsidRPr="007172B5">
        <w:rPr>
          <w:sz w:val="19"/>
          <w:szCs w:val="19"/>
          <w:lang w:val="de-CH"/>
        </w:rPr>
        <w:t>genetische Determination</w:t>
      </w:r>
    </w:p>
    <w:p w14:paraId="53EED3D9" w14:textId="5C1C4317" w:rsidR="00CC3978" w:rsidRPr="007172B5" w:rsidRDefault="00CC3978" w:rsidP="00CC3978">
      <w:pPr>
        <w:pStyle w:val="Textkrper"/>
        <w:ind w:right="145"/>
        <w:rPr>
          <w:color w:val="7F7F7F" w:themeColor="text1" w:themeTint="80"/>
          <w:sz w:val="19"/>
          <w:szCs w:val="19"/>
          <w:lang w:val="de-CH"/>
        </w:rPr>
      </w:pPr>
      <w:r w:rsidRPr="007172B5">
        <w:rPr>
          <w:sz w:val="19"/>
          <w:szCs w:val="19"/>
          <w:lang w:val="de-CH"/>
        </w:rPr>
        <w:t>indirekte und problemorientierte Bewältigungsstrategien</w:t>
      </w:r>
      <w:r w:rsidR="007172B5">
        <w:rPr>
          <w:sz w:val="19"/>
          <w:szCs w:val="19"/>
          <w:lang w:val="de-CH"/>
        </w:rPr>
        <w:t xml:space="preserve"> </w:t>
      </w:r>
      <w:r w:rsidR="007172B5" w:rsidRPr="007172B5">
        <w:rPr>
          <w:color w:val="7F7F7F" w:themeColor="text1" w:themeTint="80"/>
          <w:sz w:val="19"/>
          <w:szCs w:val="19"/>
          <w:lang w:val="de-CH"/>
        </w:rPr>
        <w:t xml:space="preserve">(ab Schulalter; </w:t>
      </w:r>
      <w:proofErr w:type="gramStart"/>
      <w:r w:rsidR="007172B5" w:rsidRPr="007172B5">
        <w:rPr>
          <w:color w:val="7F7F7F" w:themeColor="text1" w:themeTint="80"/>
          <w:sz w:val="19"/>
          <w:szCs w:val="19"/>
          <w:lang w:val="de-CH"/>
        </w:rPr>
        <w:t>indirekt</w:t>
      </w:r>
      <w:proofErr w:type="gramEnd"/>
      <w:r w:rsidR="007172B5" w:rsidRPr="007172B5">
        <w:rPr>
          <w:color w:val="7F7F7F" w:themeColor="text1" w:themeTint="80"/>
          <w:sz w:val="19"/>
          <w:szCs w:val="19"/>
          <w:lang w:val="de-CH"/>
        </w:rPr>
        <w:t xml:space="preserve"> wenn Situation </w:t>
      </w:r>
      <w:r w:rsidR="007172B5" w:rsidRPr="007172B5">
        <w:rPr>
          <w:color w:val="7F7F7F" w:themeColor="text1" w:themeTint="80"/>
          <w:sz w:val="19"/>
          <w:szCs w:val="19"/>
          <w:u w:val="single"/>
          <w:lang w:val="de-CH"/>
        </w:rPr>
        <w:t>un</w:t>
      </w:r>
      <w:r w:rsidR="007172B5" w:rsidRPr="007172B5">
        <w:rPr>
          <w:color w:val="7F7F7F" w:themeColor="text1" w:themeTint="80"/>
          <w:sz w:val="19"/>
          <w:szCs w:val="19"/>
          <w:lang w:val="de-CH"/>
        </w:rPr>
        <w:t xml:space="preserve">kontrollierbar </w:t>
      </w:r>
      <w:r w:rsidR="007172B5" w:rsidRPr="007172B5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7172B5" w:rsidRPr="007172B5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="007172B5" w:rsidRPr="007172B5">
        <w:rPr>
          <w:color w:val="7F7F7F" w:themeColor="text1" w:themeTint="80"/>
          <w:sz w:val="19"/>
          <w:szCs w:val="19"/>
          <w:lang w:val="de-CH"/>
        </w:rPr>
        <w:t>bsp.</w:t>
      </w:r>
      <w:proofErr w:type="spellEnd"/>
      <w:r w:rsidR="007172B5" w:rsidRPr="007172B5">
        <w:rPr>
          <w:color w:val="7F7F7F" w:themeColor="text1" w:themeTint="80"/>
          <w:sz w:val="19"/>
          <w:szCs w:val="19"/>
          <w:lang w:val="de-CH"/>
        </w:rPr>
        <w:t xml:space="preserve"> Ablenkung / </w:t>
      </w:r>
      <w:proofErr w:type="gramStart"/>
      <w:r w:rsidR="007172B5" w:rsidRPr="007172B5">
        <w:rPr>
          <w:color w:val="7F7F7F" w:themeColor="text1" w:themeTint="80"/>
          <w:sz w:val="19"/>
          <w:szCs w:val="19"/>
          <w:lang w:val="de-CH"/>
        </w:rPr>
        <w:t>problemorientiert</w:t>
      </w:r>
      <w:proofErr w:type="gramEnd"/>
      <w:r w:rsidR="007172B5" w:rsidRPr="007172B5">
        <w:rPr>
          <w:color w:val="7F7F7F" w:themeColor="text1" w:themeTint="80"/>
          <w:sz w:val="19"/>
          <w:szCs w:val="19"/>
          <w:lang w:val="de-CH"/>
        </w:rPr>
        <w:t xml:space="preserve"> wenn Situation kontrollierbar </w:t>
      </w:r>
      <w:r w:rsidR="007172B5" w:rsidRPr="007172B5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7172B5" w:rsidRPr="007172B5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="007172B5" w:rsidRPr="007172B5">
        <w:rPr>
          <w:color w:val="7F7F7F" w:themeColor="text1" w:themeTint="80"/>
          <w:sz w:val="19"/>
          <w:szCs w:val="19"/>
          <w:lang w:val="de-CH"/>
        </w:rPr>
        <w:t>bsp.</w:t>
      </w:r>
      <w:proofErr w:type="spellEnd"/>
      <w:r w:rsidR="007172B5" w:rsidRPr="007172B5">
        <w:rPr>
          <w:color w:val="7F7F7F" w:themeColor="text1" w:themeTint="80"/>
          <w:sz w:val="19"/>
          <w:szCs w:val="19"/>
          <w:lang w:val="de-CH"/>
        </w:rPr>
        <w:t xml:space="preserve"> Problem ansprechen)</w:t>
      </w:r>
    </w:p>
    <w:p w14:paraId="5AF1D3E4" w14:textId="21CE5D8D" w:rsidR="00CC3978" w:rsidRDefault="00916E01" w:rsidP="00CC3978">
      <w:pPr>
        <w:pStyle w:val="Textkrper"/>
        <w:ind w:right="145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***</w:t>
      </w:r>
      <w:r w:rsidR="00CC3978" w:rsidRPr="0027538C">
        <w:rPr>
          <w:sz w:val="19"/>
          <w:szCs w:val="19"/>
          <w:lang w:val="de-CH"/>
        </w:rPr>
        <w:t>limbisches System</w:t>
      </w:r>
      <w:r w:rsidR="006E6F01">
        <w:rPr>
          <w:sz w:val="19"/>
          <w:szCs w:val="19"/>
          <w:lang w:val="de-CH"/>
        </w:rPr>
        <w:t xml:space="preserve"> </w:t>
      </w:r>
      <w:r w:rsidR="006E6F01" w:rsidRPr="006E6F01">
        <w:rPr>
          <w:color w:val="7F7F7F" w:themeColor="text1" w:themeTint="80"/>
          <w:sz w:val="19"/>
          <w:szCs w:val="19"/>
          <w:lang w:val="de-CH"/>
        </w:rPr>
        <w:t>(</w:t>
      </w:r>
      <w:r w:rsidR="001D3A72">
        <w:rPr>
          <w:color w:val="7F7F7F" w:themeColor="text1" w:themeTint="80"/>
          <w:sz w:val="19"/>
          <w:szCs w:val="19"/>
          <w:lang w:val="de-CH"/>
        </w:rPr>
        <w:t xml:space="preserve">Gehirnteile - </w:t>
      </w:r>
      <w:r w:rsidR="0002474C">
        <w:rPr>
          <w:color w:val="7F7F7F" w:themeColor="text1" w:themeTint="80"/>
          <w:sz w:val="19"/>
          <w:szCs w:val="19"/>
          <w:lang w:val="de-CH"/>
        </w:rPr>
        <w:t>U</w:t>
      </w:r>
      <w:r w:rsidR="006E6F01" w:rsidRPr="006E6F01">
        <w:rPr>
          <w:color w:val="7F7F7F" w:themeColor="text1" w:themeTint="80"/>
          <w:sz w:val="19"/>
          <w:szCs w:val="19"/>
          <w:lang w:val="de-CH"/>
        </w:rPr>
        <w:t>nterteilung in:)</w:t>
      </w:r>
    </w:p>
    <w:tbl>
      <w:tblPr>
        <w:tblStyle w:val="Gitternetztabelle4Akzent1"/>
        <w:tblW w:w="0" w:type="auto"/>
        <w:tblLook w:val="04A0" w:firstRow="1" w:lastRow="0" w:firstColumn="1" w:lastColumn="0" w:noHBand="0" w:noVBand="1"/>
      </w:tblPr>
      <w:tblGrid>
        <w:gridCol w:w="1428"/>
        <w:gridCol w:w="1733"/>
        <w:gridCol w:w="1936"/>
      </w:tblGrid>
      <w:tr w:rsidR="006E6F01" w14:paraId="5DFF89BD" w14:textId="77777777" w:rsidTr="00D146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0CA24CE2" w14:textId="77777777" w:rsidR="00AF660A" w:rsidRPr="007B6EB7" w:rsidRDefault="00AF660A" w:rsidP="00D1468E">
            <w:pPr>
              <w:pStyle w:val="Textkrper"/>
              <w:ind w:right="145"/>
              <w:rPr>
                <w:b w:val="0"/>
                <w:bCs w:val="0"/>
                <w:sz w:val="14"/>
                <w:szCs w:val="14"/>
                <w:lang w:val="de-CH"/>
              </w:rPr>
            </w:pPr>
          </w:p>
        </w:tc>
        <w:tc>
          <w:tcPr>
            <w:tcW w:w="1984" w:type="dxa"/>
          </w:tcPr>
          <w:p w14:paraId="496C3B84" w14:textId="77777777" w:rsidR="00AF660A" w:rsidRPr="007B6EB7" w:rsidRDefault="00AF660A" w:rsidP="00D1468E">
            <w:pPr>
              <w:pStyle w:val="Textkrper"/>
              <w:ind w:right="1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4"/>
                <w:szCs w:val="14"/>
                <w:lang w:val="de-CH"/>
              </w:rPr>
            </w:pPr>
            <w:r w:rsidRPr="007B6EB7">
              <w:rPr>
                <w:b w:val="0"/>
                <w:bCs w:val="0"/>
                <w:sz w:val="14"/>
                <w:szCs w:val="14"/>
                <w:lang w:val="de-CH"/>
              </w:rPr>
              <w:t>Subkortikal</w:t>
            </w:r>
          </w:p>
        </w:tc>
        <w:tc>
          <w:tcPr>
            <w:tcW w:w="2125" w:type="dxa"/>
          </w:tcPr>
          <w:p w14:paraId="58340062" w14:textId="77777777" w:rsidR="00AF660A" w:rsidRPr="007B6EB7" w:rsidRDefault="00AF660A" w:rsidP="00D1468E">
            <w:pPr>
              <w:pStyle w:val="Textkrper"/>
              <w:ind w:right="1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4"/>
                <w:szCs w:val="14"/>
                <w:lang w:val="de-CH"/>
              </w:rPr>
            </w:pPr>
            <w:r w:rsidRPr="007B6EB7">
              <w:rPr>
                <w:b w:val="0"/>
                <w:bCs w:val="0"/>
                <w:sz w:val="14"/>
                <w:szCs w:val="14"/>
                <w:lang w:val="de-CH"/>
              </w:rPr>
              <w:t>Kortikal</w:t>
            </w:r>
          </w:p>
        </w:tc>
      </w:tr>
      <w:tr w:rsidR="006E6F01" w14:paraId="4763586D" w14:textId="77777777" w:rsidTr="00D14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F540535" w14:textId="77777777" w:rsidR="00AF660A" w:rsidRPr="007B6EB7" w:rsidRDefault="00AF660A" w:rsidP="00D1468E">
            <w:pPr>
              <w:pStyle w:val="Textkrper"/>
              <w:ind w:right="145"/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</w:pPr>
            <w:r w:rsidRPr="007B6EB7"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  <w:t>Entwicklung</w:t>
            </w:r>
          </w:p>
        </w:tc>
        <w:tc>
          <w:tcPr>
            <w:tcW w:w="1984" w:type="dxa"/>
          </w:tcPr>
          <w:p w14:paraId="45588B29" w14:textId="77777777" w:rsidR="00AF660A" w:rsidRPr="007B6EB7" w:rsidRDefault="00AF660A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Bei Geburt ausgebildet, dominiert – 6 Mt.</w:t>
            </w:r>
          </w:p>
        </w:tc>
        <w:tc>
          <w:tcPr>
            <w:tcW w:w="2125" w:type="dxa"/>
          </w:tcPr>
          <w:p w14:paraId="70DF739E" w14:textId="77777777" w:rsidR="00AF660A" w:rsidRPr="007B6EB7" w:rsidRDefault="00AF660A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 xml:space="preserve">Reifung ab 6 </w:t>
            </w:r>
            <w:proofErr w:type="spellStart"/>
            <w:r>
              <w:rPr>
                <w:color w:val="7F7F7F" w:themeColor="text1" w:themeTint="80"/>
                <w:sz w:val="14"/>
                <w:szCs w:val="14"/>
                <w:lang w:val="de-CH"/>
              </w:rPr>
              <w:t>Mt</w:t>
            </w:r>
            <w:proofErr w:type="spellEnd"/>
            <w:r>
              <w:rPr>
                <w:color w:val="7F7F7F" w:themeColor="text1" w:themeTint="80"/>
                <w:sz w:val="14"/>
                <w:szCs w:val="14"/>
                <w:lang w:val="de-CH"/>
              </w:rPr>
              <w:t xml:space="preserve"> - </w:t>
            </w:r>
            <w:proofErr w:type="spellStart"/>
            <w:r>
              <w:rPr>
                <w:color w:val="7F7F7F" w:themeColor="text1" w:themeTint="80"/>
                <w:sz w:val="14"/>
                <w:szCs w:val="14"/>
                <w:lang w:val="de-CH"/>
              </w:rPr>
              <w:t>Adolesenz</w:t>
            </w:r>
            <w:proofErr w:type="spellEnd"/>
          </w:p>
        </w:tc>
      </w:tr>
      <w:tr w:rsidR="006E6F01" w14:paraId="092A9220" w14:textId="77777777" w:rsidTr="00D146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9443A52" w14:textId="77777777" w:rsidR="00AF660A" w:rsidRPr="007B6EB7" w:rsidRDefault="00AF660A" w:rsidP="00D1468E">
            <w:pPr>
              <w:pStyle w:val="Textkrper"/>
              <w:ind w:right="145"/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</w:pPr>
            <w:r w:rsidRPr="007B6EB7"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  <w:t>Funktion</w:t>
            </w:r>
          </w:p>
        </w:tc>
        <w:tc>
          <w:tcPr>
            <w:tcW w:w="1984" w:type="dxa"/>
          </w:tcPr>
          <w:p w14:paraId="597E24C5" w14:textId="77777777" w:rsidR="00AF660A" w:rsidRPr="007B6EB7" w:rsidRDefault="00AF660A" w:rsidP="00D1468E">
            <w:pPr>
              <w:pStyle w:val="Textkrper"/>
              <w:ind w:right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Instinktive emotionale Reaktionen</w:t>
            </w:r>
          </w:p>
        </w:tc>
        <w:tc>
          <w:tcPr>
            <w:tcW w:w="2125" w:type="dxa"/>
          </w:tcPr>
          <w:p w14:paraId="57557042" w14:textId="77777777" w:rsidR="00AF660A" w:rsidRDefault="00AF660A" w:rsidP="00D1468E">
            <w:pPr>
              <w:pStyle w:val="Textkrper"/>
              <w:ind w:right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Emotionsregulation</w:t>
            </w:r>
          </w:p>
          <w:p w14:paraId="03C073E4" w14:textId="77777777" w:rsidR="00AF660A" w:rsidRPr="007B6EB7" w:rsidRDefault="00AF660A" w:rsidP="00D1468E">
            <w:pPr>
              <w:pStyle w:val="Textkrper"/>
              <w:ind w:right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Impulskontrolle</w:t>
            </w:r>
          </w:p>
        </w:tc>
      </w:tr>
      <w:tr w:rsidR="006E6F01" w14:paraId="449046EA" w14:textId="77777777" w:rsidTr="00D14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134941E" w14:textId="2E431167" w:rsidR="00AF660A" w:rsidRPr="007B6EB7" w:rsidRDefault="00AF660A" w:rsidP="00D1468E">
            <w:pPr>
              <w:pStyle w:val="Textkrper"/>
              <w:ind w:right="145"/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</w:pPr>
            <w:r w:rsidRPr="007B6EB7"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  <w:t>Einflussb</w:t>
            </w:r>
            <w:r w:rsidR="001D3A72"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  <w:t>ereich</w:t>
            </w:r>
          </w:p>
        </w:tc>
        <w:tc>
          <w:tcPr>
            <w:tcW w:w="1984" w:type="dxa"/>
          </w:tcPr>
          <w:p w14:paraId="1923091C" w14:textId="77777777" w:rsidR="00AF660A" w:rsidRPr="007B6EB7" w:rsidRDefault="00AF660A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proofErr w:type="spellStart"/>
            <w:r>
              <w:rPr>
                <w:color w:val="7F7F7F" w:themeColor="text1" w:themeTint="80"/>
                <w:sz w:val="14"/>
                <w:szCs w:val="14"/>
                <w:lang w:val="de-CH"/>
              </w:rPr>
              <w:t>Unbew</w:t>
            </w:r>
            <w:proofErr w:type="spellEnd"/>
            <w:r>
              <w:rPr>
                <w:color w:val="7F7F7F" w:themeColor="text1" w:themeTint="80"/>
                <w:sz w:val="14"/>
                <w:szCs w:val="14"/>
                <w:lang w:val="de-CH"/>
              </w:rPr>
              <w:t>. Erleben &amp; Temperament</w:t>
            </w:r>
          </w:p>
        </w:tc>
        <w:tc>
          <w:tcPr>
            <w:tcW w:w="2125" w:type="dxa"/>
          </w:tcPr>
          <w:p w14:paraId="70213236" w14:textId="77777777" w:rsidR="00AF660A" w:rsidRPr="007B6EB7" w:rsidRDefault="00AF660A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Bewusstes, kontrolliertes Erleben</w:t>
            </w:r>
          </w:p>
        </w:tc>
      </w:tr>
      <w:tr w:rsidR="006E6F01" w14:paraId="3DE0CE2E" w14:textId="77777777" w:rsidTr="00D146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DFD5E3D" w14:textId="1229F742" w:rsidR="00AF660A" w:rsidRPr="007B6EB7" w:rsidRDefault="00AF660A" w:rsidP="00D1468E">
            <w:pPr>
              <w:pStyle w:val="Textkrper"/>
              <w:ind w:right="145"/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</w:pPr>
            <w:r w:rsidRPr="007B6EB7"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  <w:t>Beeinflussb</w:t>
            </w:r>
            <w:r w:rsidR="006E6F01"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  <w:t>arkeit</w:t>
            </w:r>
          </w:p>
        </w:tc>
        <w:tc>
          <w:tcPr>
            <w:tcW w:w="1984" w:type="dxa"/>
          </w:tcPr>
          <w:p w14:paraId="2C154532" w14:textId="77777777" w:rsidR="00AF660A" w:rsidRPr="007B6EB7" w:rsidRDefault="00AF660A" w:rsidP="00D1468E">
            <w:pPr>
              <w:pStyle w:val="Textkrper"/>
              <w:ind w:right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kaum</w:t>
            </w:r>
          </w:p>
        </w:tc>
        <w:tc>
          <w:tcPr>
            <w:tcW w:w="2125" w:type="dxa"/>
          </w:tcPr>
          <w:p w14:paraId="470C4C88" w14:textId="57FBF06B" w:rsidR="00AF660A" w:rsidRPr="007B6EB7" w:rsidRDefault="00AF660A" w:rsidP="00D1468E">
            <w:pPr>
              <w:pStyle w:val="Textkrper"/>
              <w:ind w:right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 xml:space="preserve">Hohe Plastizität, durch </w:t>
            </w:r>
            <w:r w:rsidR="006E6F01">
              <w:rPr>
                <w:color w:val="7F7F7F" w:themeColor="text1" w:themeTint="80"/>
                <w:sz w:val="14"/>
                <w:szCs w:val="14"/>
                <w:lang w:val="de-CH"/>
              </w:rPr>
              <w:t>Erziehung &amp;</w:t>
            </w:r>
            <w:r>
              <w:rPr>
                <w:color w:val="7F7F7F" w:themeColor="text1" w:themeTint="80"/>
                <w:sz w:val="14"/>
                <w:szCs w:val="14"/>
                <w:lang w:val="de-CH"/>
              </w:rPr>
              <w:t>Erfahrungen</w:t>
            </w:r>
          </w:p>
        </w:tc>
      </w:tr>
    </w:tbl>
    <w:p w14:paraId="24AC4041" w14:textId="54A467E3" w:rsidR="0075428E" w:rsidRDefault="0075428E" w:rsidP="00F132D3">
      <w:pPr>
        <w:pStyle w:val="Textkrper"/>
        <w:ind w:right="-138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Modal-Modell </w:t>
      </w:r>
      <w:r w:rsidRPr="0075428E">
        <w:rPr>
          <w:color w:val="7F7F7F" w:themeColor="text1" w:themeTint="80"/>
          <w:sz w:val="19"/>
          <w:szCs w:val="19"/>
          <w:lang w:val="de-CH"/>
        </w:rPr>
        <w:t xml:space="preserve">(Ablauf: Situation </w:t>
      </w:r>
      <w:r w:rsidRPr="0075428E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75428E">
        <w:rPr>
          <w:color w:val="7F7F7F" w:themeColor="text1" w:themeTint="80"/>
          <w:sz w:val="19"/>
          <w:szCs w:val="19"/>
          <w:lang w:val="de-CH"/>
        </w:rPr>
        <w:t xml:space="preserve"> Aufmerksamkeit</w:t>
      </w:r>
      <w:r>
        <w:rPr>
          <w:color w:val="7F7F7F" w:themeColor="text1" w:themeTint="80"/>
          <w:sz w:val="19"/>
          <w:szCs w:val="19"/>
          <w:lang w:val="de-CH"/>
        </w:rPr>
        <w:t xml:space="preserve"> (-lenkung)</w:t>
      </w:r>
      <w:r w:rsidRPr="0075428E">
        <w:rPr>
          <w:color w:val="7F7F7F" w:themeColor="text1" w:themeTint="80"/>
          <w:sz w:val="19"/>
          <w:szCs w:val="19"/>
          <w:lang w:val="de-CH"/>
        </w:rPr>
        <w:t xml:space="preserve"> </w:t>
      </w:r>
      <w:r w:rsidRPr="0075428E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75428E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7747C7">
        <w:rPr>
          <w:color w:val="7F7F7F" w:themeColor="text1" w:themeTint="80"/>
          <w:sz w:val="19"/>
          <w:szCs w:val="19"/>
          <w:lang w:val="de-CH"/>
        </w:rPr>
        <w:t>(</w:t>
      </w:r>
      <w:proofErr w:type="spellStart"/>
      <w:r w:rsidR="007747C7">
        <w:rPr>
          <w:color w:val="7F7F7F" w:themeColor="text1" w:themeTint="80"/>
          <w:sz w:val="19"/>
          <w:szCs w:val="19"/>
          <w:lang w:val="de-CH"/>
        </w:rPr>
        <w:t>kogn</w:t>
      </w:r>
      <w:proofErr w:type="spellEnd"/>
      <w:r w:rsidR="007747C7">
        <w:rPr>
          <w:color w:val="7F7F7F" w:themeColor="text1" w:themeTint="80"/>
          <w:sz w:val="19"/>
          <w:szCs w:val="19"/>
          <w:lang w:val="de-CH"/>
        </w:rPr>
        <w:t xml:space="preserve">) </w:t>
      </w:r>
      <w:r w:rsidRPr="0075428E">
        <w:rPr>
          <w:color w:val="7F7F7F" w:themeColor="text1" w:themeTint="80"/>
          <w:sz w:val="19"/>
          <w:szCs w:val="19"/>
          <w:lang w:val="de-CH"/>
        </w:rPr>
        <w:t xml:space="preserve">Ziel-Bewertung </w:t>
      </w:r>
      <w:r w:rsidRPr="0075428E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75428E">
        <w:rPr>
          <w:color w:val="7F7F7F" w:themeColor="text1" w:themeTint="80"/>
          <w:sz w:val="19"/>
          <w:szCs w:val="19"/>
          <w:lang w:val="de-CH"/>
        </w:rPr>
        <w:t xml:space="preserve"> Reaktion</w:t>
      </w:r>
      <w:r w:rsidR="007747C7">
        <w:rPr>
          <w:color w:val="7F7F7F" w:themeColor="text1" w:themeTint="80"/>
          <w:sz w:val="19"/>
          <w:szCs w:val="19"/>
          <w:lang w:val="de-CH"/>
        </w:rPr>
        <w:t xml:space="preserve"> (</w:t>
      </w:r>
      <w:proofErr w:type="spellStart"/>
      <w:r w:rsidR="007747C7">
        <w:rPr>
          <w:color w:val="7F7F7F" w:themeColor="text1" w:themeTint="80"/>
          <w:sz w:val="19"/>
          <w:szCs w:val="19"/>
          <w:lang w:val="de-CH"/>
        </w:rPr>
        <w:t>bsp.</w:t>
      </w:r>
      <w:proofErr w:type="spellEnd"/>
      <w:r w:rsidR="007747C7">
        <w:rPr>
          <w:color w:val="7F7F7F" w:themeColor="text1" w:themeTint="80"/>
          <w:sz w:val="19"/>
          <w:szCs w:val="19"/>
          <w:lang w:val="de-CH"/>
        </w:rPr>
        <w:t xml:space="preserve"> Maskierung)</w:t>
      </w:r>
      <w:r w:rsidRPr="0075428E">
        <w:rPr>
          <w:color w:val="7F7F7F" w:themeColor="text1" w:themeTint="80"/>
          <w:sz w:val="19"/>
          <w:szCs w:val="19"/>
          <w:lang w:val="de-CH"/>
        </w:rPr>
        <w:t xml:space="preserve">; </w:t>
      </w:r>
      <w:proofErr w:type="gramStart"/>
      <w:r w:rsidRPr="0075428E">
        <w:rPr>
          <w:color w:val="7F7F7F" w:themeColor="text1" w:themeTint="80"/>
          <w:sz w:val="19"/>
          <w:szCs w:val="19"/>
          <w:lang w:val="de-CH"/>
        </w:rPr>
        <w:t>Emotionsregulation</w:t>
      </w:r>
      <w:proofErr w:type="gramEnd"/>
      <w:r w:rsidRPr="0075428E">
        <w:rPr>
          <w:color w:val="7F7F7F" w:themeColor="text1" w:themeTint="80"/>
          <w:sz w:val="19"/>
          <w:szCs w:val="19"/>
          <w:lang w:val="de-CH"/>
        </w:rPr>
        <w:t xml:space="preserve"> wenn Reaktion nicht zum Ziel führt </w:t>
      </w:r>
      <w:r w:rsidRPr="0075428E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75428E">
        <w:rPr>
          <w:color w:val="7F7F7F" w:themeColor="text1" w:themeTint="80"/>
          <w:sz w:val="19"/>
          <w:szCs w:val="19"/>
          <w:lang w:val="de-CH"/>
        </w:rPr>
        <w:t xml:space="preserve"> Situationsveränderung)</w:t>
      </w:r>
    </w:p>
    <w:p w14:paraId="565EA207" w14:textId="75A70D0A" w:rsidR="00D238E5" w:rsidRDefault="00D238E5" w:rsidP="00CC3978">
      <w:pPr>
        <w:pStyle w:val="Textkrper"/>
        <w:ind w:right="145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Negative Emotionen </w:t>
      </w:r>
      <w:r w:rsidRPr="00D238E5">
        <w:rPr>
          <w:color w:val="7F7F7F" w:themeColor="text1" w:themeTint="80"/>
          <w:sz w:val="19"/>
          <w:szCs w:val="19"/>
          <w:lang w:val="de-CH"/>
        </w:rPr>
        <w:t xml:space="preserve">(ab 7 Mt. (vorher </w:t>
      </w:r>
      <w:proofErr w:type="spellStart"/>
      <w:r w:rsidRPr="00D238E5">
        <w:rPr>
          <w:color w:val="7F7F7F" w:themeColor="text1" w:themeTint="80"/>
          <w:sz w:val="19"/>
          <w:szCs w:val="19"/>
          <w:lang w:val="de-CH"/>
        </w:rPr>
        <w:t>Distress</w:t>
      </w:r>
      <w:proofErr w:type="spellEnd"/>
      <w:r w:rsidRPr="00D238E5">
        <w:rPr>
          <w:color w:val="7F7F7F" w:themeColor="text1" w:themeTint="80"/>
          <w:sz w:val="19"/>
          <w:szCs w:val="19"/>
          <w:lang w:val="de-CH"/>
        </w:rPr>
        <w:t>); ab 1J. soziales Referenzieren</w:t>
      </w:r>
      <w:r>
        <w:rPr>
          <w:color w:val="7F7F7F" w:themeColor="text1" w:themeTint="80"/>
          <w:sz w:val="19"/>
          <w:szCs w:val="19"/>
          <w:lang w:val="de-CH"/>
        </w:rPr>
        <w:t xml:space="preserve"> (Gesichtsausdruck Mutter)</w:t>
      </w:r>
      <w:r w:rsidR="00910655">
        <w:rPr>
          <w:color w:val="7F7F7F" w:themeColor="text1" w:themeTint="80"/>
          <w:sz w:val="19"/>
          <w:szCs w:val="19"/>
          <w:lang w:val="de-CH"/>
        </w:rPr>
        <w:t>;</w:t>
      </w:r>
      <w:r w:rsidR="001B4545">
        <w:rPr>
          <w:color w:val="7F7F7F" w:themeColor="text1" w:themeTint="80"/>
          <w:sz w:val="19"/>
          <w:szCs w:val="19"/>
          <w:lang w:val="de-CH"/>
        </w:rPr>
        <w:t xml:space="preserve"> ab 2J. Zunahme </w:t>
      </w:r>
      <w:proofErr w:type="spellStart"/>
      <w:r w:rsidR="001B4545">
        <w:rPr>
          <w:color w:val="7F7F7F" w:themeColor="text1" w:themeTint="80"/>
          <w:sz w:val="19"/>
          <w:szCs w:val="19"/>
          <w:lang w:val="de-CH"/>
        </w:rPr>
        <w:t>Ärgerreaktion</w:t>
      </w:r>
      <w:proofErr w:type="spellEnd"/>
      <w:r w:rsidR="001B4545">
        <w:rPr>
          <w:color w:val="7F7F7F" w:themeColor="text1" w:themeTint="80"/>
          <w:sz w:val="19"/>
          <w:szCs w:val="19"/>
          <w:lang w:val="de-CH"/>
        </w:rPr>
        <w:t xml:space="preserve"> (Umgebung kontrollieren WOLLEN</w:t>
      </w:r>
      <w:r w:rsidR="0090118C">
        <w:rPr>
          <w:color w:val="7F7F7F" w:themeColor="text1" w:themeTint="80"/>
          <w:sz w:val="19"/>
          <w:szCs w:val="19"/>
          <w:lang w:val="de-CH"/>
        </w:rPr>
        <w:t xml:space="preserve">, möglich dank motorischer </w:t>
      </w:r>
      <w:proofErr w:type="spellStart"/>
      <w:r w:rsidR="0090118C">
        <w:rPr>
          <w:color w:val="7F7F7F" w:themeColor="text1" w:themeTint="80"/>
          <w:sz w:val="19"/>
          <w:szCs w:val="19"/>
          <w:lang w:val="de-CH"/>
        </w:rPr>
        <w:t>Entw</w:t>
      </w:r>
      <w:proofErr w:type="spellEnd"/>
      <w:r w:rsidR="0090118C">
        <w:rPr>
          <w:color w:val="7F7F7F" w:themeColor="text1" w:themeTint="80"/>
          <w:sz w:val="19"/>
          <w:szCs w:val="19"/>
          <w:lang w:val="de-CH"/>
        </w:rPr>
        <w:t>.</w:t>
      </w:r>
      <w:r w:rsidR="001B4545">
        <w:rPr>
          <w:color w:val="7F7F7F" w:themeColor="text1" w:themeTint="80"/>
          <w:sz w:val="19"/>
          <w:szCs w:val="19"/>
          <w:lang w:val="de-CH"/>
        </w:rPr>
        <w:t xml:space="preserve">); ab 3J. Abnahme </w:t>
      </w:r>
      <w:proofErr w:type="spellStart"/>
      <w:r w:rsidR="001B4545">
        <w:rPr>
          <w:color w:val="7F7F7F" w:themeColor="text1" w:themeTint="80"/>
          <w:sz w:val="19"/>
          <w:szCs w:val="19"/>
          <w:lang w:val="de-CH"/>
        </w:rPr>
        <w:t>Ärgerausdruck</w:t>
      </w:r>
      <w:proofErr w:type="spellEnd"/>
      <w:r w:rsidR="001B4545">
        <w:rPr>
          <w:color w:val="7F7F7F" w:themeColor="text1" w:themeTint="80"/>
          <w:sz w:val="19"/>
          <w:szCs w:val="19"/>
          <w:lang w:val="de-CH"/>
        </w:rPr>
        <w:t xml:space="preserve"> (</w:t>
      </w:r>
      <w:r w:rsidR="001B4545" w:rsidRPr="001B4545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1B4545">
        <w:rPr>
          <w:color w:val="7F7F7F" w:themeColor="text1" w:themeTint="80"/>
          <w:sz w:val="19"/>
          <w:szCs w:val="19"/>
          <w:lang w:val="de-CH"/>
        </w:rPr>
        <w:t xml:space="preserve"> Scham)</w:t>
      </w:r>
      <w:r w:rsidR="00910655">
        <w:rPr>
          <w:color w:val="7F7F7F" w:themeColor="text1" w:themeTint="80"/>
          <w:sz w:val="19"/>
          <w:szCs w:val="19"/>
          <w:lang w:val="de-CH"/>
        </w:rPr>
        <w:t xml:space="preserve"> Angst, Ärger </w:t>
      </w:r>
      <w:r w:rsidR="00910655" w:rsidRPr="00910655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910655">
        <w:rPr>
          <w:color w:val="7F7F7F" w:themeColor="text1" w:themeTint="80"/>
          <w:sz w:val="19"/>
          <w:szCs w:val="19"/>
          <w:lang w:val="de-CH"/>
        </w:rPr>
        <w:t xml:space="preserve"> Auslöser: </w:t>
      </w:r>
      <w:r w:rsidR="004C016A">
        <w:rPr>
          <w:color w:val="7F7F7F" w:themeColor="text1" w:themeTint="80"/>
          <w:sz w:val="19"/>
          <w:szCs w:val="19"/>
          <w:lang w:val="de-CH"/>
        </w:rPr>
        <w:t>Ziel-Nichterreichung</w:t>
      </w:r>
      <w:r w:rsidR="00910655">
        <w:rPr>
          <w:color w:val="7F7F7F" w:themeColor="text1" w:themeTint="80"/>
          <w:sz w:val="19"/>
          <w:szCs w:val="19"/>
          <w:lang w:val="de-CH"/>
        </w:rPr>
        <w:t>; Konsequenz: Aktivierung &amp; Warnung</w:t>
      </w:r>
      <w:r>
        <w:rPr>
          <w:color w:val="7F7F7F" w:themeColor="text1" w:themeTint="80"/>
          <w:sz w:val="19"/>
          <w:szCs w:val="19"/>
          <w:lang w:val="de-CH"/>
        </w:rPr>
        <w:t>)</w:t>
      </w:r>
    </w:p>
    <w:tbl>
      <w:tblPr>
        <w:tblStyle w:val="Gitternetztabelle4Akzent1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1983"/>
      </w:tblGrid>
      <w:tr w:rsidR="00D238E5" w14:paraId="4EFD0CA6" w14:textId="77777777" w:rsidTr="00D238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Mar>
              <w:left w:w="28" w:type="dxa"/>
              <w:right w:w="28" w:type="dxa"/>
            </w:tcMar>
          </w:tcPr>
          <w:p w14:paraId="0CD6ABD6" w14:textId="17339319" w:rsidR="00D238E5" w:rsidRPr="007B6EB7" w:rsidRDefault="00D238E5" w:rsidP="00D1468E">
            <w:pPr>
              <w:pStyle w:val="Textkrper"/>
              <w:ind w:right="145"/>
              <w:rPr>
                <w:b w:val="0"/>
                <w:bCs w:val="0"/>
                <w:sz w:val="14"/>
                <w:szCs w:val="14"/>
                <w:lang w:val="de-CH"/>
              </w:rPr>
            </w:pPr>
            <w:r>
              <w:rPr>
                <w:b w:val="0"/>
                <w:bCs w:val="0"/>
                <w:sz w:val="14"/>
                <w:szCs w:val="14"/>
                <w:lang w:val="de-CH"/>
              </w:rPr>
              <w:t>Alter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14:paraId="228AF36E" w14:textId="1E2379A9" w:rsidR="00D238E5" w:rsidRPr="007B6EB7" w:rsidRDefault="00D238E5" w:rsidP="00D1468E">
            <w:pPr>
              <w:pStyle w:val="Textkrper"/>
              <w:ind w:right="1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4"/>
                <w:szCs w:val="14"/>
                <w:lang w:val="de-CH"/>
              </w:rPr>
            </w:pPr>
            <w:r>
              <w:rPr>
                <w:b w:val="0"/>
                <w:bCs w:val="0"/>
                <w:sz w:val="14"/>
                <w:szCs w:val="14"/>
                <w:lang w:val="de-CH"/>
              </w:rPr>
              <w:t>Entwicklungs-typisch</w:t>
            </w:r>
            <w:r w:rsidR="00910655">
              <w:rPr>
                <w:b w:val="0"/>
                <w:bCs w:val="0"/>
                <w:sz w:val="14"/>
                <w:szCs w:val="14"/>
                <w:lang w:val="de-CH"/>
              </w:rPr>
              <w:t>e Angst</w:t>
            </w:r>
          </w:p>
        </w:tc>
        <w:tc>
          <w:tcPr>
            <w:tcW w:w="1983" w:type="dxa"/>
            <w:tcMar>
              <w:left w:w="28" w:type="dxa"/>
              <w:right w:w="28" w:type="dxa"/>
            </w:tcMar>
          </w:tcPr>
          <w:p w14:paraId="47A98FC3" w14:textId="67DEB6B0" w:rsidR="00D238E5" w:rsidRPr="007B6EB7" w:rsidRDefault="00D238E5" w:rsidP="00D1468E">
            <w:pPr>
              <w:pStyle w:val="Textkrper"/>
              <w:ind w:right="1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4"/>
                <w:szCs w:val="14"/>
                <w:lang w:val="de-CH"/>
              </w:rPr>
            </w:pPr>
            <w:r>
              <w:rPr>
                <w:b w:val="0"/>
                <w:bCs w:val="0"/>
                <w:sz w:val="14"/>
                <w:szCs w:val="14"/>
                <w:lang w:val="de-CH"/>
              </w:rPr>
              <w:t>Klinisch relevant</w:t>
            </w:r>
            <w:r w:rsidR="00910655">
              <w:rPr>
                <w:b w:val="0"/>
                <w:bCs w:val="0"/>
                <w:sz w:val="14"/>
                <w:szCs w:val="14"/>
                <w:lang w:val="de-CH"/>
              </w:rPr>
              <w:t>e Angst</w:t>
            </w:r>
          </w:p>
        </w:tc>
      </w:tr>
      <w:tr w:rsidR="00D238E5" w14:paraId="2F5D3112" w14:textId="77777777" w:rsidTr="00D238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Mar>
              <w:left w:w="28" w:type="dxa"/>
              <w:right w:w="28" w:type="dxa"/>
            </w:tcMar>
          </w:tcPr>
          <w:p w14:paraId="5CDB09DB" w14:textId="0E774E18" w:rsidR="00D238E5" w:rsidRPr="007B6EB7" w:rsidRDefault="00D238E5" w:rsidP="00D1468E">
            <w:pPr>
              <w:pStyle w:val="Textkrper"/>
              <w:ind w:right="145"/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  <w:t>0-2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14:paraId="5A15F052" w14:textId="6892F753" w:rsidR="00D238E5" w:rsidRPr="007B6EB7" w:rsidRDefault="00D238E5" w:rsidP="004C016A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Unbek. Personen</w:t>
            </w:r>
            <w:r w:rsidR="004C016A">
              <w:rPr>
                <w:color w:val="7F7F7F" w:themeColor="text1" w:themeTint="80"/>
                <w:sz w:val="14"/>
                <w:szCs w:val="14"/>
                <w:lang w:val="de-CH"/>
              </w:rPr>
              <w:t xml:space="preserve"> (sobald Untersch. Möglich); </w:t>
            </w:r>
            <w:r>
              <w:rPr>
                <w:color w:val="7F7F7F" w:themeColor="text1" w:themeTint="80"/>
                <w:sz w:val="14"/>
                <w:szCs w:val="14"/>
                <w:lang w:val="de-CH"/>
              </w:rPr>
              <w:t>Trennung von BP</w:t>
            </w:r>
          </w:p>
        </w:tc>
        <w:tc>
          <w:tcPr>
            <w:tcW w:w="1983" w:type="dxa"/>
            <w:tcMar>
              <w:left w:w="28" w:type="dxa"/>
              <w:right w:w="28" w:type="dxa"/>
            </w:tcMar>
          </w:tcPr>
          <w:p w14:paraId="16B16ADC" w14:textId="58D376C8" w:rsidR="00D238E5" w:rsidRPr="007B6EB7" w:rsidRDefault="00D238E5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</w:p>
        </w:tc>
      </w:tr>
      <w:tr w:rsidR="00D238E5" w14:paraId="40DCB2DA" w14:textId="77777777" w:rsidTr="00D238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Mar>
              <w:left w:w="28" w:type="dxa"/>
              <w:right w:w="28" w:type="dxa"/>
            </w:tcMar>
          </w:tcPr>
          <w:p w14:paraId="25304D64" w14:textId="43A162C2" w:rsidR="00D238E5" w:rsidRPr="007B6EB7" w:rsidRDefault="00D238E5" w:rsidP="00D1468E">
            <w:pPr>
              <w:pStyle w:val="Textkrper"/>
              <w:ind w:right="145"/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  <w:t>3-6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14:paraId="4915C49A" w14:textId="22C48182" w:rsidR="00D238E5" w:rsidRPr="007B6EB7" w:rsidRDefault="00D238E5" w:rsidP="00D1468E">
            <w:pPr>
              <w:pStyle w:val="Textkrper"/>
              <w:ind w:right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 xml:space="preserve">Tiere, Dunkelheit, Fantasiekreaturen, verloren gehen, Einbrecher, </w:t>
            </w:r>
            <w:proofErr w:type="spellStart"/>
            <w:r>
              <w:rPr>
                <w:color w:val="7F7F7F" w:themeColor="text1" w:themeTint="80"/>
                <w:sz w:val="14"/>
                <w:szCs w:val="14"/>
                <w:lang w:val="de-CH"/>
              </w:rPr>
              <w:t>Naturkatastr</w:t>
            </w:r>
            <w:proofErr w:type="spellEnd"/>
            <w:r>
              <w:rPr>
                <w:color w:val="7F7F7F" w:themeColor="text1" w:themeTint="80"/>
                <w:sz w:val="14"/>
                <w:szCs w:val="14"/>
                <w:lang w:val="de-CH"/>
              </w:rPr>
              <w:t>.</w:t>
            </w:r>
          </w:p>
        </w:tc>
        <w:tc>
          <w:tcPr>
            <w:tcW w:w="1983" w:type="dxa"/>
            <w:tcMar>
              <w:left w:w="28" w:type="dxa"/>
              <w:right w:w="28" w:type="dxa"/>
            </w:tcMar>
          </w:tcPr>
          <w:p w14:paraId="48B2B00E" w14:textId="77777777" w:rsidR="00D238E5" w:rsidRDefault="00D238E5" w:rsidP="00D1468E">
            <w:pPr>
              <w:pStyle w:val="Textkrper"/>
              <w:ind w:right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Tier-/Blutphobie</w:t>
            </w:r>
          </w:p>
          <w:p w14:paraId="7D33A20C" w14:textId="2299DAF3" w:rsidR="00D238E5" w:rsidRPr="007B6EB7" w:rsidRDefault="00D238E5" w:rsidP="00D1468E">
            <w:pPr>
              <w:pStyle w:val="Textkrper"/>
              <w:ind w:right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Trennungsangst</w:t>
            </w:r>
          </w:p>
        </w:tc>
      </w:tr>
      <w:tr w:rsidR="00D238E5" w14:paraId="37D842B8" w14:textId="77777777" w:rsidTr="00D238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Mar>
              <w:left w:w="28" w:type="dxa"/>
              <w:right w:w="28" w:type="dxa"/>
            </w:tcMar>
          </w:tcPr>
          <w:p w14:paraId="6DC61ED9" w14:textId="4D2A1E26" w:rsidR="00D238E5" w:rsidRPr="007B6EB7" w:rsidRDefault="00D238E5" w:rsidP="00D1468E">
            <w:pPr>
              <w:pStyle w:val="Textkrper"/>
              <w:ind w:right="145"/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  <w:t>7-12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14:paraId="649A59E0" w14:textId="6FE8E695" w:rsidR="00D238E5" w:rsidRPr="007B6EB7" w:rsidRDefault="00D238E5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Schlechte Leistungen, Feuer, Autounfall, Tod, Blamage</w:t>
            </w:r>
          </w:p>
        </w:tc>
        <w:tc>
          <w:tcPr>
            <w:tcW w:w="1983" w:type="dxa"/>
            <w:tcMar>
              <w:left w:w="28" w:type="dxa"/>
              <w:right w:w="28" w:type="dxa"/>
            </w:tcMar>
          </w:tcPr>
          <w:p w14:paraId="69BFC616" w14:textId="77777777" w:rsidR="00D238E5" w:rsidRDefault="00D238E5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Prüfungsangst</w:t>
            </w:r>
          </w:p>
          <w:p w14:paraId="1076C7B6" w14:textId="6F6BA2E8" w:rsidR="00D238E5" w:rsidRPr="007B6EB7" w:rsidRDefault="00D238E5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Schulphobie</w:t>
            </w:r>
          </w:p>
        </w:tc>
      </w:tr>
      <w:tr w:rsidR="00D238E5" w14:paraId="34C86E91" w14:textId="77777777" w:rsidTr="00D238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Mar>
              <w:left w:w="28" w:type="dxa"/>
              <w:right w:w="28" w:type="dxa"/>
            </w:tcMar>
          </w:tcPr>
          <w:p w14:paraId="7E84701F" w14:textId="688ED9BF" w:rsidR="00D238E5" w:rsidRPr="007B6EB7" w:rsidRDefault="00D238E5" w:rsidP="00D1468E">
            <w:pPr>
              <w:pStyle w:val="Textkrper"/>
              <w:ind w:right="145"/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  <w:t>13-18</w:t>
            </w:r>
          </w:p>
        </w:tc>
        <w:tc>
          <w:tcPr>
            <w:tcW w:w="2552" w:type="dxa"/>
            <w:tcMar>
              <w:left w:w="28" w:type="dxa"/>
              <w:right w:w="28" w:type="dxa"/>
            </w:tcMar>
          </w:tcPr>
          <w:p w14:paraId="39CE48F4" w14:textId="3F0CF948" w:rsidR="00D238E5" w:rsidRPr="007B6EB7" w:rsidRDefault="00D238E5" w:rsidP="00D1468E">
            <w:pPr>
              <w:pStyle w:val="Textkrper"/>
              <w:ind w:right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Soziale Ängste (Ablehnung Peers)</w:t>
            </w:r>
          </w:p>
        </w:tc>
        <w:tc>
          <w:tcPr>
            <w:tcW w:w="1983" w:type="dxa"/>
            <w:tcMar>
              <w:left w:w="28" w:type="dxa"/>
              <w:right w:w="28" w:type="dxa"/>
            </w:tcMar>
          </w:tcPr>
          <w:p w14:paraId="39D17D80" w14:textId="4A4537ED" w:rsidR="00D238E5" w:rsidRPr="007B6EB7" w:rsidRDefault="00D238E5" w:rsidP="00D1468E">
            <w:pPr>
              <w:pStyle w:val="Textkrper"/>
              <w:ind w:right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Soziale Phobie</w:t>
            </w:r>
          </w:p>
        </w:tc>
      </w:tr>
    </w:tbl>
    <w:p w14:paraId="0A5AA800" w14:textId="3DB7E1AC" w:rsidR="00CC3978" w:rsidRPr="00D238E5" w:rsidRDefault="00CC3978" w:rsidP="00CC3978">
      <w:pPr>
        <w:pStyle w:val="Textkrper"/>
        <w:ind w:right="145"/>
        <w:rPr>
          <w:sz w:val="19"/>
          <w:szCs w:val="19"/>
          <w:lang w:val="de-CH"/>
        </w:rPr>
      </w:pPr>
      <w:r w:rsidRPr="007172B5">
        <w:rPr>
          <w:sz w:val="19"/>
          <w:szCs w:val="19"/>
          <w:lang w:val="de-CH"/>
        </w:rPr>
        <w:t>Passung</w:t>
      </w:r>
      <w:r w:rsidR="007172B5">
        <w:rPr>
          <w:sz w:val="19"/>
          <w:szCs w:val="19"/>
          <w:lang w:val="de-CH"/>
        </w:rPr>
        <w:t xml:space="preserve"> </w:t>
      </w:r>
      <w:r w:rsidR="007172B5" w:rsidRPr="007172B5">
        <w:rPr>
          <w:color w:val="7F7F7F" w:themeColor="text1" w:themeTint="80"/>
          <w:sz w:val="19"/>
          <w:szCs w:val="19"/>
          <w:lang w:val="de-CH"/>
        </w:rPr>
        <w:t>(</w:t>
      </w:r>
      <w:proofErr w:type="spellStart"/>
      <w:r w:rsidR="007172B5" w:rsidRPr="007172B5">
        <w:rPr>
          <w:color w:val="7F7F7F" w:themeColor="text1" w:themeTint="80"/>
          <w:sz w:val="19"/>
          <w:szCs w:val="19"/>
          <w:lang w:val="de-CH"/>
        </w:rPr>
        <w:t>bsp.</w:t>
      </w:r>
      <w:proofErr w:type="spellEnd"/>
      <w:r w:rsidR="007172B5" w:rsidRPr="007172B5">
        <w:rPr>
          <w:color w:val="7F7F7F" w:themeColor="text1" w:themeTint="80"/>
          <w:sz w:val="19"/>
          <w:szCs w:val="19"/>
          <w:lang w:val="de-CH"/>
        </w:rPr>
        <w:t xml:space="preserve"> gute Passung: Eltern geduldig bei schwierigem Temperament)</w:t>
      </w:r>
    </w:p>
    <w:p w14:paraId="0AFDE41A" w14:textId="6C8FD911" w:rsidR="009538F4" w:rsidRDefault="009538F4" w:rsidP="00CC3978">
      <w:pPr>
        <w:pStyle w:val="Textkrper"/>
        <w:ind w:right="145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Positive Emotionen </w:t>
      </w:r>
      <w:r w:rsidRPr="009538F4">
        <w:rPr>
          <w:color w:val="7F7F7F" w:themeColor="text1" w:themeTint="80"/>
          <w:sz w:val="19"/>
          <w:szCs w:val="19"/>
          <w:lang w:val="de-CH"/>
        </w:rPr>
        <w:t>(</w:t>
      </w:r>
      <w:r w:rsidR="00C43DBC">
        <w:rPr>
          <w:color w:val="7F7F7F" w:themeColor="text1" w:themeTint="80"/>
          <w:sz w:val="19"/>
          <w:szCs w:val="19"/>
          <w:lang w:val="de-CH"/>
        </w:rPr>
        <w:t xml:space="preserve">soziales Lächeln ab 6 W, Kontrolle ab 2 Mt., Handeln </w:t>
      </w:r>
      <w:r w:rsidR="00C43DBC" w:rsidRPr="00C43DBC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C43DBC">
        <w:rPr>
          <w:color w:val="7F7F7F" w:themeColor="text1" w:themeTint="80"/>
          <w:sz w:val="19"/>
          <w:szCs w:val="19"/>
          <w:lang w:val="de-CH"/>
        </w:rPr>
        <w:t xml:space="preserve"> Lachen ab 2J.)</w:t>
      </w:r>
    </w:p>
    <w:p w14:paraId="37DD507E" w14:textId="26F7C99A" w:rsidR="00CC3978" w:rsidRPr="0027538C" w:rsidRDefault="00CC3978" w:rsidP="00CC3978">
      <w:pPr>
        <w:pStyle w:val="Textkrper"/>
        <w:ind w:right="145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Sekundäre Emotionen</w:t>
      </w:r>
      <w:r w:rsidR="001340E3">
        <w:rPr>
          <w:sz w:val="19"/>
          <w:szCs w:val="19"/>
          <w:lang w:val="de-CH"/>
        </w:rPr>
        <w:t xml:space="preserve"> </w:t>
      </w:r>
      <w:r w:rsidR="001340E3" w:rsidRPr="001340E3">
        <w:rPr>
          <w:color w:val="7F7F7F" w:themeColor="text1" w:themeTint="80"/>
          <w:sz w:val="19"/>
          <w:szCs w:val="19"/>
          <w:lang w:val="de-CH"/>
        </w:rPr>
        <w:t>(Mischung der Basisemotionen; Scham, Stolz, Eifersucht)</w:t>
      </w:r>
    </w:p>
    <w:p w14:paraId="4065D401" w14:textId="7C4209BB" w:rsidR="00CC3978" w:rsidRPr="0067160F" w:rsidRDefault="00CC3978" w:rsidP="00CC3978">
      <w:pPr>
        <w:pStyle w:val="Textkrper"/>
        <w:ind w:right="145"/>
        <w:rPr>
          <w:color w:val="7F7F7F" w:themeColor="text1" w:themeTint="80"/>
          <w:sz w:val="19"/>
          <w:szCs w:val="19"/>
          <w:lang w:val="de-CH"/>
        </w:rPr>
      </w:pPr>
      <w:r w:rsidRPr="00CC3978">
        <w:rPr>
          <w:sz w:val="19"/>
          <w:szCs w:val="19"/>
          <w:lang w:val="de-CH"/>
        </w:rPr>
        <w:t>Selbstbewusste Emotionen=selbstreferentielle Emotionen</w:t>
      </w:r>
      <w:r w:rsidR="0067160F">
        <w:rPr>
          <w:sz w:val="19"/>
          <w:szCs w:val="19"/>
          <w:lang w:val="de-CH"/>
        </w:rPr>
        <w:t xml:space="preserve"> </w:t>
      </w:r>
      <w:r w:rsidR="0067160F" w:rsidRPr="0067160F">
        <w:rPr>
          <w:color w:val="7F7F7F" w:themeColor="text1" w:themeTint="80"/>
          <w:sz w:val="19"/>
          <w:szCs w:val="19"/>
          <w:lang w:val="de-CH"/>
        </w:rPr>
        <w:t xml:space="preserve">(Stolz, Scham, </w:t>
      </w:r>
      <w:r w:rsidR="005955FE">
        <w:rPr>
          <w:color w:val="7F7F7F" w:themeColor="text1" w:themeTint="80"/>
          <w:sz w:val="19"/>
          <w:szCs w:val="19"/>
          <w:lang w:val="de-CH"/>
        </w:rPr>
        <w:t xml:space="preserve">Verlegenheit, </w:t>
      </w:r>
      <w:r w:rsidR="0067160F" w:rsidRPr="0067160F">
        <w:rPr>
          <w:color w:val="7F7F7F" w:themeColor="text1" w:themeTint="80"/>
          <w:sz w:val="19"/>
          <w:szCs w:val="19"/>
          <w:lang w:val="de-CH"/>
        </w:rPr>
        <w:t>Eifersucht</w:t>
      </w:r>
      <w:r w:rsidR="005955FE">
        <w:rPr>
          <w:color w:val="7F7F7F" w:themeColor="text1" w:themeTint="80"/>
          <w:sz w:val="19"/>
          <w:szCs w:val="19"/>
          <w:lang w:val="de-CH"/>
        </w:rPr>
        <w:t>; Voraussetzung: obj. Selbstbewusstsein &amp; Normen der Kultur; ab Kleinkindalter</w:t>
      </w:r>
      <w:r w:rsidR="0067160F" w:rsidRPr="0067160F">
        <w:rPr>
          <w:color w:val="7F7F7F" w:themeColor="text1" w:themeTint="80"/>
          <w:sz w:val="19"/>
          <w:szCs w:val="19"/>
          <w:lang w:val="de-CH"/>
        </w:rPr>
        <w:t>)</w:t>
      </w:r>
    </w:p>
    <w:p w14:paraId="1D83093A" w14:textId="237E90F6" w:rsidR="00CC3978" w:rsidRPr="00CC3978" w:rsidRDefault="00CC3978" w:rsidP="00CC3978">
      <w:pPr>
        <w:pStyle w:val="Textkrper"/>
        <w:ind w:right="145"/>
        <w:rPr>
          <w:sz w:val="19"/>
          <w:szCs w:val="19"/>
          <w:lang w:val="de-CH"/>
        </w:rPr>
      </w:pPr>
      <w:r w:rsidRPr="003D0F3B">
        <w:rPr>
          <w:sz w:val="19"/>
          <w:szCs w:val="19"/>
          <w:lang w:val="de-CH"/>
        </w:rPr>
        <w:t>soziales Referenzieren</w:t>
      </w:r>
      <w:r w:rsidR="003D0F3B">
        <w:rPr>
          <w:sz w:val="19"/>
          <w:szCs w:val="19"/>
          <w:lang w:val="de-CH"/>
        </w:rPr>
        <w:t xml:space="preserve"> </w:t>
      </w:r>
      <w:r w:rsidR="003D0F3B" w:rsidRPr="003D0F3B">
        <w:rPr>
          <w:color w:val="7F7F7F" w:themeColor="text1" w:themeTint="80"/>
          <w:sz w:val="19"/>
          <w:szCs w:val="19"/>
          <w:lang w:val="de-CH"/>
        </w:rPr>
        <w:t xml:space="preserve">(ab 1J </w:t>
      </w:r>
      <w:r w:rsidR="003D0F3B" w:rsidRPr="003D0F3B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3D0F3B" w:rsidRPr="003D0F3B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="003D0F3B" w:rsidRPr="003D0F3B">
        <w:rPr>
          <w:color w:val="7F7F7F" w:themeColor="text1" w:themeTint="80"/>
          <w:sz w:val="19"/>
          <w:szCs w:val="19"/>
          <w:lang w:val="de-CH"/>
        </w:rPr>
        <w:t>bsp.</w:t>
      </w:r>
      <w:proofErr w:type="spellEnd"/>
      <w:r w:rsidR="003D0F3B" w:rsidRPr="003D0F3B">
        <w:rPr>
          <w:color w:val="7F7F7F" w:themeColor="text1" w:themeTint="80"/>
          <w:sz w:val="19"/>
          <w:szCs w:val="19"/>
          <w:lang w:val="de-CH"/>
        </w:rPr>
        <w:t xml:space="preserve"> Gesichtsausdruck Mutter abwarten)</w:t>
      </w:r>
    </w:p>
    <w:p w14:paraId="4705A7E6" w14:textId="02CF9AD9" w:rsidR="00CC3978" w:rsidRPr="00CC3978" w:rsidRDefault="00CC3978" w:rsidP="00CC3978">
      <w:pPr>
        <w:pStyle w:val="Textkrper"/>
        <w:ind w:right="145"/>
        <w:rPr>
          <w:sz w:val="19"/>
          <w:szCs w:val="19"/>
          <w:lang w:val="de-CH"/>
        </w:rPr>
      </w:pPr>
      <w:r w:rsidRPr="00CC3978">
        <w:rPr>
          <w:sz w:val="19"/>
          <w:szCs w:val="19"/>
          <w:lang w:val="de-CH"/>
        </w:rPr>
        <w:t>soziokultureller Ansatz</w:t>
      </w:r>
      <w:r w:rsidR="0067160F">
        <w:rPr>
          <w:sz w:val="19"/>
          <w:szCs w:val="19"/>
          <w:lang w:val="de-CH"/>
        </w:rPr>
        <w:t xml:space="preserve"> </w:t>
      </w:r>
      <w:r w:rsidR="0067160F" w:rsidRPr="0067160F">
        <w:rPr>
          <w:color w:val="7F7F7F" w:themeColor="text1" w:themeTint="80"/>
          <w:sz w:val="19"/>
          <w:szCs w:val="19"/>
          <w:lang w:val="de-CH"/>
        </w:rPr>
        <w:t>(</w:t>
      </w:r>
      <w:r w:rsidR="007B6EB7">
        <w:rPr>
          <w:color w:val="7F7F7F" w:themeColor="text1" w:themeTint="80"/>
          <w:sz w:val="19"/>
          <w:szCs w:val="19"/>
          <w:lang w:val="de-CH"/>
        </w:rPr>
        <w:t xml:space="preserve">kulturspezifische Emotionskonzepte: </w:t>
      </w:r>
      <w:r w:rsidR="0067160F" w:rsidRPr="0067160F">
        <w:rPr>
          <w:color w:val="7F7F7F" w:themeColor="text1" w:themeTint="80"/>
          <w:sz w:val="19"/>
          <w:szCs w:val="19"/>
          <w:lang w:val="de-CH"/>
        </w:rPr>
        <w:t xml:space="preserve">Emotions-Entwicklung wesentlich durch Kultur geprägt; Umweltreiz </w:t>
      </w:r>
      <w:r w:rsidR="0067160F" w:rsidRPr="0067160F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67160F" w:rsidRPr="0067160F">
        <w:rPr>
          <w:color w:val="7F7F7F" w:themeColor="text1" w:themeTint="80"/>
          <w:sz w:val="19"/>
          <w:szCs w:val="19"/>
          <w:lang w:val="de-CH"/>
        </w:rPr>
        <w:t xml:space="preserve"> Werte, Normen, Einstellungen geben Interpretationsmuster </w:t>
      </w:r>
      <w:r w:rsidR="0067160F" w:rsidRPr="0067160F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67160F" w:rsidRPr="0067160F">
        <w:rPr>
          <w:color w:val="7F7F7F" w:themeColor="text1" w:themeTint="80"/>
          <w:sz w:val="19"/>
          <w:szCs w:val="19"/>
          <w:lang w:val="de-CH"/>
        </w:rPr>
        <w:t xml:space="preserve"> Bewertung des Reizes)</w:t>
      </w:r>
    </w:p>
    <w:p w14:paraId="3F06F460" w14:textId="77777777" w:rsidR="00CC3978" w:rsidRPr="00CC3978" w:rsidRDefault="00CC3978" w:rsidP="00CC3978">
      <w:pPr>
        <w:pStyle w:val="Textkrper"/>
        <w:ind w:right="145"/>
        <w:rPr>
          <w:sz w:val="19"/>
          <w:szCs w:val="19"/>
          <w:lang w:val="de-CH"/>
        </w:rPr>
      </w:pPr>
      <w:r w:rsidRPr="00921D22">
        <w:rPr>
          <w:sz w:val="19"/>
          <w:szCs w:val="19"/>
          <w:lang w:val="de-CH"/>
        </w:rPr>
        <w:t>sozio-ökonomischer Status</w:t>
      </w:r>
    </w:p>
    <w:p w14:paraId="08D9EE34" w14:textId="408218C3" w:rsidR="00CC3978" w:rsidRPr="00CC3978" w:rsidRDefault="00CC3978" w:rsidP="00CC3978">
      <w:pPr>
        <w:pStyle w:val="Textkrper"/>
        <w:ind w:right="145"/>
        <w:rPr>
          <w:color w:val="7F7F7F" w:themeColor="text1" w:themeTint="80"/>
          <w:sz w:val="19"/>
          <w:szCs w:val="19"/>
          <w:lang w:val="de-CH"/>
        </w:rPr>
      </w:pPr>
      <w:r w:rsidRPr="00CC3978">
        <w:rPr>
          <w:sz w:val="19"/>
          <w:szCs w:val="19"/>
          <w:lang w:val="de-CH"/>
        </w:rPr>
        <w:t>Strukturalistischer Ansatz</w:t>
      </w:r>
      <w:r>
        <w:rPr>
          <w:sz w:val="19"/>
          <w:szCs w:val="19"/>
          <w:lang w:val="de-CH"/>
        </w:rPr>
        <w:t xml:space="preserve"> </w:t>
      </w:r>
      <w:r w:rsidRPr="00CC3978">
        <w:rPr>
          <w:color w:val="7F7F7F" w:themeColor="text1" w:themeTint="80"/>
          <w:sz w:val="19"/>
          <w:szCs w:val="19"/>
          <w:lang w:val="de-CH"/>
        </w:rPr>
        <w:t>(</w:t>
      </w:r>
      <w:r w:rsidR="001A10C6">
        <w:rPr>
          <w:color w:val="7F7F7F" w:themeColor="text1" w:themeTint="80"/>
          <w:sz w:val="19"/>
          <w:szCs w:val="19"/>
          <w:lang w:val="de-CH"/>
        </w:rPr>
        <w:t xml:space="preserve">Basisemotionen = </w:t>
      </w:r>
      <w:r w:rsidRPr="00CC3978">
        <w:rPr>
          <w:color w:val="7F7F7F" w:themeColor="text1" w:themeTint="80"/>
          <w:sz w:val="19"/>
          <w:szCs w:val="19"/>
          <w:lang w:val="de-CH"/>
        </w:rPr>
        <w:t xml:space="preserve">angeboren, universelle </w:t>
      </w:r>
      <w:r w:rsidR="001A10C6">
        <w:rPr>
          <w:color w:val="7F7F7F" w:themeColor="text1" w:themeTint="80"/>
          <w:sz w:val="19"/>
          <w:szCs w:val="19"/>
          <w:lang w:val="de-CH"/>
        </w:rPr>
        <w:t>+/-</w:t>
      </w:r>
      <w:r w:rsidR="001340E3">
        <w:rPr>
          <w:color w:val="7F7F7F" w:themeColor="text1" w:themeTint="80"/>
          <w:sz w:val="19"/>
          <w:szCs w:val="19"/>
          <w:lang w:val="de-CH"/>
        </w:rPr>
        <w:t xml:space="preserve">8 </w:t>
      </w:r>
      <w:r w:rsidRPr="00CC3978">
        <w:rPr>
          <w:color w:val="7F7F7F" w:themeColor="text1" w:themeTint="80"/>
          <w:sz w:val="19"/>
          <w:szCs w:val="19"/>
          <w:lang w:val="de-CH"/>
        </w:rPr>
        <w:t>Basisemotionen</w:t>
      </w:r>
      <w:r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1A10C6">
        <w:rPr>
          <w:color w:val="7F7F7F" w:themeColor="text1" w:themeTint="80"/>
          <w:sz w:val="19"/>
          <w:szCs w:val="19"/>
          <w:lang w:val="de-CH"/>
        </w:rPr>
        <w:t>plus</w:t>
      </w:r>
      <w:r>
        <w:rPr>
          <w:color w:val="7F7F7F" w:themeColor="text1" w:themeTint="80"/>
          <w:sz w:val="19"/>
          <w:szCs w:val="19"/>
          <w:lang w:val="de-CH"/>
        </w:rPr>
        <w:t xml:space="preserve"> sekundäre Emotionen)</w:t>
      </w:r>
    </w:p>
    <w:p w14:paraId="2B9406E0" w14:textId="41F5FFB9" w:rsidR="00CC3978" w:rsidRPr="004262E9" w:rsidRDefault="00916E01" w:rsidP="0090052B">
      <w:pPr>
        <w:pStyle w:val="Textkrper"/>
        <w:ind w:right="145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***</w:t>
      </w:r>
      <w:r w:rsidR="00CC3978" w:rsidRPr="004262E9">
        <w:rPr>
          <w:sz w:val="19"/>
          <w:szCs w:val="19"/>
          <w:lang w:val="de-CH"/>
        </w:rPr>
        <w:t>Temperament</w:t>
      </w:r>
      <w:r w:rsidR="00F808AF" w:rsidRPr="004262E9">
        <w:rPr>
          <w:sz w:val="19"/>
          <w:szCs w:val="19"/>
          <w:lang w:val="de-CH"/>
        </w:rPr>
        <w:t xml:space="preserve"> </w:t>
      </w:r>
      <w:r w:rsidR="004262E9" w:rsidRPr="004262E9">
        <w:rPr>
          <w:color w:val="7F7F7F" w:themeColor="text1" w:themeTint="80"/>
          <w:sz w:val="19"/>
          <w:szCs w:val="19"/>
          <w:lang w:val="de-CH"/>
        </w:rPr>
        <w:t>(</w:t>
      </w:r>
      <w:r w:rsidR="00D3579F">
        <w:rPr>
          <w:color w:val="7F7F7F" w:themeColor="text1" w:themeTint="80"/>
          <w:sz w:val="19"/>
          <w:szCs w:val="19"/>
          <w:lang w:val="de-CH"/>
        </w:rPr>
        <w:t>stabile Verhaltensreaktionen – pränatal (?!) genetische Determination 40-60%</w:t>
      </w:r>
      <w:r w:rsidR="0090052B">
        <w:rPr>
          <w:color w:val="7F7F7F" w:themeColor="text1" w:themeTint="80"/>
          <w:sz w:val="19"/>
          <w:szCs w:val="19"/>
          <w:lang w:val="de-CH"/>
        </w:rPr>
        <w:t xml:space="preserve"> (insb. Verhaltenshemmung auf neue Pers./Situationen)</w:t>
      </w:r>
      <w:r w:rsidR="00D3579F">
        <w:rPr>
          <w:color w:val="7F7F7F" w:themeColor="text1" w:themeTint="80"/>
          <w:sz w:val="19"/>
          <w:szCs w:val="19"/>
          <w:lang w:val="de-CH"/>
        </w:rPr>
        <w:t xml:space="preserve">; subkortikal; </w:t>
      </w:r>
      <w:r w:rsidR="004262E9" w:rsidRPr="004262E9">
        <w:rPr>
          <w:color w:val="7F7F7F" w:themeColor="text1" w:themeTint="80"/>
          <w:sz w:val="19"/>
          <w:szCs w:val="19"/>
          <w:lang w:val="de-CH"/>
        </w:rPr>
        <w:t>3 Typen</w:t>
      </w:r>
      <w:r w:rsidR="0090052B">
        <w:rPr>
          <w:color w:val="7F7F7F" w:themeColor="text1" w:themeTint="80"/>
          <w:sz w:val="19"/>
          <w:szCs w:val="19"/>
          <w:lang w:val="de-CH"/>
        </w:rPr>
        <w:t xml:space="preserve">: </w:t>
      </w:r>
      <w:r w:rsidR="0090052B" w:rsidRPr="001A10C6">
        <w:rPr>
          <w:color w:val="7F7F7F" w:themeColor="text1" w:themeTint="80"/>
          <w:sz w:val="19"/>
          <w:szCs w:val="19"/>
          <w:u w:val="single"/>
          <w:lang w:val="de-CH"/>
        </w:rPr>
        <w:t>einfach</w:t>
      </w:r>
      <w:r>
        <w:rPr>
          <w:color w:val="7F7F7F" w:themeColor="text1" w:themeTint="80"/>
          <w:sz w:val="19"/>
          <w:szCs w:val="19"/>
          <w:lang w:val="de-CH"/>
        </w:rPr>
        <w:t xml:space="preserve"> (2/</w:t>
      </w:r>
      <w:proofErr w:type="gramStart"/>
      <w:r>
        <w:rPr>
          <w:color w:val="7F7F7F" w:themeColor="text1" w:themeTint="80"/>
          <w:sz w:val="19"/>
          <w:szCs w:val="19"/>
          <w:lang w:val="de-CH"/>
        </w:rPr>
        <w:t>3)</w:t>
      </w:r>
      <w:r w:rsidR="0090052B">
        <w:rPr>
          <w:color w:val="7F7F7F" w:themeColor="text1" w:themeTint="80"/>
          <w:sz w:val="19"/>
          <w:szCs w:val="19"/>
          <w:lang w:val="de-CH"/>
        </w:rPr>
        <w:t>+</w:t>
      </w:r>
      <w:proofErr w:type="spellStart"/>
      <w:proofErr w:type="gramEnd"/>
      <w:r w:rsidR="0090052B" w:rsidRPr="001A10C6">
        <w:rPr>
          <w:color w:val="7F7F7F" w:themeColor="text1" w:themeTint="80"/>
          <w:sz w:val="19"/>
          <w:szCs w:val="19"/>
          <w:u w:val="single"/>
          <w:lang w:val="de-CH"/>
        </w:rPr>
        <w:t>schwierig</w:t>
      </w:r>
      <w:r w:rsidR="0090052B">
        <w:rPr>
          <w:color w:val="7F7F7F" w:themeColor="text1" w:themeTint="80"/>
          <w:sz w:val="19"/>
          <w:szCs w:val="19"/>
          <w:lang w:val="de-CH"/>
        </w:rPr>
        <w:t>+</w:t>
      </w:r>
      <w:r w:rsidR="0090052B" w:rsidRPr="001A10C6">
        <w:rPr>
          <w:color w:val="7F7F7F" w:themeColor="text1" w:themeTint="80"/>
          <w:sz w:val="19"/>
          <w:szCs w:val="19"/>
          <w:u w:val="single"/>
          <w:lang w:val="de-CH"/>
        </w:rPr>
        <w:t>langsam</w:t>
      </w:r>
      <w:proofErr w:type="spellEnd"/>
      <w:r w:rsidR="0090052B" w:rsidRPr="001A10C6">
        <w:rPr>
          <w:color w:val="7F7F7F" w:themeColor="text1" w:themeTint="80"/>
          <w:sz w:val="19"/>
          <w:szCs w:val="19"/>
          <w:u w:val="single"/>
          <w:lang w:val="de-CH"/>
        </w:rPr>
        <w:t xml:space="preserve"> </w:t>
      </w:r>
      <w:r w:rsidR="0090052B" w:rsidRPr="001A10C6">
        <w:rPr>
          <w:color w:val="7F7F7F" w:themeColor="text1" w:themeTint="80"/>
          <w:sz w:val="19"/>
          <w:szCs w:val="19"/>
          <w:u w:val="single"/>
          <w:lang w:val="de-CH"/>
        </w:rPr>
        <w:lastRenderedPageBreak/>
        <w:t>auftauend</w:t>
      </w:r>
      <w:r w:rsidR="0090052B">
        <w:rPr>
          <w:color w:val="7F7F7F" w:themeColor="text1" w:themeTint="80"/>
          <w:sz w:val="19"/>
          <w:szCs w:val="19"/>
          <w:lang w:val="de-CH"/>
        </w:rPr>
        <w:t xml:space="preserve">; Grundlage für Anpassungsprobleme </w:t>
      </w:r>
      <w:r w:rsidR="0090052B" w:rsidRPr="0090052B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90052B">
        <w:rPr>
          <w:color w:val="7F7F7F" w:themeColor="text1" w:themeTint="80"/>
          <w:sz w:val="19"/>
          <w:szCs w:val="19"/>
          <w:lang w:val="de-CH"/>
        </w:rPr>
        <w:t xml:space="preserve"> (kleiner) Zusammenhang (3J/5J) zw. </w:t>
      </w:r>
      <w:proofErr w:type="spellStart"/>
      <w:r w:rsidR="0090052B">
        <w:rPr>
          <w:color w:val="7F7F7F" w:themeColor="text1" w:themeTint="80"/>
          <w:sz w:val="19"/>
          <w:szCs w:val="19"/>
          <w:lang w:val="de-CH"/>
        </w:rPr>
        <w:t>Temperament&amp;illegalem</w:t>
      </w:r>
      <w:proofErr w:type="spellEnd"/>
      <w:r w:rsidR="0090052B">
        <w:rPr>
          <w:color w:val="7F7F7F" w:themeColor="text1" w:themeTint="80"/>
          <w:sz w:val="19"/>
          <w:szCs w:val="19"/>
          <w:lang w:val="de-CH"/>
        </w:rPr>
        <w:t xml:space="preserve"> Verhalten/soz. Kompetenz; </w:t>
      </w:r>
      <w:r w:rsidR="0090052B" w:rsidRPr="001A10C6">
        <w:rPr>
          <w:color w:val="7F7F7F" w:themeColor="text1" w:themeTint="80"/>
          <w:sz w:val="19"/>
          <w:szCs w:val="19"/>
          <w:u w:val="single"/>
          <w:lang w:val="de-CH"/>
        </w:rPr>
        <w:t>wichtiger:</w:t>
      </w:r>
      <w:r w:rsidR="0090052B">
        <w:rPr>
          <w:color w:val="7F7F7F" w:themeColor="text1" w:themeTint="80"/>
          <w:sz w:val="19"/>
          <w:szCs w:val="19"/>
          <w:lang w:val="de-CH"/>
        </w:rPr>
        <w:t xml:space="preserve"> Passung zw. </w:t>
      </w:r>
      <w:proofErr w:type="spellStart"/>
      <w:r w:rsidR="0090052B">
        <w:rPr>
          <w:color w:val="7F7F7F" w:themeColor="text1" w:themeTint="80"/>
          <w:sz w:val="19"/>
          <w:szCs w:val="19"/>
          <w:lang w:val="de-CH"/>
        </w:rPr>
        <w:t>Temperament&amp;soz</w:t>
      </w:r>
      <w:proofErr w:type="spellEnd"/>
      <w:r w:rsidR="0090052B">
        <w:rPr>
          <w:color w:val="7F7F7F" w:themeColor="text1" w:themeTint="80"/>
          <w:sz w:val="19"/>
          <w:szCs w:val="19"/>
          <w:lang w:val="de-CH"/>
        </w:rPr>
        <w:t>. Umgebung)</w:t>
      </w:r>
    </w:p>
    <w:p w14:paraId="68D88BE0" w14:textId="31F54902" w:rsidR="00CC3978" w:rsidRPr="00921D22" w:rsidRDefault="00921D22" w:rsidP="00CC3978">
      <w:pPr>
        <w:pStyle w:val="Textkrper"/>
        <w:ind w:right="145"/>
        <w:rPr>
          <w:color w:val="7F7F7F" w:themeColor="text1" w:themeTint="80"/>
          <w:sz w:val="19"/>
          <w:szCs w:val="19"/>
          <w:lang w:val="de-CH"/>
        </w:rPr>
      </w:pPr>
      <w:r w:rsidRPr="00921D22">
        <w:rPr>
          <w:sz w:val="19"/>
          <w:szCs w:val="19"/>
          <w:lang w:val="de-CH"/>
        </w:rPr>
        <w:t>U</w:t>
      </w:r>
      <w:r w:rsidR="00CC3978" w:rsidRPr="00921D22">
        <w:rPr>
          <w:sz w:val="19"/>
          <w:szCs w:val="19"/>
          <w:lang w:val="de-CH"/>
        </w:rPr>
        <w:t>niversell</w:t>
      </w:r>
      <w:r>
        <w:rPr>
          <w:sz w:val="19"/>
          <w:szCs w:val="19"/>
          <w:lang w:val="de-CH"/>
        </w:rPr>
        <w:t xml:space="preserve"> </w:t>
      </w:r>
      <w:r w:rsidRPr="00921D22">
        <w:rPr>
          <w:color w:val="7F7F7F" w:themeColor="text1" w:themeTint="80"/>
          <w:sz w:val="19"/>
          <w:szCs w:val="19"/>
          <w:lang w:val="de-CH"/>
        </w:rPr>
        <w:t>(Basisemotionen: klar voneinander abgrenzbar &amp; Vorkommen weltweit)</w:t>
      </w:r>
    </w:p>
    <w:p w14:paraId="1E54757E" w14:textId="77777777" w:rsidR="003D3BCB" w:rsidRPr="0027538C" w:rsidRDefault="003D3BCB" w:rsidP="001B1C07">
      <w:pPr>
        <w:pStyle w:val="Textkrper"/>
        <w:ind w:right="-446"/>
        <w:rPr>
          <w:sz w:val="19"/>
          <w:szCs w:val="19"/>
          <w:lang w:val="de-CH"/>
        </w:rPr>
      </w:pPr>
      <w:bookmarkStart w:id="8" w:name="Glossar_zu_sozialen_Beziehungen.pdf"/>
      <w:bookmarkEnd w:id="8"/>
    </w:p>
    <w:p w14:paraId="1E303743" w14:textId="292C2CCE" w:rsidR="001F2D5A" w:rsidRPr="003D3BCB" w:rsidRDefault="007559AA" w:rsidP="001B1C07">
      <w:pPr>
        <w:pStyle w:val="berschrift1"/>
        <w:ind w:right="-446"/>
      </w:pPr>
      <w:r w:rsidRPr="003D3BCB">
        <w:t>Soziale Beziehungen</w:t>
      </w:r>
    </w:p>
    <w:p w14:paraId="6693F7E9" w14:textId="3BB5A538" w:rsidR="00516D9A" w:rsidRDefault="00516D9A" w:rsidP="001F333C">
      <w:pPr>
        <w:pStyle w:val="Textkrper"/>
        <w:ind w:right="-280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Beziehungen im Jugendalter </w:t>
      </w:r>
      <w:r w:rsidRPr="00516D9A">
        <w:rPr>
          <w:color w:val="7F7F7F" w:themeColor="text1" w:themeTint="80"/>
          <w:sz w:val="19"/>
          <w:szCs w:val="19"/>
          <w:lang w:val="de-CH"/>
        </w:rPr>
        <w:t xml:space="preserve">(Autonomiestreben </w:t>
      </w:r>
      <w:r w:rsidRPr="00516D9A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516D9A">
        <w:rPr>
          <w:color w:val="7F7F7F" w:themeColor="text1" w:themeTint="80"/>
          <w:sz w:val="19"/>
          <w:szCs w:val="19"/>
          <w:lang w:val="de-CH"/>
        </w:rPr>
        <w:t xml:space="preserve"> ++ Konflikte; -- empfundene soz. Unterstützung; -- Abnahme Kontrolle durch BP; ++ Gleichberechtigung/Augenhöhe)</w:t>
      </w:r>
    </w:p>
    <w:p w14:paraId="70FD142F" w14:textId="4C053AD3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deviant, Devianz</w:t>
      </w:r>
      <w:r w:rsidR="006D55BE">
        <w:rPr>
          <w:sz w:val="19"/>
          <w:szCs w:val="19"/>
          <w:lang w:val="de-CH"/>
        </w:rPr>
        <w:t xml:space="preserve"> </w:t>
      </w:r>
      <w:r w:rsidR="006D55BE" w:rsidRPr="006D55BE">
        <w:rPr>
          <w:color w:val="7F7F7F" w:themeColor="text1" w:themeTint="80"/>
          <w:sz w:val="19"/>
          <w:szCs w:val="19"/>
          <w:lang w:val="de-CH"/>
        </w:rPr>
        <w:t>(</w:t>
      </w:r>
      <w:r w:rsidR="00DD4EA9">
        <w:rPr>
          <w:color w:val="7F7F7F" w:themeColor="text1" w:themeTint="80"/>
          <w:sz w:val="19"/>
          <w:szCs w:val="19"/>
          <w:lang w:val="de-CH"/>
        </w:rPr>
        <w:t>Normen/Regeln verletzendes</w:t>
      </w:r>
      <w:r w:rsidR="006D55BE" w:rsidRPr="006D55BE">
        <w:rPr>
          <w:color w:val="7F7F7F" w:themeColor="text1" w:themeTint="80"/>
          <w:sz w:val="19"/>
          <w:szCs w:val="19"/>
          <w:lang w:val="de-CH"/>
        </w:rPr>
        <w:t xml:space="preserve"> Verhalten; Delinquenz als Teilmenge von Devianz) </w:t>
      </w:r>
    </w:p>
    <w:p w14:paraId="3E751E50" w14:textId="7356EF2C" w:rsidR="00516D9A" w:rsidRDefault="003B4F1B" w:rsidP="00516D9A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Erziehungsstil</w:t>
      </w:r>
      <w:r w:rsidR="00516D9A">
        <w:rPr>
          <w:sz w:val="19"/>
          <w:szCs w:val="19"/>
          <w:lang w:val="de-CH"/>
        </w:rPr>
        <w:t xml:space="preserve"> </w:t>
      </w:r>
      <w:r w:rsidR="00516D9A" w:rsidRPr="003150F9">
        <w:rPr>
          <w:color w:val="7F7F7F" w:themeColor="text1" w:themeTint="80"/>
          <w:sz w:val="19"/>
          <w:szCs w:val="19"/>
          <w:lang w:val="de-CH"/>
        </w:rPr>
        <w:t xml:space="preserve">(Gesamtheit der bewussten </w:t>
      </w:r>
      <w:proofErr w:type="spellStart"/>
      <w:r w:rsidR="00516D9A" w:rsidRPr="003150F9">
        <w:rPr>
          <w:color w:val="7F7F7F" w:themeColor="text1" w:themeTint="80"/>
          <w:sz w:val="19"/>
          <w:szCs w:val="19"/>
          <w:lang w:val="de-CH"/>
        </w:rPr>
        <w:t>Verhaltensw</w:t>
      </w:r>
      <w:proofErr w:type="spellEnd"/>
      <w:r w:rsidR="00516D9A" w:rsidRPr="003150F9">
        <w:rPr>
          <w:color w:val="7F7F7F" w:themeColor="text1" w:themeTint="80"/>
          <w:sz w:val="19"/>
          <w:szCs w:val="19"/>
          <w:lang w:val="de-CH"/>
        </w:rPr>
        <w:t>.</w:t>
      </w:r>
      <w:r w:rsidR="00516D9A">
        <w:rPr>
          <w:color w:val="7F7F7F" w:themeColor="text1" w:themeTint="80"/>
          <w:sz w:val="19"/>
          <w:szCs w:val="19"/>
          <w:lang w:val="de-CH"/>
        </w:rPr>
        <w:t>; 2 Erziehungsdimensionen:</w:t>
      </w:r>
      <w:r w:rsidR="00516D9A" w:rsidRPr="003150F9">
        <w:rPr>
          <w:color w:val="7F7F7F" w:themeColor="text1" w:themeTint="80"/>
          <w:sz w:val="19"/>
          <w:szCs w:val="19"/>
          <w:lang w:val="de-CH"/>
        </w:rPr>
        <w:t>)</w:t>
      </w:r>
    </w:p>
    <w:tbl>
      <w:tblPr>
        <w:tblStyle w:val="Gitternetztabelle4Akzent1"/>
        <w:tblW w:w="5240" w:type="dxa"/>
        <w:tblLook w:val="04A0" w:firstRow="1" w:lastRow="0" w:firstColumn="1" w:lastColumn="0" w:noHBand="0" w:noVBand="1"/>
      </w:tblPr>
      <w:tblGrid>
        <w:gridCol w:w="1413"/>
        <w:gridCol w:w="1727"/>
        <w:gridCol w:w="2100"/>
      </w:tblGrid>
      <w:tr w:rsidR="00516D9A" w14:paraId="5B1987CC" w14:textId="77777777" w:rsidTr="00D146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Mar>
              <w:left w:w="28" w:type="dxa"/>
              <w:right w:w="28" w:type="dxa"/>
            </w:tcMar>
          </w:tcPr>
          <w:p w14:paraId="2E18CA17" w14:textId="77777777" w:rsidR="00516D9A" w:rsidRPr="007B6EB7" w:rsidRDefault="00516D9A" w:rsidP="00D1468E">
            <w:pPr>
              <w:pStyle w:val="Textkrper"/>
              <w:ind w:right="145"/>
              <w:rPr>
                <w:b w:val="0"/>
                <w:bCs w:val="0"/>
                <w:sz w:val="14"/>
                <w:szCs w:val="14"/>
                <w:lang w:val="de-CH"/>
              </w:rPr>
            </w:pPr>
            <w:r>
              <w:rPr>
                <w:b w:val="0"/>
                <w:bCs w:val="0"/>
                <w:sz w:val="14"/>
                <w:szCs w:val="14"/>
                <w:lang w:val="de-CH"/>
              </w:rPr>
              <w:t>Erziehungsstil</w:t>
            </w:r>
          </w:p>
        </w:tc>
        <w:tc>
          <w:tcPr>
            <w:tcW w:w="1727" w:type="dxa"/>
            <w:tcMar>
              <w:left w:w="28" w:type="dxa"/>
              <w:right w:w="28" w:type="dxa"/>
            </w:tcMar>
          </w:tcPr>
          <w:p w14:paraId="080DA4D5" w14:textId="77777777" w:rsidR="00516D9A" w:rsidRPr="007B6EB7" w:rsidRDefault="00516D9A" w:rsidP="00D1468E">
            <w:pPr>
              <w:pStyle w:val="Textkrper"/>
              <w:ind w:right="1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4"/>
                <w:szCs w:val="14"/>
                <w:lang w:val="de-CH"/>
              </w:rPr>
            </w:pPr>
            <w:r>
              <w:rPr>
                <w:b w:val="0"/>
                <w:bCs w:val="0"/>
                <w:sz w:val="14"/>
                <w:szCs w:val="14"/>
                <w:lang w:val="de-CH"/>
              </w:rPr>
              <w:t>-- Lenkung</w:t>
            </w:r>
          </w:p>
        </w:tc>
        <w:tc>
          <w:tcPr>
            <w:tcW w:w="2100" w:type="dxa"/>
            <w:tcMar>
              <w:left w:w="28" w:type="dxa"/>
              <w:right w:w="28" w:type="dxa"/>
            </w:tcMar>
          </w:tcPr>
          <w:p w14:paraId="0E793601" w14:textId="77777777" w:rsidR="00516D9A" w:rsidRPr="007B6EB7" w:rsidRDefault="00516D9A" w:rsidP="00D1468E">
            <w:pPr>
              <w:pStyle w:val="Textkrper"/>
              <w:ind w:right="14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4"/>
                <w:szCs w:val="14"/>
                <w:lang w:val="de-CH"/>
              </w:rPr>
            </w:pPr>
            <w:r>
              <w:rPr>
                <w:b w:val="0"/>
                <w:bCs w:val="0"/>
                <w:sz w:val="14"/>
                <w:szCs w:val="14"/>
                <w:lang w:val="de-CH"/>
              </w:rPr>
              <w:t>++ Lenkung</w:t>
            </w:r>
          </w:p>
        </w:tc>
      </w:tr>
      <w:tr w:rsidR="00516D9A" w14:paraId="518F9790" w14:textId="77777777" w:rsidTr="00D14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Mar>
              <w:left w:w="28" w:type="dxa"/>
              <w:right w:w="28" w:type="dxa"/>
            </w:tcMar>
          </w:tcPr>
          <w:p w14:paraId="7D7B893A" w14:textId="77777777" w:rsidR="00516D9A" w:rsidRPr="003150F9" w:rsidRDefault="00516D9A" w:rsidP="00D1468E">
            <w:pPr>
              <w:pStyle w:val="Textkrper"/>
              <w:ind w:right="145"/>
              <w:rPr>
                <w:color w:val="7F7F7F" w:themeColor="text1" w:themeTint="80"/>
                <w:sz w:val="14"/>
                <w:szCs w:val="14"/>
                <w:lang w:val="de-CH"/>
              </w:rPr>
            </w:pPr>
            <w:r w:rsidRPr="003150F9">
              <w:rPr>
                <w:color w:val="7F7F7F" w:themeColor="text1" w:themeTint="80"/>
                <w:sz w:val="14"/>
                <w:szCs w:val="14"/>
                <w:lang w:val="de-CH"/>
              </w:rPr>
              <w:t xml:space="preserve">++ </w:t>
            </w:r>
            <w:proofErr w:type="spellStart"/>
            <w:r w:rsidRPr="003150F9">
              <w:rPr>
                <w:color w:val="7F7F7F" w:themeColor="text1" w:themeTint="80"/>
                <w:sz w:val="14"/>
                <w:szCs w:val="14"/>
                <w:lang w:val="de-CH"/>
              </w:rPr>
              <w:t>Responsivität</w:t>
            </w:r>
            <w:proofErr w:type="spellEnd"/>
          </w:p>
        </w:tc>
        <w:tc>
          <w:tcPr>
            <w:tcW w:w="1727" w:type="dxa"/>
            <w:tcMar>
              <w:left w:w="28" w:type="dxa"/>
              <w:right w:w="28" w:type="dxa"/>
            </w:tcMar>
          </w:tcPr>
          <w:p w14:paraId="074C7A66" w14:textId="77777777" w:rsidR="00516D9A" w:rsidRPr="007B6EB7" w:rsidRDefault="00516D9A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Permissiv</w:t>
            </w:r>
          </w:p>
        </w:tc>
        <w:tc>
          <w:tcPr>
            <w:tcW w:w="2100" w:type="dxa"/>
            <w:tcMar>
              <w:left w:w="28" w:type="dxa"/>
              <w:right w:w="28" w:type="dxa"/>
            </w:tcMar>
          </w:tcPr>
          <w:p w14:paraId="1C004624" w14:textId="77777777" w:rsidR="00516D9A" w:rsidRPr="003150F9" w:rsidRDefault="00516D9A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F7F7F" w:themeColor="text1" w:themeTint="80"/>
                <w:sz w:val="14"/>
                <w:szCs w:val="14"/>
                <w:lang w:val="de-CH"/>
              </w:rPr>
            </w:pPr>
            <w:r w:rsidRPr="003150F9">
              <w:rPr>
                <w:b/>
                <w:bCs/>
                <w:color w:val="00B050"/>
                <w:sz w:val="14"/>
                <w:szCs w:val="14"/>
                <w:lang w:val="de-CH"/>
              </w:rPr>
              <w:t>Autoritativ</w:t>
            </w:r>
          </w:p>
        </w:tc>
      </w:tr>
      <w:tr w:rsidR="00516D9A" w14:paraId="3F034364" w14:textId="77777777" w:rsidTr="00D146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Mar>
              <w:left w:w="28" w:type="dxa"/>
              <w:right w:w="28" w:type="dxa"/>
            </w:tcMar>
          </w:tcPr>
          <w:p w14:paraId="0CB649E7" w14:textId="77777777" w:rsidR="00516D9A" w:rsidRPr="007B6EB7" w:rsidRDefault="00516D9A" w:rsidP="00D1468E">
            <w:pPr>
              <w:pStyle w:val="Textkrper"/>
              <w:ind w:right="145"/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</w:pPr>
            <w:r w:rsidRPr="003150F9">
              <w:rPr>
                <w:color w:val="7F7F7F" w:themeColor="text1" w:themeTint="80"/>
                <w:sz w:val="14"/>
                <w:szCs w:val="14"/>
                <w:lang w:val="de-CH"/>
              </w:rPr>
              <w:t xml:space="preserve">-- </w:t>
            </w:r>
            <w:proofErr w:type="spellStart"/>
            <w:r w:rsidRPr="003150F9">
              <w:rPr>
                <w:color w:val="7F7F7F" w:themeColor="text1" w:themeTint="80"/>
                <w:sz w:val="14"/>
                <w:szCs w:val="14"/>
                <w:lang w:val="de-CH"/>
              </w:rPr>
              <w:t>Responsivität</w:t>
            </w:r>
            <w:proofErr w:type="spellEnd"/>
          </w:p>
        </w:tc>
        <w:tc>
          <w:tcPr>
            <w:tcW w:w="1727" w:type="dxa"/>
            <w:tcMar>
              <w:left w:w="28" w:type="dxa"/>
              <w:right w:w="28" w:type="dxa"/>
            </w:tcMar>
          </w:tcPr>
          <w:p w14:paraId="483DED8C" w14:textId="77777777" w:rsidR="00516D9A" w:rsidRPr="007B6EB7" w:rsidRDefault="00516D9A" w:rsidP="00D1468E">
            <w:pPr>
              <w:pStyle w:val="Textkrper"/>
              <w:ind w:right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Vernachlässigend</w:t>
            </w:r>
          </w:p>
        </w:tc>
        <w:tc>
          <w:tcPr>
            <w:tcW w:w="2100" w:type="dxa"/>
            <w:tcMar>
              <w:left w:w="28" w:type="dxa"/>
              <w:right w:w="28" w:type="dxa"/>
            </w:tcMar>
          </w:tcPr>
          <w:p w14:paraId="0ACEEA68" w14:textId="77777777" w:rsidR="00516D9A" w:rsidRPr="007B6EB7" w:rsidRDefault="00516D9A" w:rsidP="00D1468E">
            <w:pPr>
              <w:pStyle w:val="Textkrper"/>
              <w:ind w:right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Autoritär</w:t>
            </w:r>
          </w:p>
        </w:tc>
      </w:tr>
    </w:tbl>
    <w:p w14:paraId="6471B470" w14:textId="3CFC4D7F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externalisierend Probleme</w:t>
      </w:r>
      <w:r w:rsidR="00E008F3">
        <w:rPr>
          <w:sz w:val="19"/>
          <w:szCs w:val="19"/>
          <w:lang w:val="de-CH"/>
        </w:rPr>
        <w:t xml:space="preserve"> </w:t>
      </w:r>
      <w:r w:rsidR="00E008F3" w:rsidRPr="00E008F3">
        <w:rPr>
          <w:color w:val="7F7F7F" w:themeColor="text1" w:themeTint="80"/>
          <w:sz w:val="19"/>
          <w:szCs w:val="19"/>
          <w:lang w:val="de-CH"/>
        </w:rPr>
        <w:t>(Aggression, Delinquenz, Drogen)</w:t>
      </w:r>
    </w:p>
    <w:p w14:paraId="7924088C" w14:textId="5A7D1B64" w:rsidR="003B4F1B" w:rsidRPr="0027538C" w:rsidRDefault="003B4F1B" w:rsidP="001F333C">
      <w:pPr>
        <w:pStyle w:val="Textkrper"/>
        <w:ind w:right="-138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 xml:space="preserve">Feindselige Attribuierung = feindseliger </w:t>
      </w:r>
      <w:proofErr w:type="spellStart"/>
      <w:r w:rsidRPr="0027538C">
        <w:rPr>
          <w:sz w:val="19"/>
          <w:szCs w:val="19"/>
          <w:lang w:val="de-CH"/>
        </w:rPr>
        <w:t>Attributionsfehler</w:t>
      </w:r>
      <w:proofErr w:type="spellEnd"/>
      <w:r w:rsidR="006D170A">
        <w:rPr>
          <w:sz w:val="19"/>
          <w:szCs w:val="19"/>
          <w:lang w:val="de-CH"/>
        </w:rPr>
        <w:t xml:space="preserve"> </w:t>
      </w:r>
      <w:r w:rsidR="006D170A" w:rsidRPr="006D170A">
        <w:rPr>
          <w:color w:val="7F7F7F" w:themeColor="text1" w:themeTint="80"/>
          <w:sz w:val="19"/>
          <w:szCs w:val="19"/>
          <w:lang w:val="de-CH"/>
        </w:rPr>
        <w:t>(Tendenz Unterstellung feindseliger Absichten</w:t>
      </w:r>
      <w:r w:rsidR="001F333C">
        <w:rPr>
          <w:color w:val="7F7F7F" w:themeColor="text1" w:themeTint="80"/>
          <w:sz w:val="19"/>
          <w:szCs w:val="19"/>
          <w:lang w:val="de-CH"/>
        </w:rPr>
        <w:t>; insbesondere in «unklaren» Situationen</w:t>
      </w:r>
      <w:r w:rsidR="006D170A" w:rsidRPr="006D170A">
        <w:rPr>
          <w:color w:val="7F7F7F" w:themeColor="text1" w:themeTint="80"/>
          <w:sz w:val="19"/>
          <w:szCs w:val="19"/>
          <w:lang w:val="de-CH"/>
        </w:rPr>
        <w:t>)</w:t>
      </w:r>
    </w:p>
    <w:p w14:paraId="0D2EBAF6" w14:textId="1E669F48" w:rsidR="00516D9A" w:rsidRPr="00516D9A" w:rsidRDefault="00516D9A" w:rsidP="00516D9A">
      <w:pPr>
        <w:pStyle w:val="Textkrper"/>
        <w:ind w:right="4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Freundschaftsbeziehungen </w:t>
      </w:r>
      <w:r w:rsidRPr="00516D9A">
        <w:rPr>
          <w:color w:val="7F7F7F" w:themeColor="text1" w:themeTint="80"/>
          <w:sz w:val="19"/>
          <w:szCs w:val="19"/>
          <w:lang w:val="de-CH"/>
        </w:rPr>
        <w:t>(</w:t>
      </w:r>
      <w:r w:rsidRPr="001F333C">
        <w:rPr>
          <w:color w:val="7F7F7F" w:themeColor="text1" w:themeTint="80"/>
          <w:sz w:val="19"/>
          <w:szCs w:val="19"/>
          <w:u w:val="single"/>
          <w:lang w:val="de-CH"/>
        </w:rPr>
        <w:t>Funktionen:</w:t>
      </w:r>
      <w:r w:rsidRPr="00516D9A">
        <w:rPr>
          <w:color w:val="7F7F7F" w:themeColor="text1" w:themeTint="80"/>
          <w:sz w:val="19"/>
          <w:szCs w:val="19"/>
          <w:lang w:val="de-CH"/>
        </w:rPr>
        <w:t xml:space="preserve"> Entwicklung </w:t>
      </w:r>
      <w:proofErr w:type="spellStart"/>
      <w:r w:rsidRPr="00516D9A">
        <w:rPr>
          <w:color w:val="7F7F7F" w:themeColor="text1" w:themeTint="80"/>
          <w:sz w:val="19"/>
          <w:szCs w:val="19"/>
          <w:lang w:val="de-CH"/>
        </w:rPr>
        <w:t>Selbstbild&amp;Konfliktlösestrategien</w:t>
      </w:r>
      <w:proofErr w:type="spellEnd"/>
      <w:r w:rsidRPr="00516D9A">
        <w:rPr>
          <w:color w:val="7F7F7F" w:themeColor="text1" w:themeTint="80"/>
          <w:sz w:val="19"/>
          <w:szCs w:val="19"/>
          <w:lang w:val="de-CH"/>
        </w:rPr>
        <w:t>; soz. Unterstützung, ++Wohlbefinden</w:t>
      </w:r>
      <w:r w:rsidR="00DE4827">
        <w:rPr>
          <w:color w:val="7F7F7F" w:themeColor="text1" w:themeTint="80"/>
          <w:sz w:val="19"/>
          <w:szCs w:val="19"/>
          <w:lang w:val="de-CH"/>
        </w:rPr>
        <w:t>; Reflexion</w:t>
      </w:r>
      <w:r w:rsidR="00DE4827">
        <w:rPr>
          <w:color w:val="7F7F7F" w:themeColor="text1" w:themeTint="80"/>
          <w:sz w:val="19"/>
          <w:szCs w:val="19"/>
          <w:lang w:val="de-CH"/>
        </w:rPr>
        <w:br/>
      </w:r>
      <w:r w:rsidR="00DE4827" w:rsidRPr="001F333C">
        <w:rPr>
          <w:color w:val="7F7F7F" w:themeColor="text1" w:themeTint="80"/>
          <w:sz w:val="19"/>
          <w:szCs w:val="19"/>
          <w:u w:val="single"/>
          <w:lang w:val="de-CH"/>
        </w:rPr>
        <w:t>Negative Einflüsse:</w:t>
      </w:r>
      <w:r w:rsidR="00DE4827">
        <w:rPr>
          <w:color w:val="7F7F7F" w:themeColor="text1" w:themeTint="80"/>
          <w:sz w:val="19"/>
          <w:szCs w:val="19"/>
          <w:lang w:val="de-CH"/>
        </w:rPr>
        <w:t xml:space="preserve"> Selektionseffekte &amp; kausale Effekte</w:t>
      </w:r>
      <w:r w:rsidRPr="00516D9A">
        <w:rPr>
          <w:color w:val="7F7F7F" w:themeColor="text1" w:themeTint="80"/>
          <w:sz w:val="19"/>
          <w:szCs w:val="19"/>
          <w:lang w:val="de-CH"/>
        </w:rPr>
        <w:t>)</w:t>
      </w:r>
    </w:p>
    <w:p w14:paraId="49249141" w14:textId="68B84084" w:rsidR="00E008F3" w:rsidRDefault="00E008F3" w:rsidP="001B1C07">
      <w:pPr>
        <w:pStyle w:val="Textkrper"/>
        <w:ind w:right="-446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I</w:t>
      </w:r>
      <w:r w:rsidRPr="0027538C">
        <w:rPr>
          <w:sz w:val="19"/>
          <w:szCs w:val="19"/>
          <w:lang w:val="de-CH"/>
        </w:rPr>
        <w:t>nternalisierende</w:t>
      </w:r>
      <w:r>
        <w:rPr>
          <w:sz w:val="19"/>
          <w:szCs w:val="19"/>
          <w:lang w:val="de-CH"/>
        </w:rPr>
        <w:t xml:space="preserve"> Probleme </w:t>
      </w:r>
      <w:r w:rsidRPr="00E008F3">
        <w:rPr>
          <w:color w:val="7F7F7F" w:themeColor="text1" w:themeTint="80"/>
          <w:sz w:val="19"/>
          <w:szCs w:val="19"/>
          <w:lang w:val="de-CH"/>
        </w:rPr>
        <w:t>(Depression, Ängstlichkeit)</w:t>
      </w:r>
    </w:p>
    <w:p w14:paraId="7668D738" w14:textId="3635CDCA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Intimität</w:t>
      </w:r>
    </w:p>
    <w:p w14:paraId="2F1582FE" w14:textId="77433E70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kognitive Verzerrung</w:t>
      </w:r>
      <w:r w:rsidR="00514715">
        <w:rPr>
          <w:sz w:val="19"/>
          <w:szCs w:val="19"/>
          <w:lang w:val="de-CH"/>
        </w:rPr>
        <w:t xml:space="preserve"> </w:t>
      </w:r>
      <w:r w:rsidR="00514715" w:rsidRPr="00B54067">
        <w:rPr>
          <w:color w:val="7F7F7F" w:themeColor="text1" w:themeTint="80"/>
          <w:sz w:val="19"/>
          <w:szCs w:val="19"/>
          <w:lang w:val="de-CH"/>
        </w:rPr>
        <w:t>(</w:t>
      </w:r>
      <w:r w:rsidR="00514715" w:rsidRPr="00B54067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514715" w:rsidRPr="00B54067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="00B54067" w:rsidRPr="00B54067">
        <w:rPr>
          <w:color w:val="7F7F7F" w:themeColor="text1" w:themeTint="80"/>
          <w:sz w:val="19"/>
          <w:szCs w:val="19"/>
          <w:lang w:val="de-CH"/>
        </w:rPr>
        <w:t>bsp.</w:t>
      </w:r>
      <w:proofErr w:type="spellEnd"/>
      <w:r w:rsidR="00B54067" w:rsidRPr="00B54067">
        <w:rPr>
          <w:color w:val="7F7F7F" w:themeColor="text1" w:themeTint="80"/>
          <w:sz w:val="19"/>
          <w:szCs w:val="19"/>
          <w:lang w:val="de-CH"/>
        </w:rPr>
        <w:t xml:space="preserve"> feindseliger </w:t>
      </w:r>
      <w:proofErr w:type="spellStart"/>
      <w:r w:rsidR="00B54067" w:rsidRPr="00B54067">
        <w:rPr>
          <w:color w:val="7F7F7F" w:themeColor="text1" w:themeTint="80"/>
          <w:sz w:val="19"/>
          <w:szCs w:val="19"/>
          <w:lang w:val="de-CH"/>
        </w:rPr>
        <w:t>Attributionsfehler</w:t>
      </w:r>
      <w:proofErr w:type="spellEnd"/>
      <w:r w:rsidR="00B54067" w:rsidRPr="00B54067">
        <w:rPr>
          <w:color w:val="7F7F7F" w:themeColor="text1" w:themeTint="80"/>
          <w:sz w:val="19"/>
          <w:szCs w:val="19"/>
          <w:lang w:val="de-CH"/>
        </w:rPr>
        <w:t>)</w:t>
      </w:r>
    </w:p>
    <w:p w14:paraId="0F317463" w14:textId="1D44F19D" w:rsidR="003150F9" w:rsidRPr="003150F9" w:rsidRDefault="003150F9" w:rsidP="001F333C">
      <w:pPr>
        <w:pStyle w:val="Textkrper"/>
        <w:ind w:right="-138"/>
        <w:rPr>
          <w:color w:val="7F7F7F" w:themeColor="text1" w:themeTint="80"/>
          <w:sz w:val="19"/>
          <w:szCs w:val="19"/>
          <w:lang w:val="de-CH"/>
        </w:rPr>
      </w:pPr>
      <w:r w:rsidRPr="003150F9">
        <w:rPr>
          <w:sz w:val="19"/>
          <w:szCs w:val="19"/>
          <w:lang w:val="de-CH"/>
        </w:rPr>
        <w:t xml:space="preserve">Konzeptionen </w:t>
      </w:r>
      <w:r w:rsidRPr="003150F9">
        <w:rPr>
          <w:color w:val="7F7F7F" w:themeColor="text1" w:themeTint="80"/>
          <w:sz w:val="19"/>
          <w:szCs w:val="19"/>
          <w:lang w:val="de-CH"/>
        </w:rPr>
        <w:t>(</w:t>
      </w:r>
      <w:proofErr w:type="spellStart"/>
      <w:r w:rsidRPr="003150F9">
        <w:rPr>
          <w:color w:val="7F7F7F" w:themeColor="text1" w:themeTint="80"/>
          <w:sz w:val="19"/>
          <w:szCs w:val="19"/>
          <w:lang w:val="de-CH"/>
        </w:rPr>
        <w:t>Theory</w:t>
      </w:r>
      <w:proofErr w:type="spellEnd"/>
      <w:r w:rsidRPr="003150F9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Pr="003150F9">
        <w:rPr>
          <w:color w:val="7F7F7F" w:themeColor="text1" w:themeTint="80"/>
          <w:sz w:val="19"/>
          <w:szCs w:val="19"/>
          <w:lang w:val="de-CH"/>
        </w:rPr>
        <w:t>of</w:t>
      </w:r>
      <w:proofErr w:type="spellEnd"/>
      <w:r w:rsidRPr="003150F9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Pr="003150F9">
        <w:rPr>
          <w:color w:val="7F7F7F" w:themeColor="text1" w:themeTint="80"/>
          <w:sz w:val="19"/>
          <w:szCs w:val="19"/>
          <w:lang w:val="de-CH"/>
        </w:rPr>
        <w:t>Mind</w:t>
      </w:r>
      <w:proofErr w:type="spellEnd"/>
      <w:r w:rsidRPr="003150F9">
        <w:rPr>
          <w:color w:val="7F7F7F" w:themeColor="text1" w:themeTint="80"/>
          <w:sz w:val="19"/>
          <w:szCs w:val="19"/>
          <w:lang w:val="de-CH"/>
        </w:rPr>
        <w:t xml:space="preserve"> &amp; soziales Problemlösen</w:t>
      </w:r>
      <w:r w:rsidR="001F333C">
        <w:rPr>
          <w:color w:val="7F7F7F" w:themeColor="text1" w:themeTint="80"/>
          <w:sz w:val="19"/>
          <w:szCs w:val="19"/>
          <w:lang w:val="de-CH"/>
        </w:rPr>
        <w:t xml:space="preserve"> (</w:t>
      </w:r>
      <w:r w:rsidR="001F333C" w:rsidRPr="001F333C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1F333C">
        <w:rPr>
          <w:color w:val="7F7F7F" w:themeColor="text1" w:themeTint="80"/>
          <w:sz w:val="19"/>
          <w:szCs w:val="19"/>
          <w:lang w:val="de-CH"/>
        </w:rPr>
        <w:t xml:space="preserve"> stellt kognitive Verzerrung in Vordergrund als Erklärung für Aggressionen &amp; antisoziales Verhalten</w:t>
      </w:r>
      <w:r w:rsidRPr="003150F9">
        <w:rPr>
          <w:color w:val="7F7F7F" w:themeColor="text1" w:themeTint="80"/>
          <w:sz w:val="19"/>
          <w:szCs w:val="19"/>
          <w:lang w:val="de-CH"/>
        </w:rPr>
        <w:t>)</w:t>
      </w:r>
    </w:p>
    <w:p w14:paraId="543B3E67" w14:textId="0A3AB30C" w:rsidR="00331E59" w:rsidRPr="00331E59" w:rsidRDefault="00331E59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331E59">
        <w:rPr>
          <w:sz w:val="19"/>
          <w:szCs w:val="19"/>
          <w:lang w:val="de-CH"/>
        </w:rPr>
        <w:t xml:space="preserve">Lenkung </w:t>
      </w:r>
      <w:r w:rsidRPr="00331E59">
        <w:rPr>
          <w:color w:val="7F7F7F" w:themeColor="text1" w:themeTint="80"/>
          <w:sz w:val="19"/>
          <w:szCs w:val="19"/>
          <w:lang w:val="de-CH"/>
        </w:rPr>
        <w:t>(Kontrolle, Strafen, Anforderungen)</w:t>
      </w:r>
    </w:p>
    <w:p w14:paraId="674F29A8" w14:textId="07DC8939" w:rsidR="003B4F1B" w:rsidRPr="00331E59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331E59">
        <w:rPr>
          <w:sz w:val="19"/>
          <w:szCs w:val="19"/>
          <w:lang w:val="de-CH"/>
        </w:rPr>
        <w:t>Mobbing</w:t>
      </w:r>
      <w:r w:rsidR="00E008F3">
        <w:rPr>
          <w:sz w:val="19"/>
          <w:szCs w:val="19"/>
          <w:lang w:val="de-CH"/>
        </w:rPr>
        <w:t xml:space="preserve"> </w:t>
      </w:r>
      <w:r w:rsidR="00E008F3" w:rsidRPr="00E008F3">
        <w:rPr>
          <w:color w:val="7F7F7F" w:themeColor="text1" w:themeTint="80"/>
          <w:sz w:val="19"/>
          <w:szCs w:val="19"/>
          <w:lang w:val="de-CH"/>
        </w:rPr>
        <w:t xml:space="preserve">(Risiko insb. </w:t>
      </w:r>
      <w:r w:rsidR="00E008F3">
        <w:rPr>
          <w:color w:val="7F7F7F" w:themeColor="text1" w:themeTint="80"/>
          <w:sz w:val="19"/>
          <w:szCs w:val="19"/>
          <w:lang w:val="de-CH"/>
        </w:rPr>
        <w:t>f</w:t>
      </w:r>
      <w:r w:rsidR="00E008F3" w:rsidRPr="00E008F3">
        <w:rPr>
          <w:color w:val="7F7F7F" w:themeColor="text1" w:themeTint="80"/>
          <w:sz w:val="19"/>
          <w:szCs w:val="19"/>
          <w:lang w:val="de-CH"/>
        </w:rPr>
        <w:t>ür verschlossen-abgelehnte)</w:t>
      </w:r>
    </w:p>
    <w:p w14:paraId="62FDF4A3" w14:textId="209DBFD9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Monitoring</w:t>
      </w:r>
      <w:r w:rsidR="00516D9A">
        <w:rPr>
          <w:sz w:val="19"/>
          <w:szCs w:val="19"/>
          <w:lang w:val="de-CH"/>
        </w:rPr>
        <w:t xml:space="preserve"> </w:t>
      </w:r>
      <w:r w:rsidR="00516D9A" w:rsidRPr="00516D9A">
        <w:rPr>
          <w:color w:val="7F7F7F" w:themeColor="text1" w:themeTint="80"/>
          <w:sz w:val="19"/>
          <w:szCs w:val="19"/>
          <w:lang w:val="de-CH"/>
        </w:rPr>
        <w:t>(Informiertheit der Eltern; Einflussgrössen: Kontrollverhalten; Aktive Suche nach Infos; Bereitschaft der Kinder sich mitzuteilen (!))</w:t>
      </w:r>
    </w:p>
    <w:p w14:paraId="439EEC8D" w14:textId="77777777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Popularität</w:t>
      </w:r>
    </w:p>
    <w:p w14:paraId="42E5C72C" w14:textId="66B72AC3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Responsivität</w:t>
      </w:r>
      <w:proofErr w:type="spellEnd"/>
      <w:r w:rsidR="00331E59">
        <w:rPr>
          <w:sz w:val="19"/>
          <w:szCs w:val="19"/>
          <w:lang w:val="de-CH"/>
        </w:rPr>
        <w:t xml:space="preserve"> </w:t>
      </w:r>
      <w:r w:rsidR="00331E59" w:rsidRPr="00331E59">
        <w:rPr>
          <w:color w:val="7F7F7F" w:themeColor="text1" w:themeTint="80"/>
          <w:sz w:val="19"/>
          <w:szCs w:val="19"/>
          <w:lang w:val="de-CH"/>
        </w:rPr>
        <w:t>(Wärme, soziale Unterstützung, Akzeptanz)</w:t>
      </w:r>
    </w:p>
    <w:p w14:paraId="0416B6AF" w14:textId="5A5F58F4" w:rsidR="003B4F1B" w:rsidRDefault="003B4F1B" w:rsidP="00AB23A3">
      <w:pPr>
        <w:pStyle w:val="Textkrper"/>
        <w:ind w:right="-138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soziometrischer Status</w:t>
      </w:r>
      <w:r w:rsidR="00516D9A">
        <w:rPr>
          <w:sz w:val="19"/>
          <w:szCs w:val="19"/>
          <w:lang w:val="de-CH"/>
        </w:rPr>
        <w:t xml:space="preserve"> </w:t>
      </w:r>
      <w:r w:rsidR="00516D9A" w:rsidRPr="004D0639">
        <w:rPr>
          <w:color w:val="7F7F7F" w:themeColor="text1" w:themeTint="80"/>
          <w:sz w:val="19"/>
          <w:szCs w:val="19"/>
          <w:lang w:val="de-CH"/>
        </w:rPr>
        <w:t>(</w:t>
      </w:r>
      <w:proofErr w:type="spellStart"/>
      <w:r w:rsidR="00AB23A3">
        <w:rPr>
          <w:color w:val="7F7F7F" w:themeColor="text1" w:themeTint="80"/>
          <w:sz w:val="19"/>
          <w:szCs w:val="19"/>
          <w:lang w:val="de-CH"/>
        </w:rPr>
        <w:t>Un</w:t>
      </w:r>
      <w:proofErr w:type="spellEnd"/>
      <w:r w:rsidR="00AB23A3">
        <w:rPr>
          <w:color w:val="7F7F7F" w:themeColor="text1" w:themeTint="80"/>
          <w:sz w:val="19"/>
          <w:szCs w:val="19"/>
          <w:lang w:val="de-CH"/>
        </w:rPr>
        <w:t>-/Beliebtheit</w:t>
      </w:r>
      <w:r w:rsidR="004D0639" w:rsidRPr="004D0639">
        <w:rPr>
          <w:color w:val="7F7F7F" w:themeColor="text1" w:themeTint="80"/>
          <w:sz w:val="19"/>
          <w:szCs w:val="19"/>
          <w:lang w:val="de-CH"/>
        </w:rPr>
        <w:t>: Ignoriert</w:t>
      </w:r>
      <w:r w:rsidR="00AB23A3">
        <w:rPr>
          <w:color w:val="7F7F7F" w:themeColor="text1" w:themeTint="80"/>
          <w:sz w:val="19"/>
          <w:szCs w:val="19"/>
          <w:lang w:val="de-CH"/>
        </w:rPr>
        <w:t xml:space="preserve"> (eher Introvertiert)</w:t>
      </w:r>
      <w:r w:rsidR="004D0639" w:rsidRPr="004D0639">
        <w:rPr>
          <w:color w:val="7F7F7F" w:themeColor="text1" w:themeTint="80"/>
          <w:sz w:val="19"/>
          <w:szCs w:val="19"/>
          <w:lang w:val="de-CH"/>
        </w:rPr>
        <w:t xml:space="preserve">, Beliebt, </w:t>
      </w:r>
      <w:proofErr w:type="gramStart"/>
      <w:r w:rsidR="004D0639" w:rsidRPr="004D0639">
        <w:rPr>
          <w:color w:val="7F7F7F" w:themeColor="text1" w:themeTint="80"/>
          <w:sz w:val="19"/>
          <w:szCs w:val="19"/>
          <w:lang w:val="de-CH"/>
        </w:rPr>
        <w:t>Kontrovers</w:t>
      </w:r>
      <w:proofErr w:type="gramEnd"/>
      <w:r w:rsidR="004D0639" w:rsidRPr="004D0639">
        <w:rPr>
          <w:color w:val="7F7F7F" w:themeColor="text1" w:themeTint="80"/>
          <w:sz w:val="19"/>
          <w:szCs w:val="19"/>
          <w:lang w:val="de-CH"/>
        </w:rPr>
        <w:t>, Abgelehnt</w:t>
      </w:r>
      <w:r w:rsidR="00AB23A3">
        <w:rPr>
          <w:color w:val="7F7F7F" w:themeColor="text1" w:themeTint="80"/>
          <w:sz w:val="19"/>
          <w:szCs w:val="19"/>
          <w:lang w:val="de-CH"/>
        </w:rPr>
        <w:t xml:space="preserve"> (Aggressiv-abgelehnt vs. verschlossen-abgelehnt);</w:t>
      </w:r>
      <w:r w:rsidR="00AB23A3">
        <w:rPr>
          <w:color w:val="7F7F7F" w:themeColor="text1" w:themeTint="80"/>
          <w:sz w:val="19"/>
          <w:szCs w:val="19"/>
          <w:lang w:val="de-CH"/>
        </w:rPr>
        <w:br/>
        <w:t>Faktoren: Attraktivität, Sportlichkeit, pos. Selbstkonzept, Sozialverhalten</w:t>
      </w:r>
      <w:r w:rsidR="004D0639" w:rsidRPr="004D0639">
        <w:rPr>
          <w:color w:val="7F7F7F" w:themeColor="text1" w:themeTint="80"/>
          <w:sz w:val="19"/>
          <w:szCs w:val="19"/>
          <w:lang w:val="de-CH"/>
        </w:rPr>
        <w:t>)</w:t>
      </w:r>
    </w:p>
    <w:p w14:paraId="47404E81" w14:textId="252DF0E1" w:rsidR="00516D9A" w:rsidRPr="0027538C" w:rsidRDefault="00516D9A" w:rsidP="00516D9A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Trennung/Scheidung </w:t>
      </w:r>
      <w:r w:rsidRPr="00516D9A">
        <w:rPr>
          <w:color w:val="7F7F7F" w:themeColor="text1" w:themeTint="80"/>
          <w:sz w:val="19"/>
          <w:szCs w:val="19"/>
          <w:lang w:val="de-CH"/>
        </w:rPr>
        <w:t>(kein Syndrom; Effekte variieren nach Alter: Kleinkinder (Bindungsqualität); Kindheit (Selbstbeschuldigung, da egozentrische Perspektive); Jugend (Folgen auf eigenen Beziehungen)</w:t>
      </w:r>
    </w:p>
    <w:p w14:paraId="468D7EA7" w14:textId="77777777" w:rsidR="001F2D5A" w:rsidRPr="0027538C" w:rsidRDefault="001F2D5A" w:rsidP="001B1C07">
      <w:pPr>
        <w:pStyle w:val="Textkrper"/>
        <w:ind w:right="-446"/>
        <w:rPr>
          <w:sz w:val="19"/>
          <w:szCs w:val="19"/>
          <w:lang w:val="de-CH"/>
        </w:rPr>
      </w:pPr>
    </w:p>
    <w:p w14:paraId="62582482" w14:textId="1EBF9FFF" w:rsidR="001F2D5A" w:rsidRPr="003D3BCB" w:rsidRDefault="007559AA" w:rsidP="001B1C07">
      <w:pPr>
        <w:pStyle w:val="berschrift1"/>
        <w:ind w:right="-446"/>
      </w:pPr>
      <w:bookmarkStart w:id="9" w:name="Glossar_zu_Jugendalter.pdf"/>
      <w:bookmarkEnd w:id="9"/>
      <w:r w:rsidRPr="003D3BCB">
        <w:t>Jugendalter</w:t>
      </w:r>
    </w:p>
    <w:p w14:paraId="4ED67E8B" w14:textId="56B30E90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Chronotypen</w:t>
      </w:r>
      <w:proofErr w:type="spellEnd"/>
      <w:r w:rsidR="006D55BE">
        <w:rPr>
          <w:sz w:val="19"/>
          <w:szCs w:val="19"/>
          <w:lang w:val="de-CH"/>
        </w:rPr>
        <w:t xml:space="preserve"> </w:t>
      </w:r>
      <w:r w:rsidR="006D55BE" w:rsidRPr="006D55BE">
        <w:rPr>
          <w:color w:val="7F7F7F" w:themeColor="text1" w:themeTint="80"/>
          <w:sz w:val="19"/>
          <w:szCs w:val="19"/>
          <w:lang w:val="de-CH"/>
        </w:rPr>
        <w:t>(Morgen/Abend-Mensch</w:t>
      </w:r>
      <w:r w:rsidR="001A10C6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1A10C6" w:rsidRPr="001A10C6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1A10C6">
        <w:rPr>
          <w:color w:val="7F7F7F" w:themeColor="text1" w:themeTint="80"/>
          <w:sz w:val="19"/>
          <w:szCs w:val="19"/>
          <w:lang w:val="de-CH"/>
        </w:rPr>
        <w:t xml:space="preserve"> Melatonin</w:t>
      </w:r>
      <w:r w:rsidR="006D55BE" w:rsidRPr="006D55BE">
        <w:rPr>
          <w:color w:val="7F7F7F" w:themeColor="text1" w:themeTint="80"/>
          <w:sz w:val="19"/>
          <w:szCs w:val="19"/>
          <w:lang w:val="de-CH"/>
        </w:rPr>
        <w:t>)</w:t>
      </w:r>
    </w:p>
    <w:p w14:paraId="15C18D10" w14:textId="1EB96D68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delinquentes Verhalten, Delinquenz</w:t>
      </w:r>
      <w:r w:rsidR="00F132D3">
        <w:rPr>
          <w:sz w:val="19"/>
          <w:szCs w:val="19"/>
          <w:lang w:val="de-CH"/>
        </w:rPr>
        <w:t xml:space="preserve"> </w:t>
      </w:r>
      <w:r w:rsidR="00F132D3" w:rsidRPr="00F132D3">
        <w:rPr>
          <w:color w:val="7F7F7F" w:themeColor="text1" w:themeTint="80"/>
          <w:sz w:val="19"/>
          <w:szCs w:val="19"/>
          <w:lang w:val="de-CH"/>
        </w:rPr>
        <w:t>(Straffälligkeit)</w:t>
      </w:r>
    </w:p>
    <w:p w14:paraId="374C1167" w14:textId="49F077DF" w:rsidR="003A4314" w:rsidRDefault="003B4F1B" w:rsidP="003A4314">
      <w:pPr>
        <w:pStyle w:val="Textkrper"/>
        <w:ind w:right="-138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Depression</w:t>
      </w:r>
      <w:r w:rsidR="003A4314" w:rsidRPr="003A4314">
        <w:rPr>
          <w:sz w:val="19"/>
          <w:szCs w:val="19"/>
          <w:lang w:val="de-CH"/>
        </w:rPr>
        <w:t xml:space="preserve"> </w:t>
      </w:r>
      <w:r w:rsidR="003A4314" w:rsidRPr="00DD4EA9">
        <w:rPr>
          <w:color w:val="7F7F7F" w:themeColor="text1" w:themeTint="80"/>
          <w:sz w:val="19"/>
          <w:szCs w:val="19"/>
          <w:lang w:val="de-CH"/>
        </w:rPr>
        <w:t>(</w:t>
      </w:r>
      <w:r w:rsidR="003A4314" w:rsidRPr="00057A88">
        <w:rPr>
          <w:color w:val="7F7F7F" w:themeColor="text1" w:themeTint="80"/>
          <w:sz w:val="19"/>
          <w:szCs w:val="19"/>
          <w:u w:val="single"/>
          <w:lang w:val="de-CH"/>
        </w:rPr>
        <w:t>Faktoren:</w:t>
      </w:r>
      <w:r w:rsidR="003A4314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1A10C6">
        <w:rPr>
          <w:color w:val="7F7F7F" w:themeColor="text1" w:themeTint="80"/>
          <w:sz w:val="19"/>
          <w:szCs w:val="19"/>
          <w:lang w:val="de-CH"/>
        </w:rPr>
        <w:t>D</w:t>
      </w:r>
      <w:r w:rsidR="003A4314">
        <w:rPr>
          <w:color w:val="7F7F7F" w:themeColor="text1" w:themeTint="80"/>
          <w:sz w:val="19"/>
          <w:szCs w:val="19"/>
          <w:lang w:val="de-CH"/>
        </w:rPr>
        <w:t xml:space="preserve">isposition aus Familie, genetische Vulnerabilität; Serotonin-Mangel, kritische Ereignisse, </w:t>
      </w:r>
      <w:proofErr w:type="spellStart"/>
      <w:r w:rsidR="003A4314">
        <w:rPr>
          <w:color w:val="7F7F7F" w:themeColor="text1" w:themeTint="80"/>
          <w:sz w:val="19"/>
          <w:szCs w:val="19"/>
          <w:lang w:val="de-CH"/>
        </w:rPr>
        <w:t>kogn</w:t>
      </w:r>
      <w:proofErr w:type="spellEnd"/>
      <w:r w:rsidR="003A4314">
        <w:rPr>
          <w:color w:val="7F7F7F" w:themeColor="text1" w:themeTint="80"/>
          <w:sz w:val="19"/>
          <w:szCs w:val="19"/>
          <w:lang w:val="de-CH"/>
        </w:rPr>
        <w:t>.-emotionale Faktoren (neg./dysfunktionale Bewertungsmuster)</w:t>
      </w:r>
      <w:r w:rsidR="003A4314">
        <w:rPr>
          <w:color w:val="7F7F7F" w:themeColor="text1" w:themeTint="80"/>
          <w:sz w:val="19"/>
          <w:szCs w:val="19"/>
          <w:lang w:val="de-CH"/>
        </w:rPr>
        <w:br/>
      </w:r>
      <w:r w:rsidR="003A4314" w:rsidRPr="00057A88">
        <w:rPr>
          <w:color w:val="7F7F7F" w:themeColor="text1" w:themeTint="80"/>
          <w:sz w:val="19"/>
          <w:szCs w:val="19"/>
          <w:u w:val="single"/>
          <w:lang w:val="de-CH"/>
        </w:rPr>
        <w:t>Definition:</w:t>
      </w:r>
      <w:r w:rsidR="003A4314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3A4314" w:rsidRPr="00DD4EA9">
        <w:rPr>
          <w:color w:val="7F7F7F" w:themeColor="text1" w:themeTint="80"/>
          <w:sz w:val="19"/>
          <w:szCs w:val="19"/>
          <w:lang w:val="de-CH"/>
        </w:rPr>
        <w:t xml:space="preserve">5 Symptome während 2 W = </w:t>
      </w:r>
      <w:proofErr w:type="spellStart"/>
      <w:r w:rsidR="003A4314" w:rsidRPr="00DD4EA9">
        <w:rPr>
          <w:color w:val="7F7F7F" w:themeColor="text1" w:themeTint="80"/>
          <w:sz w:val="19"/>
          <w:szCs w:val="19"/>
          <w:lang w:val="de-CH"/>
        </w:rPr>
        <w:t>major</w:t>
      </w:r>
      <w:proofErr w:type="spellEnd"/>
      <w:r w:rsidR="003A4314" w:rsidRPr="00DD4EA9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="003A4314" w:rsidRPr="00DD4EA9">
        <w:rPr>
          <w:color w:val="7F7F7F" w:themeColor="text1" w:themeTint="80"/>
          <w:sz w:val="19"/>
          <w:szCs w:val="19"/>
          <w:lang w:val="de-CH"/>
        </w:rPr>
        <w:t>depression</w:t>
      </w:r>
      <w:proofErr w:type="spellEnd"/>
      <w:r w:rsidR="003A4314" w:rsidRPr="00DD4EA9">
        <w:rPr>
          <w:color w:val="7F7F7F" w:themeColor="text1" w:themeTint="80"/>
          <w:sz w:val="19"/>
          <w:szCs w:val="19"/>
          <w:lang w:val="de-CH"/>
        </w:rPr>
        <w:t xml:space="preserve">; </w:t>
      </w:r>
      <w:r w:rsidR="003A4314">
        <w:rPr>
          <w:color w:val="7F7F7F" w:themeColor="text1" w:themeTint="80"/>
          <w:sz w:val="19"/>
          <w:szCs w:val="19"/>
          <w:lang w:val="de-CH"/>
        </w:rPr>
        <w:t>*</w:t>
      </w:r>
      <w:r w:rsidR="003A4314" w:rsidRPr="00DD4EA9">
        <w:rPr>
          <w:color w:val="7F7F7F" w:themeColor="text1" w:themeTint="80"/>
          <w:sz w:val="19"/>
          <w:szCs w:val="19"/>
          <w:lang w:val="de-CH"/>
        </w:rPr>
        <w:t xml:space="preserve">Verstimmung/Niedergeschlagenheit, </w:t>
      </w:r>
      <w:r w:rsidR="003A4314">
        <w:rPr>
          <w:color w:val="7F7F7F" w:themeColor="text1" w:themeTint="80"/>
          <w:sz w:val="19"/>
          <w:szCs w:val="19"/>
          <w:lang w:val="de-CH"/>
        </w:rPr>
        <w:t>*</w:t>
      </w:r>
      <w:r w:rsidR="003A4314" w:rsidRPr="00DD4EA9">
        <w:rPr>
          <w:color w:val="7F7F7F" w:themeColor="text1" w:themeTint="80"/>
          <w:sz w:val="19"/>
          <w:szCs w:val="19"/>
          <w:lang w:val="de-CH"/>
        </w:rPr>
        <w:t>Verlust von Interesse/Freude, Antriebslosigkeit, --Selbstwertgefühl, ++Selbstvorwürfe, --Konzentration, Unruhe, Schlafstörungen, Appetitveränderung, Suizidgedanken</w:t>
      </w:r>
      <w:r w:rsidR="003A4314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3A4314" w:rsidRPr="00DD4EA9">
        <w:rPr>
          <w:color w:val="7F7F7F" w:themeColor="text1" w:themeTint="80"/>
          <w:sz w:val="14"/>
          <w:szCs w:val="14"/>
          <w:lang w:val="de-CH"/>
        </w:rPr>
        <w:t>*eines der beiden zwingendes Kriterium</w:t>
      </w:r>
      <w:r w:rsidR="003A4314" w:rsidRPr="00DD4EA9">
        <w:rPr>
          <w:color w:val="7F7F7F" w:themeColor="text1" w:themeTint="80"/>
          <w:sz w:val="19"/>
          <w:szCs w:val="19"/>
          <w:lang w:val="de-CH"/>
        </w:rPr>
        <w:t xml:space="preserve">; </w:t>
      </w:r>
      <w:r w:rsidR="003A4314" w:rsidRPr="00057A88">
        <w:rPr>
          <w:color w:val="7F7F7F" w:themeColor="text1" w:themeTint="80"/>
          <w:sz w:val="19"/>
          <w:szCs w:val="19"/>
          <w:u w:val="single"/>
          <w:lang w:val="de-CH"/>
        </w:rPr>
        <w:t>Prävalenz</w:t>
      </w:r>
      <w:r w:rsidR="003A4314" w:rsidRPr="00DD4EA9">
        <w:rPr>
          <w:color w:val="7F7F7F" w:themeColor="text1" w:themeTint="80"/>
          <w:sz w:val="19"/>
          <w:szCs w:val="19"/>
          <w:lang w:val="de-CH"/>
        </w:rPr>
        <w:t xml:space="preserve"> bei Mädchen höher</w:t>
      </w:r>
      <w:r w:rsidR="003A4314">
        <w:rPr>
          <w:color w:val="7F7F7F" w:themeColor="text1" w:themeTint="80"/>
          <w:sz w:val="19"/>
          <w:szCs w:val="19"/>
          <w:lang w:val="de-CH"/>
        </w:rPr>
        <w:t xml:space="preserve"> (mit 18J 1 : 2) </w:t>
      </w:r>
      <w:r w:rsidR="003A4314" w:rsidRPr="00057A88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3A4314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3A4314" w:rsidRPr="00057A88">
        <w:rPr>
          <w:color w:val="7F7F7F" w:themeColor="text1" w:themeTint="80"/>
          <w:sz w:val="19"/>
          <w:szCs w:val="19"/>
          <w:u w:val="single"/>
          <w:lang w:val="de-CH"/>
        </w:rPr>
        <w:t>Erklärungen:</w:t>
      </w:r>
      <w:r w:rsidR="003A4314">
        <w:rPr>
          <w:color w:val="7F7F7F" w:themeColor="text1" w:themeTint="80"/>
          <w:sz w:val="19"/>
          <w:szCs w:val="19"/>
          <w:lang w:val="de-CH"/>
        </w:rPr>
        <w:t xml:space="preserve"> geringer Selbstwert, neg. Körperbild, frühere Pubertät (Kumulation von Stressoren) Erwartungsdruck/ Anforderung früher «Erwachsen zu sein», Hormone, stärkere Abhängigkeit vom Urteil anderer; </w:t>
      </w:r>
      <w:r w:rsidR="003A4314" w:rsidRPr="0098781B">
        <w:rPr>
          <w:color w:val="7F7F7F" w:themeColor="text1" w:themeTint="80"/>
          <w:sz w:val="19"/>
          <w:szCs w:val="19"/>
          <w:u w:val="single"/>
          <w:lang w:val="de-CH"/>
        </w:rPr>
        <w:t>Interventionen</w:t>
      </w:r>
      <w:r w:rsidR="003A4314">
        <w:rPr>
          <w:color w:val="7F7F7F" w:themeColor="text1" w:themeTint="80"/>
          <w:sz w:val="19"/>
          <w:szCs w:val="19"/>
          <w:lang w:val="de-CH"/>
        </w:rPr>
        <w:t xml:space="preserve">: Psychopharmaka, </w:t>
      </w:r>
      <w:proofErr w:type="spellStart"/>
      <w:r w:rsidR="003A4314">
        <w:rPr>
          <w:color w:val="7F7F7F" w:themeColor="text1" w:themeTint="80"/>
          <w:sz w:val="19"/>
          <w:szCs w:val="19"/>
          <w:lang w:val="de-CH"/>
        </w:rPr>
        <w:t>kogn</w:t>
      </w:r>
      <w:proofErr w:type="spellEnd"/>
      <w:r w:rsidR="003A4314">
        <w:rPr>
          <w:color w:val="7F7F7F" w:themeColor="text1" w:themeTint="80"/>
          <w:sz w:val="19"/>
          <w:szCs w:val="19"/>
          <w:lang w:val="de-CH"/>
        </w:rPr>
        <w:t>.-Verhaltenstherapie</w:t>
      </w:r>
      <w:r w:rsidR="003A4314" w:rsidRPr="00DD4EA9">
        <w:rPr>
          <w:color w:val="7F7F7F" w:themeColor="text1" w:themeTint="80"/>
          <w:sz w:val="19"/>
          <w:szCs w:val="19"/>
          <w:lang w:val="de-CH"/>
        </w:rPr>
        <w:t>)</w:t>
      </w:r>
    </w:p>
    <w:p w14:paraId="5E8AE251" w14:textId="1F416B53" w:rsidR="003B4F1B" w:rsidRPr="00300F66" w:rsidRDefault="003B4F1B" w:rsidP="00300F66">
      <w:pPr>
        <w:pStyle w:val="Textkrper"/>
        <w:ind w:right="-138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Entwicklungsaufgabe</w:t>
      </w:r>
      <w:r w:rsidR="00300F66">
        <w:rPr>
          <w:sz w:val="19"/>
          <w:szCs w:val="19"/>
          <w:lang w:val="de-CH"/>
        </w:rPr>
        <w:t xml:space="preserve"> </w:t>
      </w:r>
      <w:r w:rsidR="00300F66" w:rsidRPr="00300F66">
        <w:rPr>
          <w:color w:val="7F7F7F" w:themeColor="text1" w:themeTint="80"/>
          <w:sz w:val="19"/>
          <w:szCs w:val="19"/>
          <w:lang w:val="de-CH"/>
        </w:rPr>
        <w:t xml:space="preserve">(Herausforderungen / Probleme </w:t>
      </w:r>
      <w:r w:rsidR="00300F66" w:rsidRPr="00300F66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300F66" w:rsidRPr="00300F66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300F66" w:rsidRPr="00300F66">
        <w:rPr>
          <w:color w:val="7F7F7F" w:themeColor="text1" w:themeTint="80"/>
          <w:sz w:val="19"/>
          <w:szCs w:val="19"/>
          <w:lang w:val="de-CH"/>
        </w:rPr>
        <w:t>aufgrund körperlicher Entwicklung, kulturellem Druck bzw. wegen Wünsche und Erwartungen</w:t>
      </w:r>
      <w:r w:rsidR="00141461">
        <w:rPr>
          <w:color w:val="7F7F7F" w:themeColor="text1" w:themeTint="80"/>
          <w:sz w:val="19"/>
          <w:szCs w:val="19"/>
          <w:lang w:val="de-CH"/>
        </w:rPr>
        <w:br/>
      </w:r>
      <w:proofErr w:type="spellStart"/>
      <w:r w:rsidR="00141461">
        <w:rPr>
          <w:color w:val="7F7F7F" w:themeColor="text1" w:themeTint="80"/>
          <w:sz w:val="19"/>
          <w:szCs w:val="19"/>
          <w:lang w:val="de-CH"/>
        </w:rPr>
        <w:t>bsp.</w:t>
      </w:r>
      <w:proofErr w:type="spellEnd"/>
      <w:r w:rsidR="00141461">
        <w:rPr>
          <w:color w:val="7F7F7F" w:themeColor="text1" w:themeTint="80"/>
          <w:sz w:val="19"/>
          <w:szCs w:val="19"/>
          <w:lang w:val="de-CH"/>
        </w:rPr>
        <w:t xml:space="preserve">: Aufbau (Liebes-)Beziehungen, Loslösung, Akzeptanz Körper, Berufswahl, </w:t>
      </w:r>
      <w:proofErr w:type="spellStart"/>
      <w:r w:rsidR="00141461">
        <w:rPr>
          <w:color w:val="7F7F7F" w:themeColor="text1" w:themeTint="80"/>
          <w:sz w:val="19"/>
          <w:szCs w:val="19"/>
          <w:lang w:val="de-CH"/>
        </w:rPr>
        <w:t>Entw</w:t>
      </w:r>
      <w:proofErr w:type="spellEnd"/>
      <w:r w:rsidR="00141461">
        <w:rPr>
          <w:color w:val="7F7F7F" w:themeColor="text1" w:themeTint="80"/>
          <w:sz w:val="19"/>
          <w:szCs w:val="19"/>
          <w:lang w:val="de-CH"/>
        </w:rPr>
        <w:t>. Sozialverantwortliches Verhalten</w:t>
      </w:r>
      <w:r w:rsidR="00300F66" w:rsidRPr="00300F66">
        <w:rPr>
          <w:color w:val="7F7F7F" w:themeColor="text1" w:themeTint="80"/>
          <w:sz w:val="19"/>
          <w:szCs w:val="19"/>
          <w:lang w:val="de-CH"/>
        </w:rPr>
        <w:t>)</w:t>
      </w:r>
    </w:p>
    <w:p w14:paraId="5B52FAF5" w14:textId="676A5F5D" w:rsidR="00141461" w:rsidRPr="00141461" w:rsidRDefault="00141461" w:rsidP="00141461">
      <w:pPr>
        <w:pStyle w:val="Textkrper"/>
        <w:ind w:right="-138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Kaskade </w:t>
      </w:r>
      <w:r w:rsidRPr="00141461">
        <w:rPr>
          <w:color w:val="7F7F7F" w:themeColor="text1" w:themeTint="80"/>
          <w:sz w:val="19"/>
          <w:szCs w:val="19"/>
          <w:lang w:val="de-CH"/>
        </w:rPr>
        <w:t xml:space="preserve">(Anforderung </w:t>
      </w:r>
      <w:r w:rsidRPr="00141461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141461">
        <w:rPr>
          <w:color w:val="7F7F7F" w:themeColor="text1" w:themeTint="80"/>
          <w:sz w:val="19"/>
          <w:szCs w:val="19"/>
          <w:lang w:val="de-CH"/>
        </w:rPr>
        <w:t xml:space="preserve"> Erfahrungsmangel bzgl. Stress </w:t>
      </w:r>
      <w:r w:rsidRPr="00141461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141461">
        <w:rPr>
          <w:color w:val="7F7F7F" w:themeColor="text1" w:themeTint="80"/>
          <w:sz w:val="19"/>
          <w:szCs w:val="19"/>
          <w:lang w:val="de-CH"/>
        </w:rPr>
        <w:t xml:space="preserve"> Austesten Bewältigungsformen </w:t>
      </w:r>
      <w:r w:rsidRPr="00141461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141461">
        <w:rPr>
          <w:color w:val="7F7F7F" w:themeColor="text1" w:themeTint="80"/>
          <w:sz w:val="19"/>
          <w:szCs w:val="19"/>
          <w:lang w:val="de-CH"/>
        </w:rPr>
        <w:t xml:space="preserve"> Resultat: angemessene oder unangemessene Bewältigungswege)</w:t>
      </w:r>
    </w:p>
    <w:p w14:paraId="11191432" w14:textId="0D6EB781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kritische Lebensereignisse</w:t>
      </w:r>
      <w:r w:rsidR="003A4314">
        <w:rPr>
          <w:sz w:val="19"/>
          <w:szCs w:val="19"/>
          <w:lang w:val="de-CH"/>
        </w:rPr>
        <w:t xml:space="preserve"> </w:t>
      </w:r>
      <w:r w:rsidR="003A4314" w:rsidRPr="003A4314">
        <w:rPr>
          <w:color w:val="7F7F7F" w:themeColor="text1" w:themeTint="80"/>
          <w:sz w:val="19"/>
          <w:szCs w:val="19"/>
          <w:lang w:val="de-CH"/>
        </w:rPr>
        <w:t xml:space="preserve">(Scheidung, Krankheiten, Todesfälle </w:t>
      </w:r>
      <w:r w:rsidR="003A4314" w:rsidRPr="003A4314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3A4314" w:rsidRPr="003A4314">
        <w:rPr>
          <w:color w:val="7F7F7F" w:themeColor="text1" w:themeTint="80"/>
          <w:sz w:val="19"/>
          <w:szCs w:val="19"/>
          <w:lang w:val="de-CH"/>
        </w:rPr>
        <w:t xml:space="preserve"> potenzielle Stressoren)</w:t>
      </w:r>
    </w:p>
    <w:p w14:paraId="0A2882AE" w14:textId="7E40DBB8" w:rsidR="003B4F1B" w:rsidRPr="00141461" w:rsidRDefault="003B4F1B" w:rsidP="00141461">
      <w:pPr>
        <w:pStyle w:val="Textkrper"/>
        <w:ind w:right="-138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Melatonin</w:t>
      </w:r>
      <w:r w:rsidR="00141461">
        <w:rPr>
          <w:sz w:val="19"/>
          <w:szCs w:val="19"/>
          <w:lang w:val="de-CH"/>
        </w:rPr>
        <w:t xml:space="preserve"> </w:t>
      </w:r>
      <w:r w:rsidR="00141461" w:rsidRPr="00141461">
        <w:rPr>
          <w:color w:val="7F7F7F" w:themeColor="text1" w:themeTint="80"/>
          <w:sz w:val="19"/>
          <w:szCs w:val="19"/>
          <w:lang w:val="de-CH"/>
        </w:rPr>
        <w:t>(Abnahme und Zeitverzögerung</w:t>
      </w:r>
      <w:r w:rsidR="00141461">
        <w:rPr>
          <w:color w:val="7F7F7F" w:themeColor="text1" w:themeTint="80"/>
          <w:sz w:val="19"/>
          <w:szCs w:val="19"/>
          <w:lang w:val="de-CH"/>
        </w:rPr>
        <w:t xml:space="preserve"> (</w:t>
      </w:r>
      <w:proofErr w:type="spellStart"/>
      <w:r w:rsidR="00141461">
        <w:rPr>
          <w:color w:val="7F7F7F" w:themeColor="text1" w:themeTint="80"/>
          <w:sz w:val="19"/>
          <w:szCs w:val="19"/>
          <w:lang w:val="de-CH"/>
        </w:rPr>
        <w:t>night</w:t>
      </w:r>
      <w:proofErr w:type="spellEnd"/>
      <w:r w:rsidR="00141461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="00141461">
        <w:rPr>
          <w:color w:val="7F7F7F" w:themeColor="text1" w:themeTint="80"/>
          <w:sz w:val="19"/>
          <w:szCs w:val="19"/>
          <w:lang w:val="de-CH"/>
        </w:rPr>
        <w:t>owl</w:t>
      </w:r>
      <w:proofErr w:type="spellEnd"/>
      <w:r w:rsidR="00141461">
        <w:rPr>
          <w:color w:val="7F7F7F" w:themeColor="text1" w:themeTint="80"/>
          <w:sz w:val="19"/>
          <w:szCs w:val="19"/>
          <w:lang w:val="de-CH"/>
        </w:rPr>
        <w:t>)</w:t>
      </w:r>
      <w:r w:rsidR="00141461" w:rsidRPr="00141461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141461" w:rsidRPr="00141461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141461" w:rsidRPr="00141461">
        <w:rPr>
          <w:color w:val="7F7F7F" w:themeColor="text1" w:themeTint="80"/>
          <w:sz w:val="19"/>
          <w:szCs w:val="19"/>
          <w:lang w:val="de-CH"/>
        </w:rPr>
        <w:t xml:space="preserve"> wichtig für Schlaf-Regelung</w:t>
      </w:r>
      <w:r w:rsidR="00141461">
        <w:rPr>
          <w:color w:val="7F7F7F" w:themeColor="text1" w:themeTint="80"/>
          <w:sz w:val="19"/>
          <w:szCs w:val="19"/>
          <w:lang w:val="de-CH"/>
        </w:rPr>
        <w:t>)</w:t>
      </w:r>
    </w:p>
    <w:p w14:paraId="7FDCFA6F" w14:textId="6E909F0A" w:rsidR="005A20FE" w:rsidRPr="005A20FE" w:rsidRDefault="005A20FE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Neurobiologische Veränderungen </w:t>
      </w:r>
      <w:r w:rsidRPr="005A20FE">
        <w:rPr>
          <w:color w:val="7F7F7F" w:themeColor="text1" w:themeTint="80"/>
          <w:sz w:val="19"/>
          <w:szCs w:val="19"/>
          <w:lang w:val="de-CH"/>
        </w:rPr>
        <w:t>(++Synapsen-Eliminierung/</w:t>
      </w:r>
      <w:proofErr w:type="spellStart"/>
      <w:r w:rsidRPr="005A20FE">
        <w:rPr>
          <w:color w:val="7F7F7F" w:themeColor="text1" w:themeTint="80"/>
          <w:sz w:val="19"/>
          <w:szCs w:val="19"/>
          <w:lang w:val="de-CH"/>
        </w:rPr>
        <w:t>Myelinisierung</w:t>
      </w:r>
      <w:proofErr w:type="spellEnd"/>
      <w:r w:rsidRPr="005A20FE">
        <w:rPr>
          <w:color w:val="7F7F7F" w:themeColor="text1" w:themeTint="80"/>
          <w:sz w:val="19"/>
          <w:szCs w:val="19"/>
          <w:lang w:val="de-CH"/>
        </w:rPr>
        <w:t xml:space="preserve"> </w:t>
      </w:r>
      <w:r w:rsidRPr="005A20FE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5A20FE">
        <w:rPr>
          <w:color w:val="7F7F7F" w:themeColor="text1" w:themeTint="80"/>
          <w:sz w:val="19"/>
          <w:szCs w:val="19"/>
          <w:lang w:val="de-CH"/>
        </w:rPr>
        <w:t xml:space="preserve"> effizientere Infoverarbeitung, ++Reaktionsgeschwindigkeit, Gedächtnisverbesserungen</w:t>
      </w:r>
      <w:r w:rsidR="001A10C6">
        <w:rPr>
          <w:color w:val="7F7F7F" w:themeColor="text1" w:themeTint="80"/>
          <w:sz w:val="19"/>
          <w:szCs w:val="19"/>
          <w:lang w:val="de-CH"/>
        </w:rPr>
        <w:t>;</w:t>
      </w:r>
      <w:r>
        <w:rPr>
          <w:color w:val="7F7F7F" w:themeColor="text1" w:themeTint="80"/>
          <w:sz w:val="19"/>
          <w:szCs w:val="19"/>
          <w:lang w:val="de-CH"/>
        </w:rPr>
        <w:br/>
      </w:r>
      <w:r w:rsidR="001A10C6">
        <w:rPr>
          <w:color w:val="7F7F7F" w:themeColor="text1" w:themeTint="80"/>
          <w:sz w:val="19"/>
          <w:szCs w:val="19"/>
          <w:lang w:val="de-CH"/>
        </w:rPr>
        <w:t xml:space="preserve">aber </w:t>
      </w:r>
      <w:r>
        <w:rPr>
          <w:color w:val="7F7F7F" w:themeColor="text1" w:themeTint="80"/>
          <w:sz w:val="19"/>
          <w:szCs w:val="19"/>
          <w:lang w:val="de-CH"/>
        </w:rPr>
        <w:t xml:space="preserve">vorübergehend: geringere Stimulation des Hirnbelohnungssystems </w:t>
      </w:r>
      <w:r w:rsidRPr="005A20FE">
        <w:rPr>
          <w:color w:val="7F7F7F" w:themeColor="text1" w:themeTint="80"/>
          <w:sz w:val="19"/>
          <w:szCs w:val="19"/>
          <w:lang w:val="de-CH"/>
        </w:rPr>
        <w:sym w:font="Wingdings" w:char="F0E0"/>
      </w:r>
      <w:r>
        <w:rPr>
          <w:color w:val="7F7F7F" w:themeColor="text1" w:themeTint="80"/>
          <w:sz w:val="19"/>
          <w:szCs w:val="19"/>
          <w:lang w:val="de-CH"/>
        </w:rPr>
        <w:t xml:space="preserve"> ++Problem</w:t>
      </w:r>
      <w:r w:rsidR="00326B1A">
        <w:rPr>
          <w:color w:val="7F7F7F" w:themeColor="text1" w:themeTint="80"/>
          <w:sz w:val="19"/>
          <w:szCs w:val="19"/>
          <w:lang w:val="de-CH"/>
        </w:rPr>
        <w:t>-/Risiko</w:t>
      </w:r>
      <w:r>
        <w:rPr>
          <w:color w:val="7F7F7F" w:themeColor="text1" w:themeTint="80"/>
          <w:sz w:val="19"/>
          <w:szCs w:val="19"/>
          <w:lang w:val="de-CH"/>
        </w:rPr>
        <w:t>verhalten</w:t>
      </w:r>
      <w:r w:rsidRPr="005A20FE">
        <w:rPr>
          <w:color w:val="7F7F7F" w:themeColor="text1" w:themeTint="80"/>
          <w:sz w:val="19"/>
          <w:szCs w:val="19"/>
          <w:lang w:val="de-CH"/>
        </w:rPr>
        <w:t>)</w:t>
      </w:r>
    </w:p>
    <w:p w14:paraId="4F2A0FBF" w14:textId="66164835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Peers</w:t>
      </w:r>
    </w:p>
    <w:p w14:paraId="1BAAF79E" w14:textId="474F8135" w:rsidR="003B4F1B" w:rsidRPr="006D55BE" w:rsidRDefault="003B4F1B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Prävalenz</w:t>
      </w:r>
      <w:r w:rsidR="006D55BE">
        <w:rPr>
          <w:sz w:val="19"/>
          <w:szCs w:val="19"/>
          <w:lang w:val="de-CH"/>
        </w:rPr>
        <w:t xml:space="preserve"> </w:t>
      </w:r>
      <w:r w:rsidR="006D55BE" w:rsidRPr="006D55BE">
        <w:rPr>
          <w:color w:val="7F7F7F" w:themeColor="text1" w:themeTint="80"/>
          <w:sz w:val="19"/>
          <w:szCs w:val="19"/>
          <w:lang w:val="de-CH"/>
        </w:rPr>
        <w:t>(Krankheitshäufigkeit)</w:t>
      </w:r>
    </w:p>
    <w:p w14:paraId="08EA2B17" w14:textId="62247C09" w:rsidR="003B4F1B" w:rsidRPr="00141461" w:rsidRDefault="003B4F1B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primäre und sekundäre Geschlechtsmerkmale</w:t>
      </w:r>
      <w:r w:rsidR="00141461">
        <w:rPr>
          <w:sz w:val="19"/>
          <w:szCs w:val="19"/>
          <w:lang w:val="de-CH"/>
        </w:rPr>
        <w:t xml:space="preserve"> </w:t>
      </w:r>
      <w:r w:rsidR="00141461" w:rsidRPr="00141461">
        <w:rPr>
          <w:color w:val="7F7F7F" w:themeColor="text1" w:themeTint="80"/>
          <w:sz w:val="19"/>
          <w:szCs w:val="19"/>
          <w:lang w:val="de-CH"/>
        </w:rPr>
        <w:t>(Genitalien vs. Brust/Behaarung)</w:t>
      </w:r>
    </w:p>
    <w:p w14:paraId="1A83B7CC" w14:textId="28FD1844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pubertäres Timing</w:t>
      </w:r>
      <w:r w:rsidR="005A20FE">
        <w:rPr>
          <w:sz w:val="19"/>
          <w:szCs w:val="19"/>
          <w:lang w:val="de-CH"/>
        </w:rPr>
        <w:t xml:space="preserve"> </w:t>
      </w:r>
      <w:r w:rsidR="005A20FE">
        <w:rPr>
          <w:color w:val="7F7F7F" w:themeColor="text1" w:themeTint="80"/>
          <w:sz w:val="19"/>
          <w:szCs w:val="19"/>
          <w:lang w:val="de-CH"/>
        </w:rPr>
        <w:t>(Konsequenzen</w:t>
      </w:r>
      <w:r w:rsidR="001A10C6">
        <w:rPr>
          <w:color w:val="7F7F7F" w:themeColor="text1" w:themeTint="80"/>
          <w:sz w:val="19"/>
          <w:szCs w:val="19"/>
          <w:lang w:val="de-CH"/>
        </w:rPr>
        <w:t>:</w:t>
      </w:r>
      <w:r w:rsidR="005A20FE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5A20FE" w:rsidRPr="001A10C6">
        <w:rPr>
          <w:color w:val="7F7F7F" w:themeColor="text1" w:themeTint="80"/>
          <w:sz w:val="19"/>
          <w:szCs w:val="19"/>
          <w:u w:val="single"/>
          <w:lang w:val="de-CH"/>
        </w:rPr>
        <w:t xml:space="preserve">wenn früh </w:t>
      </w:r>
      <w:r w:rsidR="005A20FE" w:rsidRPr="00AF5D0F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5A20FE">
        <w:rPr>
          <w:color w:val="7F7F7F" w:themeColor="text1" w:themeTint="80"/>
          <w:sz w:val="19"/>
          <w:szCs w:val="19"/>
          <w:lang w:val="de-CH"/>
        </w:rPr>
        <w:t xml:space="preserve"> Neigung zu delinquentem Verhalten, internalisierende Symptome; </w:t>
      </w:r>
      <w:r w:rsidR="005A20FE" w:rsidRPr="001A10C6">
        <w:rPr>
          <w:color w:val="7F7F7F" w:themeColor="text1" w:themeTint="80"/>
          <w:sz w:val="19"/>
          <w:szCs w:val="19"/>
          <w:u w:val="single"/>
          <w:lang w:val="de-CH"/>
        </w:rPr>
        <w:t>wenn spät</w:t>
      </w:r>
      <w:r w:rsidR="005A20FE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5A20FE" w:rsidRPr="00AF5D0F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5A20FE">
        <w:rPr>
          <w:color w:val="7F7F7F" w:themeColor="text1" w:themeTint="80"/>
          <w:sz w:val="19"/>
          <w:szCs w:val="19"/>
          <w:lang w:val="de-CH"/>
        </w:rPr>
        <w:t xml:space="preserve"> negatives Körperkonzept und Selbstwert</w:t>
      </w:r>
    </w:p>
    <w:p w14:paraId="4A2EC78E" w14:textId="39285C3C" w:rsidR="003B4F1B" w:rsidRPr="00141461" w:rsidRDefault="003B4F1B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Pubertät</w:t>
      </w:r>
      <w:r w:rsidR="00141461">
        <w:rPr>
          <w:sz w:val="19"/>
          <w:szCs w:val="19"/>
          <w:lang w:val="de-CH"/>
        </w:rPr>
        <w:t xml:space="preserve"> </w:t>
      </w:r>
      <w:r w:rsidR="00141461" w:rsidRPr="00141461">
        <w:rPr>
          <w:color w:val="7F7F7F" w:themeColor="text1" w:themeTint="80"/>
          <w:sz w:val="19"/>
          <w:szCs w:val="19"/>
          <w:lang w:val="de-CH"/>
        </w:rPr>
        <w:t xml:space="preserve">(Wachstumsspurt, </w:t>
      </w:r>
      <w:proofErr w:type="spellStart"/>
      <w:r w:rsidR="00141461" w:rsidRPr="00141461">
        <w:rPr>
          <w:color w:val="7F7F7F" w:themeColor="text1" w:themeTint="80"/>
          <w:sz w:val="19"/>
          <w:szCs w:val="19"/>
          <w:lang w:val="de-CH"/>
        </w:rPr>
        <w:t>Entw</w:t>
      </w:r>
      <w:proofErr w:type="spellEnd"/>
      <w:r w:rsidR="00141461" w:rsidRPr="00141461">
        <w:rPr>
          <w:color w:val="7F7F7F" w:themeColor="text1" w:themeTint="80"/>
          <w:sz w:val="19"/>
          <w:szCs w:val="19"/>
          <w:lang w:val="de-CH"/>
        </w:rPr>
        <w:t>. Geschlechtsmerkmale</w:t>
      </w:r>
      <w:r w:rsidR="00141461">
        <w:rPr>
          <w:color w:val="7F7F7F" w:themeColor="text1" w:themeTint="80"/>
          <w:sz w:val="19"/>
          <w:szCs w:val="19"/>
          <w:lang w:val="de-CH"/>
        </w:rPr>
        <w:t>, hormonelle Veränderungen</w:t>
      </w:r>
      <w:r w:rsidR="00141461" w:rsidRPr="00141461">
        <w:rPr>
          <w:color w:val="7F7F7F" w:themeColor="text1" w:themeTint="80"/>
          <w:sz w:val="19"/>
          <w:szCs w:val="19"/>
          <w:lang w:val="de-CH"/>
        </w:rPr>
        <w:t>)</w:t>
      </w:r>
    </w:p>
    <w:p w14:paraId="201CA7D5" w14:textId="340E7075" w:rsidR="00141461" w:rsidRDefault="00141461" w:rsidP="001B1C07">
      <w:pPr>
        <w:pStyle w:val="Textkrper"/>
        <w:ind w:right="-446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Pubertätseintritt </w:t>
      </w:r>
      <w:r w:rsidRPr="00141461">
        <w:rPr>
          <w:color w:val="7F7F7F" w:themeColor="text1" w:themeTint="80"/>
          <w:sz w:val="19"/>
          <w:szCs w:val="19"/>
          <w:lang w:val="de-CH"/>
        </w:rPr>
        <w:t xml:space="preserve">(M: 7-13; </w:t>
      </w:r>
      <w:proofErr w:type="spellStart"/>
      <w:r w:rsidRPr="00141461">
        <w:rPr>
          <w:color w:val="7F7F7F" w:themeColor="text1" w:themeTint="80"/>
          <w:sz w:val="19"/>
          <w:szCs w:val="19"/>
          <w:lang w:val="de-CH"/>
        </w:rPr>
        <w:t>Av</w:t>
      </w:r>
      <w:proofErr w:type="spellEnd"/>
      <w:r w:rsidRPr="00141461">
        <w:rPr>
          <w:color w:val="7F7F7F" w:themeColor="text1" w:themeTint="80"/>
          <w:sz w:val="19"/>
          <w:szCs w:val="19"/>
          <w:lang w:val="de-CH"/>
        </w:rPr>
        <w:t xml:space="preserve">. 11 </w:t>
      </w:r>
      <w:r w:rsidR="001A10C6">
        <w:rPr>
          <w:color w:val="7F7F7F" w:themeColor="text1" w:themeTint="80"/>
          <w:sz w:val="19"/>
          <w:szCs w:val="19"/>
          <w:lang w:val="de-CH"/>
        </w:rPr>
        <w:t>//</w:t>
      </w:r>
      <w:r w:rsidRPr="00141461">
        <w:rPr>
          <w:color w:val="7F7F7F" w:themeColor="text1" w:themeTint="80"/>
          <w:sz w:val="19"/>
          <w:szCs w:val="19"/>
          <w:lang w:val="de-CH"/>
        </w:rPr>
        <w:t xml:space="preserve"> J. 9-14; </w:t>
      </w:r>
      <w:proofErr w:type="spellStart"/>
      <w:r w:rsidRPr="00141461">
        <w:rPr>
          <w:color w:val="7F7F7F" w:themeColor="text1" w:themeTint="80"/>
          <w:sz w:val="19"/>
          <w:szCs w:val="19"/>
          <w:lang w:val="de-CH"/>
        </w:rPr>
        <w:t>Av</w:t>
      </w:r>
      <w:proofErr w:type="spellEnd"/>
      <w:r w:rsidRPr="00141461">
        <w:rPr>
          <w:color w:val="7F7F7F" w:themeColor="text1" w:themeTint="80"/>
          <w:sz w:val="19"/>
          <w:szCs w:val="19"/>
          <w:lang w:val="de-CH"/>
        </w:rPr>
        <w:t xml:space="preserve"> 13</w:t>
      </w:r>
      <w:r>
        <w:rPr>
          <w:color w:val="7F7F7F" w:themeColor="text1" w:themeTint="80"/>
          <w:sz w:val="19"/>
          <w:szCs w:val="19"/>
          <w:lang w:val="de-CH"/>
        </w:rPr>
        <w:t xml:space="preserve">; </w:t>
      </w:r>
      <w:r w:rsidRPr="001A10C6">
        <w:rPr>
          <w:color w:val="7F7F7F" w:themeColor="text1" w:themeTint="80"/>
          <w:sz w:val="19"/>
          <w:szCs w:val="19"/>
          <w:u w:val="single"/>
          <w:lang w:val="de-CH"/>
        </w:rPr>
        <w:t>Einflüsse:</w:t>
      </w:r>
      <w:r>
        <w:rPr>
          <w:color w:val="7F7F7F" w:themeColor="text1" w:themeTint="80"/>
          <w:sz w:val="19"/>
          <w:szCs w:val="19"/>
          <w:lang w:val="de-CH"/>
        </w:rPr>
        <w:t xml:space="preserve"> Körperfettanteil, Erkrankungen</w:t>
      </w:r>
      <w:r w:rsidRPr="00141461">
        <w:rPr>
          <w:color w:val="7F7F7F" w:themeColor="text1" w:themeTint="80"/>
          <w:sz w:val="19"/>
          <w:szCs w:val="19"/>
          <w:lang w:val="de-CH"/>
        </w:rPr>
        <w:t>)</w:t>
      </w:r>
    </w:p>
    <w:p w14:paraId="7FAA6022" w14:textId="55E5364B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Ruminieren</w:t>
      </w:r>
      <w:proofErr w:type="spellEnd"/>
      <w:r w:rsidR="00DD4EA9">
        <w:rPr>
          <w:sz w:val="19"/>
          <w:szCs w:val="19"/>
          <w:lang w:val="de-CH"/>
        </w:rPr>
        <w:t xml:space="preserve"> </w:t>
      </w:r>
      <w:r w:rsidR="00DD4EA9" w:rsidRPr="00DD4EA9">
        <w:rPr>
          <w:color w:val="7F7F7F" w:themeColor="text1" w:themeTint="80"/>
          <w:sz w:val="19"/>
          <w:szCs w:val="19"/>
          <w:lang w:val="de-CH"/>
        </w:rPr>
        <w:t>(Gedankenkreisen)</w:t>
      </w:r>
    </w:p>
    <w:p w14:paraId="4636F87B" w14:textId="50530623" w:rsidR="003B4F1B" w:rsidRPr="00141461" w:rsidRDefault="003B4F1B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Sexualhormone</w:t>
      </w:r>
      <w:r w:rsidR="00141461">
        <w:rPr>
          <w:sz w:val="19"/>
          <w:szCs w:val="19"/>
          <w:lang w:val="de-CH"/>
        </w:rPr>
        <w:t xml:space="preserve"> </w:t>
      </w:r>
      <w:r w:rsidR="00141461" w:rsidRPr="00141461">
        <w:rPr>
          <w:color w:val="7F7F7F" w:themeColor="text1" w:themeTint="80"/>
          <w:sz w:val="19"/>
          <w:szCs w:val="19"/>
          <w:lang w:val="de-CH"/>
        </w:rPr>
        <w:t>(Testosteron und Östrogen)</w:t>
      </w:r>
    </w:p>
    <w:p w14:paraId="45E75189" w14:textId="7313C1AA" w:rsidR="003B4F1B" w:rsidRPr="001A10C6" w:rsidRDefault="003B4F1B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Stressoren</w:t>
      </w:r>
      <w:r w:rsidR="003A4314">
        <w:rPr>
          <w:sz w:val="19"/>
          <w:szCs w:val="19"/>
          <w:lang w:val="de-CH"/>
        </w:rPr>
        <w:t xml:space="preserve"> </w:t>
      </w:r>
      <w:r w:rsidR="003A4314" w:rsidRPr="001A10C6">
        <w:rPr>
          <w:color w:val="7F7F7F" w:themeColor="text1" w:themeTint="80"/>
          <w:sz w:val="19"/>
          <w:szCs w:val="19"/>
          <w:lang w:val="de-CH"/>
        </w:rPr>
        <w:t>(Kritische Lebensereignisse, Entwicklungsaufgaben &amp; Alltagsprobleme)</w:t>
      </w:r>
    </w:p>
    <w:p w14:paraId="562FE037" w14:textId="25925804" w:rsidR="003B4F1B" w:rsidRPr="0098781B" w:rsidRDefault="003B4F1B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Suizid</w:t>
      </w:r>
      <w:r w:rsidR="0098781B">
        <w:rPr>
          <w:sz w:val="19"/>
          <w:szCs w:val="19"/>
          <w:lang w:val="de-CH"/>
        </w:rPr>
        <w:t xml:space="preserve"> </w:t>
      </w:r>
      <w:r w:rsidR="0098781B" w:rsidRPr="0098781B">
        <w:rPr>
          <w:color w:val="7F7F7F" w:themeColor="text1" w:themeTint="80"/>
          <w:sz w:val="19"/>
          <w:szCs w:val="19"/>
          <w:lang w:val="de-CH"/>
        </w:rPr>
        <w:t>(2.häufigste Todesursache; Rate bei Jungen höher (Aggression/Methodenwahl; mehr Versuche bei Mädchen)</w:t>
      </w:r>
    </w:p>
    <w:p w14:paraId="1D17383E" w14:textId="77777777" w:rsidR="001F2D5A" w:rsidRPr="003D3BCB" w:rsidRDefault="001F2D5A" w:rsidP="001B1C07">
      <w:pPr>
        <w:pStyle w:val="Textkrper"/>
        <w:ind w:right="-446"/>
        <w:rPr>
          <w:szCs w:val="20"/>
          <w:lang w:val="de-CH"/>
        </w:rPr>
      </w:pPr>
    </w:p>
    <w:p w14:paraId="0DB852C8" w14:textId="5B403918" w:rsidR="001F2D5A" w:rsidRPr="0059799B" w:rsidRDefault="007559AA" w:rsidP="001B1C07">
      <w:pPr>
        <w:pStyle w:val="berschrift1"/>
        <w:ind w:right="-446"/>
      </w:pPr>
      <w:bookmarkStart w:id="10" w:name="Glossar_zur_Sprachentwicklung.pdf"/>
      <w:bookmarkEnd w:id="10"/>
      <w:r w:rsidRPr="0059799B">
        <w:t>Sprachentwicklung</w:t>
      </w:r>
    </w:p>
    <w:p w14:paraId="004555CF" w14:textId="70334A02" w:rsidR="00C60A48" w:rsidRPr="00944F61" w:rsidRDefault="00C60A48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Ammensprache</w:t>
      </w:r>
      <w:r w:rsidR="00944F61">
        <w:rPr>
          <w:sz w:val="19"/>
          <w:szCs w:val="19"/>
          <w:lang w:val="de-CH"/>
        </w:rPr>
        <w:t xml:space="preserve"> </w:t>
      </w:r>
      <w:r w:rsidR="00944F61" w:rsidRPr="00944F61">
        <w:rPr>
          <w:color w:val="7F7F7F" w:themeColor="text1" w:themeTint="80"/>
          <w:sz w:val="19"/>
          <w:szCs w:val="19"/>
          <w:lang w:val="de-CH"/>
        </w:rPr>
        <w:t>(Baby-Talk; an Entwicklungsstand des Kindes orientiert)</w:t>
      </w:r>
    </w:p>
    <w:p w14:paraId="7EF99F71" w14:textId="3EB6AE71" w:rsidR="00C60A48" w:rsidRPr="0027538C" w:rsidRDefault="00C60A48" w:rsidP="001B1C07">
      <w:pPr>
        <w:pStyle w:val="Textkrper"/>
        <w:ind w:right="-446"/>
        <w:rPr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Broca</w:t>
      </w:r>
      <w:proofErr w:type="spellEnd"/>
      <w:r w:rsidRPr="0027538C">
        <w:rPr>
          <w:sz w:val="19"/>
          <w:szCs w:val="19"/>
          <w:lang w:val="de-CH"/>
        </w:rPr>
        <w:t>-Areal</w:t>
      </w:r>
      <w:r w:rsidR="00E92759">
        <w:rPr>
          <w:sz w:val="19"/>
          <w:szCs w:val="19"/>
          <w:lang w:val="de-CH"/>
        </w:rPr>
        <w:t xml:space="preserve"> 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t>(für Sprach</w:t>
      </w:r>
      <w:r w:rsidR="00E92759" w:rsidRPr="001A10C6">
        <w:rPr>
          <w:color w:val="7F7F7F" w:themeColor="text1" w:themeTint="80"/>
          <w:sz w:val="19"/>
          <w:szCs w:val="19"/>
          <w:u w:val="single"/>
          <w:lang w:val="de-CH"/>
        </w:rPr>
        <w:t>produktion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t>)</w:t>
      </w:r>
    </w:p>
    <w:p w14:paraId="4966A990" w14:textId="6D23AED2" w:rsidR="00C60A48" w:rsidRPr="0027538C" w:rsidRDefault="00C60A48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egozentrischer Sprachgebrauch</w:t>
      </w:r>
      <w:r w:rsidR="008D2370">
        <w:rPr>
          <w:sz w:val="19"/>
          <w:szCs w:val="19"/>
          <w:lang w:val="de-CH"/>
        </w:rPr>
        <w:t xml:space="preserve"> </w:t>
      </w:r>
      <w:r w:rsidR="008D2370" w:rsidRPr="008D2370">
        <w:rPr>
          <w:color w:val="7F7F7F" w:themeColor="text1" w:themeTint="80"/>
          <w:sz w:val="19"/>
          <w:szCs w:val="19"/>
          <w:lang w:val="de-CH"/>
        </w:rPr>
        <w:t xml:space="preserve">(Beiträge in Gesprächen oft nicht </w:t>
      </w:r>
      <w:r w:rsidR="008D2370">
        <w:rPr>
          <w:color w:val="7F7F7F" w:themeColor="text1" w:themeTint="80"/>
          <w:sz w:val="19"/>
          <w:szCs w:val="19"/>
          <w:lang w:val="de-CH"/>
        </w:rPr>
        <w:t>aufs Gegenüber</w:t>
      </w:r>
      <w:r w:rsidR="008D2370" w:rsidRPr="008D2370">
        <w:rPr>
          <w:color w:val="7F7F7F" w:themeColor="text1" w:themeTint="80"/>
          <w:sz w:val="19"/>
          <w:szCs w:val="19"/>
          <w:lang w:val="de-CH"/>
        </w:rPr>
        <w:t xml:space="preserve"> bezogen</w:t>
      </w:r>
      <w:r w:rsidR="008D2370">
        <w:rPr>
          <w:color w:val="7F7F7F" w:themeColor="text1" w:themeTint="80"/>
          <w:sz w:val="19"/>
          <w:szCs w:val="19"/>
          <w:lang w:val="de-CH"/>
        </w:rPr>
        <w:t>; verringert sich mit TOM</w:t>
      </w:r>
      <w:r w:rsidR="008D2370" w:rsidRPr="008D2370">
        <w:rPr>
          <w:color w:val="7F7F7F" w:themeColor="text1" w:themeTint="80"/>
          <w:sz w:val="19"/>
          <w:szCs w:val="19"/>
          <w:lang w:val="de-CH"/>
        </w:rPr>
        <w:t>)</w:t>
      </w:r>
    </w:p>
    <w:p w14:paraId="0283D6C1" w14:textId="31BCA469" w:rsidR="00C60A48" w:rsidRPr="00BA3740" w:rsidRDefault="00BA3740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Begriffskategorien </w:t>
      </w:r>
      <w:r w:rsidRPr="00BA3740">
        <w:rPr>
          <w:color w:val="7F7F7F" w:themeColor="text1" w:themeTint="80"/>
          <w:sz w:val="19"/>
          <w:szCs w:val="19"/>
          <w:lang w:val="de-CH"/>
        </w:rPr>
        <w:t>(</w:t>
      </w:r>
      <w:r w:rsidR="00C60A48" w:rsidRPr="00BA3740">
        <w:rPr>
          <w:color w:val="7F7F7F" w:themeColor="text1" w:themeTint="80"/>
          <w:sz w:val="19"/>
          <w:szCs w:val="19"/>
          <w:lang w:val="de-CH"/>
        </w:rPr>
        <w:t>Ganzheits</w:t>
      </w:r>
      <w:r w:rsidRPr="00BA3740">
        <w:rPr>
          <w:color w:val="7F7F7F" w:themeColor="text1" w:themeTint="80"/>
          <w:sz w:val="19"/>
          <w:szCs w:val="19"/>
          <w:lang w:val="de-CH"/>
        </w:rPr>
        <w:t>annahme: Wort steht für ganzes Objekt</w:t>
      </w:r>
      <w:r w:rsidR="00C60A48" w:rsidRPr="00BA3740">
        <w:rPr>
          <w:color w:val="7F7F7F" w:themeColor="text1" w:themeTint="80"/>
          <w:sz w:val="19"/>
          <w:szCs w:val="19"/>
          <w:lang w:val="de-CH"/>
        </w:rPr>
        <w:t xml:space="preserve">, </w:t>
      </w:r>
      <w:proofErr w:type="spellStart"/>
      <w:r w:rsidRPr="00BA3740">
        <w:rPr>
          <w:color w:val="7F7F7F" w:themeColor="text1" w:themeTint="80"/>
          <w:sz w:val="19"/>
          <w:szCs w:val="19"/>
          <w:lang w:val="de-CH"/>
        </w:rPr>
        <w:t>Taxonomieannahme</w:t>
      </w:r>
      <w:proofErr w:type="spellEnd"/>
      <w:r w:rsidR="00FA33D6">
        <w:rPr>
          <w:color w:val="7F7F7F" w:themeColor="text1" w:themeTint="80"/>
          <w:sz w:val="19"/>
          <w:szCs w:val="19"/>
          <w:lang w:val="de-CH"/>
        </w:rPr>
        <w:t xml:space="preserve"> (Klassifikation wie Botanik)</w:t>
      </w:r>
      <w:r w:rsidRPr="00BA3740">
        <w:rPr>
          <w:color w:val="7F7F7F" w:themeColor="text1" w:themeTint="80"/>
          <w:sz w:val="19"/>
          <w:szCs w:val="19"/>
          <w:lang w:val="de-CH"/>
        </w:rPr>
        <w:t xml:space="preserve">: Wörter beziehen sich auf Objekte desselben Typs) </w:t>
      </w:r>
      <w:r w:rsidR="00C60A48" w:rsidRPr="00BA3740">
        <w:rPr>
          <w:color w:val="7F7F7F" w:themeColor="text1" w:themeTint="80"/>
          <w:sz w:val="19"/>
          <w:szCs w:val="19"/>
          <w:lang w:val="de-CH"/>
        </w:rPr>
        <w:t>und Disjunktionsannahme</w:t>
      </w:r>
      <w:r w:rsidRPr="00BA3740">
        <w:rPr>
          <w:color w:val="7F7F7F" w:themeColor="text1" w:themeTint="80"/>
          <w:sz w:val="19"/>
          <w:szCs w:val="19"/>
          <w:lang w:val="de-CH"/>
        </w:rPr>
        <w:t>: pro Objekt nur ein Wort)</w:t>
      </w:r>
    </w:p>
    <w:p w14:paraId="16D24AA3" w14:textId="77777777" w:rsidR="00C60A48" w:rsidRPr="0027538C" w:rsidRDefault="00C60A48" w:rsidP="001B1C07">
      <w:pPr>
        <w:ind w:right="-446"/>
        <w:rPr>
          <w:rFonts w:ascii="Arial" w:hAnsi="Arial" w:cs="Arial"/>
          <w:strike/>
          <w:color w:val="A6A6A6" w:themeColor="background1" w:themeShade="A6"/>
          <w:sz w:val="19"/>
          <w:szCs w:val="19"/>
        </w:rPr>
      </w:pPr>
      <w:r w:rsidRPr="0027538C">
        <w:rPr>
          <w:rFonts w:ascii="Arial" w:hAnsi="Arial" w:cs="Arial"/>
          <w:strike/>
          <w:color w:val="A6A6A6" w:themeColor="background1" w:themeShade="A6"/>
          <w:sz w:val="19"/>
          <w:szCs w:val="19"/>
        </w:rPr>
        <w:t>gestalterisches oder kontextuelles Code-</w:t>
      </w:r>
      <w:proofErr w:type="spellStart"/>
      <w:r w:rsidRPr="0027538C">
        <w:rPr>
          <w:rFonts w:ascii="Arial" w:hAnsi="Arial" w:cs="Arial"/>
          <w:strike/>
          <w:color w:val="A6A6A6" w:themeColor="background1" w:themeShade="A6"/>
          <w:sz w:val="19"/>
          <w:szCs w:val="19"/>
        </w:rPr>
        <w:t>Switching</w:t>
      </w:r>
      <w:proofErr w:type="spellEnd"/>
    </w:p>
    <w:p w14:paraId="06A11661" w14:textId="71143BA2" w:rsidR="008E4E98" w:rsidRDefault="008E4E98" w:rsidP="001B1C07">
      <w:pPr>
        <w:pStyle w:val="Textkrper"/>
        <w:ind w:right="-446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Bilinguale Entwicklung </w:t>
      </w:r>
      <w:r w:rsidRPr="00247708">
        <w:rPr>
          <w:color w:val="7F7F7F" w:themeColor="text1" w:themeTint="80"/>
          <w:sz w:val="19"/>
          <w:szCs w:val="19"/>
          <w:lang w:val="de-CH"/>
        </w:rPr>
        <w:t>(</w:t>
      </w:r>
      <w:r>
        <w:rPr>
          <w:color w:val="7F7F7F" w:themeColor="text1" w:themeTint="80"/>
          <w:sz w:val="19"/>
          <w:szCs w:val="19"/>
          <w:lang w:val="de-CH"/>
        </w:rPr>
        <w:t xml:space="preserve">pro Sprache kleinerer Wortschatz, insgesamt aber grösser; </w:t>
      </w:r>
      <w:r w:rsidRPr="008E4E98">
        <w:rPr>
          <w:color w:val="7F7F7F" w:themeColor="text1" w:themeTint="80"/>
          <w:sz w:val="19"/>
          <w:szCs w:val="19"/>
          <w:u w:val="single"/>
          <w:lang w:val="de-CH"/>
        </w:rPr>
        <w:t>Vorteile:</w:t>
      </w:r>
      <w:r>
        <w:rPr>
          <w:color w:val="7F7F7F" w:themeColor="text1" w:themeTint="80"/>
          <w:sz w:val="19"/>
          <w:szCs w:val="19"/>
          <w:lang w:val="de-CH"/>
        </w:rPr>
        <w:t xml:space="preserve"> metalinguistische Fähigkeiten, ohne Bewusste Anstrengung (bei frühem Zeitfenster) mehr Lücken-Strategien, verbal +non-verbal flexibler; </w:t>
      </w:r>
      <w:r w:rsidRPr="008E4E98">
        <w:rPr>
          <w:color w:val="7F7F7F" w:themeColor="text1" w:themeTint="80"/>
          <w:sz w:val="19"/>
          <w:szCs w:val="19"/>
          <w:u w:val="single"/>
          <w:lang w:val="de-CH"/>
        </w:rPr>
        <w:t>Nachteile:</w:t>
      </w:r>
      <w:r>
        <w:rPr>
          <w:color w:val="7F7F7F" w:themeColor="text1" w:themeTint="80"/>
          <w:sz w:val="19"/>
          <w:szCs w:val="19"/>
          <w:lang w:val="de-CH"/>
        </w:rPr>
        <w:t xml:space="preserve"> wenn wegen Sprachkontext keine der Sprachen richtig gelernt wird</w:t>
      </w:r>
      <w:r w:rsidRPr="00247708">
        <w:rPr>
          <w:color w:val="7F7F7F" w:themeColor="text1" w:themeTint="80"/>
          <w:sz w:val="19"/>
          <w:szCs w:val="19"/>
          <w:lang w:val="de-CH"/>
        </w:rPr>
        <w:t>)</w:t>
      </w:r>
    </w:p>
    <w:p w14:paraId="3C44B80A" w14:textId="3364D147" w:rsidR="008E4E98" w:rsidRDefault="008E4E98" w:rsidP="001B1C07">
      <w:pPr>
        <w:pStyle w:val="Textkrper"/>
        <w:ind w:right="-446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Gehörlosigkeit </w:t>
      </w:r>
      <w:r w:rsidRPr="008E4E98">
        <w:rPr>
          <w:color w:val="7F7F7F" w:themeColor="text1" w:themeTint="80"/>
          <w:sz w:val="19"/>
          <w:szCs w:val="19"/>
          <w:lang w:val="de-CH"/>
        </w:rPr>
        <w:t>(Gebärdensprache kann wie 2. Sprache ohne bewusste Anstrengung gelernt werden.)</w:t>
      </w:r>
    </w:p>
    <w:p w14:paraId="1C85FC40" w14:textId="3040AD4A" w:rsidR="00C60A48" w:rsidRPr="0027538C" w:rsidRDefault="00C60A48" w:rsidP="001B1C07">
      <w:pPr>
        <w:pStyle w:val="Textkrper"/>
        <w:ind w:right="-446"/>
        <w:rPr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holophrasische</w:t>
      </w:r>
      <w:proofErr w:type="spellEnd"/>
      <w:r w:rsidRPr="0027538C">
        <w:rPr>
          <w:sz w:val="19"/>
          <w:szCs w:val="19"/>
          <w:lang w:val="de-CH"/>
        </w:rPr>
        <w:t xml:space="preserve"> Phase</w:t>
      </w:r>
      <w:r w:rsidR="00247708">
        <w:rPr>
          <w:sz w:val="19"/>
          <w:szCs w:val="19"/>
          <w:lang w:val="de-CH"/>
        </w:rPr>
        <w:t xml:space="preserve"> </w:t>
      </w:r>
      <w:r w:rsidR="00247708" w:rsidRPr="00247708">
        <w:rPr>
          <w:color w:val="7F7F7F" w:themeColor="text1" w:themeTint="80"/>
          <w:sz w:val="19"/>
          <w:szCs w:val="19"/>
          <w:lang w:val="de-CH"/>
        </w:rPr>
        <w:t>(Einwortsätze)</w:t>
      </w:r>
    </w:p>
    <w:p w14:paraId="5B2AF419" w14:textId="73E504CE" w:rsidR="00C60A48" w:rsidRPr="0027538C" w:rsidRDefault="00C60A48" w:rsidP="001B1C07">
      <w:pPr>
        <w:ind w:right="-446"/>
        <w:rPr>
          <w:strike/>
          <w:color w:val="A6A6A6" w:themeColor="background1" w:themeShade="A6"/>
          <w:sz w:val="19"/>
          <w:szCs w:val="19"/>
        </w:rPr>
      </w:pPr>
      <w:r w:rsidRPr="0027538C">
        <w:rPr>
          <w:rFonts w:ascii="Arial" w:hAnsi="Arial" w:cs="Arial"/>
          <w:strike/>
          <w:color w:val="A6A6A6" w:themeColor="background1" w:themeShade="A6"/>
          <w:sz w:val="19"/>
          <w:szCs w:val="19"/>
        </w:rPr>
        <w:t>Kompensatorisch</w:t>
      </w:r>
    </w:p>
    <w:p w14:paraId="1D8CE2D0" w14:textId="621F8690" w:rsidR="00601D6A" w:rsidRPr="00BA3740" w:rsidRDefault="00601D6A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proofErr w:type="spellStart"/>
      <w:r w:rsidRPr="0027538C">
        <w:rPr>
          <w:sz w:val="19"/>
          <w:szCs w:val="19"/>
          <w:lang w:val="de-CH"/>
        </w:rPr>
        <w:t>late-talking</w:t>
      </w:r>
      <w:proofErr w:type="spellEnd"/>
      <w:r w:rsidR="00BA3740">
        <w:rPr>
          <w:sz w:val="19"/>
          <w:szCs w:val="19"/>
          <w:lang w:val="de-CH"/>
        </w:rPr>
        <w:t xml:space="preserve"> </w:t>
      </w:r>
      <w:r w:rsidR="00BA3740" w:rsidRPr="00BA3740">
        <w:rPr>
          <w:color w:val="7F7F7F" w:themeColor="text1" w:themeTint="80"/>
          <w:sz w:val="19"/>
          <w:szCs w:val="19"/>
          <w:lang w:val="de-CH"/>
        </w:rPr>
        <w:t>(mit 2J. unterhalb 50 Wörter (Durchschnitt bei 170)</w:t>
      </w:r>
    </w:p>
    <w:p w14:paraId="19E33C8D" w14:textId="183AA9B2" w:rsidR="00C60A48" w:rsidRPr="00F808AF" w:rsidRDefault="00C60A48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Metalinguistisches Wissen</w:t>
      </w:r>
      <w:r w:rsidR="00F808AF">
        <w:rPr>
          <w:sz w:val="19"/>
          <w:szCs w:val="19"/>
          <w:lang w:val="de-CH"/>
        </w:rPr>
        <w:t xml:space="preserve"> </w:t>
      </w:r>
      <w:r w:rsidR="00F808AF" w:rsidRPr="00F808AF">
        <w:rPr>
          <w:color w:val="7F7F7F" w:themeColor="text1" w:themeTint="80"/>
          <w:sz w:val="19"/>
          <w:szCs w:val="19"/>
          <w:lang w:val="de-CH"/>
        </w:rPr>
        <w:t>(übergeordnetes Wissen</w:t>
      </w:r>
      <w:r w:rsidR="00C03B4E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="00C03B4E">
        <w:rPr>
          <w:color w:val="7F7F7F" w:themeColor="text1" w:themeTint="80"/>
          <w:sz w:val="19"/>
          <w:szCs w:val="19"/>
          <w:lang w:val="de-CH"/>
        </w:rPr>
        <w:t>bsp.</w:t>
      </w:r>
      <w:proofErr w:type="spellEnd"/>
      <w:r w:rsidR="00F808AF" w:rsidRPr="00F808AF">
        <w:rPr>
          <w:color w:val="7F7F7F" w:themeColor="text1" w:themeTint="80"/>
          <w:sz w:val="19"/>
          <w:szCs w:val="19"/>
          <w:lang w:val="de-CH"/>
        </w:rPr>
        <w:t xml:space="preserve"> Syntax in jeder Sprache anders</w:t>
      </w:r>
      <w:r w:rsidR="00F808AF">
        <w:rPr>
          <w:color w:val="7F7F7F" w:themeColor="text1" w:themeTint="80"/>
          <w:sz w:val="19"/>
          <w:szCs w:val="19"/>
          <w:lang w:val="de-CH"/>
        </w:rPr>
        <w:t>)</w:t>
      </w:r>
    </w:p>
    <w:p w14:paraId="3D969C0E" w14:textId="58F528E3" w:rsidR="00C60A48" w:rsidRPr="0027538C" w:rsidRDefault="00C60A48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neuronale Plastizität</w:t>
      </w:r>
      <w:r w:rsidR="00E92759">
        <w:rPr>
          <w:sz w:val="19"/>
          <w:szCs w:val="19"/>
          <w:lang w:val="de-CH"/>
        </w:rPr>
        <w:t xml:space="preserve"> 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t xml:space="preserve">(Grundlage für (leichten) Spracherwerb bei Kindern 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E92759" w:rsidRPr="00E92759">
        <w:rPr>
          <w:color w:val="7F7F7F" w:themeColor="text1" w:themeTint="80"/>
          <w:sz w:val="19"/>
          <w:szCs w:val="19"/>
          <w:lang w:val="de-CH"/>
        </w:rPr>
        <w:t xml:space="preserve"> sensible Periode bis Abschluss </w:t>
      </w:r>
      <w:proofErr w:type="spellStart"/>
      <w:r w:rsidR="00E92759" w:rsidRPr="00E92759">
        <w:rPr>
          <w:color w:val="7F7F7F" w:themeColor="text1" w:themeTint="80"/>
          <w:sz w:val="19"/>
          <w:szCs w:val="19"/>
          <w:lang w:val="de-CH"/>
        </w:rPr>
        <w:t>Hirnlateralisation</w:t>
      </w:r>
      <w:proofErr w:type="spellEnd"/>
      <w:r w:rsidR="00E92759">
        <w:rPr>
          <w:color w:val="7F7F7F" w:themeColor="text1" w:themeTint="80"/>
          <w:sz w:val="19"/>
          <w:szCs w:val="19"/>
          <w:lang w:val="de-CH"/>
        </w:rPr>
        <w:t xml:space="preserve"> (Eintritt Pubertät)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t>)</w:t>
      </w:r>
    </w:p>
    <w:p w14:paraId="55ED8CB7" w14:textId="1F548167" w:rsidR="00C60A48" w:rsidRPr="00E92759" w:rsidRDefault="00C60A48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Phonologie</w:t>
      </w:r>
      <w:r w:rsidR="00E92759">
        <w:rPr>
          <w:sz w:val="19"/>
          <w:szCs w:val="19"/>
          <w:lang w:val="de-CH"/>
        </w:rPr>
        <w:t xml:space="preserve"> 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t>(Lautsystem</w:t>
      </w:r>
      <w:r w:rsidR="00E92759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E92759">
        <w:rPr>
          <w:color w:val="7F7F7F" w:themeColor="text1" w:themeTint="80"/>
          <w:sz w:val="19"/>
          <w:szCs w:val="19"/>
          <w:lang w:val="de-CH"/>
        </w:rPr>
        <w:t xml:space="preserve"> Phoneme als kleinste Einheit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t>)</w:t>
      </w:r>
    </w:p>
    <w:p w14:paraId="153C3B33" w14:textId="0AFC4278" w:rsidR="00C60A48" w:rsidRPr="0027538C" w:rsidRDefault="00C60A48" w:rsidP="001B1C07">
      <w:pPr>
        <w:ind w:right="-446"/>
        <w:rPr>
          <w:strike/>
          <w:color w:val="A6A6A6" w:themeColor="background1" w:themeShade="A6"/>
          <w:sz w:val="19"/>
          <w:szCs w:val="19"/>
        </w:rPr>
      </w:pPr>
      <w:r w:rsidRPr="0027538C">
        <w:rPr>
          <w:strike/>
          <w:color w:val="A6A6A6" w:themeColor="background1" w:themeShade="A6"/>
          <w:sz w:val="19"/>
          <w:szCs w:val="19"/>
        </w:rPr>
        <w:t>P</w:t>
      </w:r>
      <w:r w:rsidRPr="0027538C">
        <w:rPr>
          <w:rFonts w:ascii="Arial" w:hAnsi="Arial" w:cs="Arial"/>
          <w:strike/>
          <w:color w:val="A6A6A6" w:themeColor="background1" w:themeShade="A6"/>
          <w:sz w:val="19"/>
          <w:szCs w:val="19"/>
        </w:rPr>
        <w:t>räferenziell</w:t>
      </w:r>
    </w:p>
    <w:p w14:paraId="42B7CA86" w14:textId="503EFC98" w:rsidR="00C60A48" w:rsidRPr="00E92759" w:rsidRDefault="00C60A48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Pragmatik</w:t>
      </w:r>
      <w:r w:rsidR="00E92759">
        <w:rPr>
          <w:sz w:val="19"/>
          <w:szCs w:val="19"/>
          <w:lang w:val="de-CH"/>
        </w:rPr>
        <w:t xml:space="preserve"> (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t>Wissen über die Verwendung)</w:t>
      </w:r>
    </w:p>
    <w:p w14:paraId="1FE15CF6" w14:textId="3F6F0F2B" w:rsidR="00C60A48" w:rsidRPr="000A722A" w:rsidRDefault="00C60A48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Prosodie</w:t>
      </w:r>
      <w:r w:rsidR="000A722A">
        <w:rPr>
          <w:sz w:val="19"/>
          <w:szCs w:val="19"/>
          <w:lang w:val="de-CH"/>
        </w:rPr>
        <w:t xml:space="preserve"> </w:t>
      </w:r>
      <w:r w:rsidR="000A722A" w:rsidRPr="000A722A">
        <w:rPr>
          <w:color w:val="7F7F7F" w:themeColor="text1" w:themeTint="80"/>
          <w:sz w:val="19"/>
          <w:szCs w:val="19"/>
          <w:lang w:val="de-CH"/>
        </w:rPr>
        <w:t>(Betonung, Rhythmus, Sprechmelodie</w:t>
      </w:r>
      <w:r w:rsidR="00247708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247708" w:rsidRPr="00247708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247708">
        <w:rPr>
          <w:color w:val="7F7F7F" w:themeColor="text1" w:themeTint="80"/>
          <w:sz w:val="19"/>
          <w:szCs w:val="19"/>
          <w:lang w:val="de-CH"/>
        </w:rPr>
        <w:t xml:space="preserve"> nähert sich schon beim Plappern der Muttersprache an</w:t>
      </w:r>
      <w:r w:rsidR="000A722A" w:rsidRPr="000A722A">
        <w:rPr>
          <w:color w:val="7F7F7F" w:themeColor="text1" w:themeTint="80"/>
          <w:sz w:val="19"/>
          <w:szCs w:val="19"/>
          <w:lang w:val="de-CH"/>
        </w:rPr>
        <w:t>)</w:t>
      </w:r>
    </w:p>
    <w:p w14:paraId="56C09225" w14:textId="62EEE6A2" w:rsidR="00E92759" w:rsidRPr="00E92759" w:rsidRDefault="00C60A48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Semantik</w:t>
      </w:r>
      <w:r w:rsidR="00E92759">
        <w:rPr>
          <w:sz w:val="19"/>
          <w:szCs w:val="19"/>
          <w:lang w:val="de-CH"/>
        </w:rPr>
        <w:t xml:space="preserve"> 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t>(Bedeutung der Sprache</w:t>
      </w:r>
      <w:r w:rsidR="00E92759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E92759">
        <w:rPr>
          <w:color w:val="7F7F7F" w:themeColor="text1" w:themeTint="80"/>
          <w:sz w:val="19"/>
          <w:szCs w:val="19"/>
          <w:lang w:val="de-CH"/>
        </w:rPr>
        <w:t xml:space="preserve"> Morpheme als kleinste Einheit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t>)</w:t>
      </w:r>
    </w:p>
    <w:p w14:paraId="6412A026" w14:textId="58020EBF" w:rsidR="00C60A48" w:rsidRPr="006521BA" w:rsidRDefault="00C60A48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lastRenderedPageBreak/>
        <w:t>Spracherweiterungen</w:t>
      </w:r>
      <w:r w:rsidR="006521BA">
        <w:rPr>
          <w:sz w:val="19"/>
          <w:szCs w:val="19"/>
          <w:lang w:val="de-CH"/>
        </w:rPr>
        <w:t xml:space="preserve"> </w:t>
      </w:r>
      <w:r w:rsidR="006521BA" w:rsidRPr="006521BA">
        <w:rPr>
          <w:color w:val="7F7F7F" w:themeColor="text1" w:themeTint="80"/>
          <w:sz w:val="19"/>
          <w:szCs w:val="19"/>
          <w:lang w:val="de-CH"/>
        </w:rPr>
        <w:t>(</w:t>
      </w:r>
      <w:r w:rsidR="006521BA">
        <w:rPr>
          <w:color w:val="7F7F7F" w:themeColor="text1" w:themeTint="80"/>
          <w:sz w:val="19"/>
          <w:szCs w:val="19"/>
          <w:lang w:val="de-CH"/>
        </w:rPr>
        <w:t xml:space="preserve">didaktische Strategie der BP </w:t>
      </w:r>
      <w:r w:rsidR="006521BA" w:rsidRPr="006521BA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6521BA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6521BA" w:rsidRPr="006521BA">
        <w:rPr>
          <w:color w:val="7F7F7F" w:themeColor="text1" w:themeTint="80"/>
          <w:sz w:val="19"/>
          <w:szCs w:val="19"/>
          <w:lang w:val="de-CH"/>
        </w:rPr>
        <w:t xml:space="preserve">«Milch drin» </w:t>
      </w:r>
      <w:r w:rsidR="006521BA" w:rsidRPr="006521BA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6521BA" w:rsidRPr="006521BA">
        <w:rPr>
          <w:color w:val="7F7F7F" w:themeColor="text1" w:themeTint="80"/>
          <w:sz w:val="19"/>
          <w:szCs w:val="19"/>
          <w:lang w:val="de-CH"/>
        </w:rPr>
        <w:t xml:space="preserve"> «ja, in der Tasse ist Milch drin»)</w:t>
      </w:r>
    </w:p>
    <w:p w14:paraId="3996B7DC" w14:textId="0323A05A" w:rsidR="00C60A48" w:rsidRPr="0027538C" w:rsidRDefault="00C60A48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sprachliche Überdehnung</w:t>
      </w:r>
      <w:r w:rsidR="00247708">
        <w:rPr>
          <w:sz w:val="19"/>
          <w:szCs w:val="19"/>
          <w:lang w:val="de-CH"/>
        </w:rPr>
        <w:t xml:space="preserve"> </w:t>
      </w:r>
      <w:r w:rsidR="00247708" w:rsidRPr="00601D6A">
        <w:rPr>
          <w:color w:val="7F7F7F" w:themeColor="text1" w:themeTint="80"/>
          <w:sz w:val="19"/>
          <w:szCs w:val="19"/>
          <w:lang w:val="de-CH"/>
        </w:rPr>
        <w:t xml:space="preserve">(Verwendung </w:t>
      </w:r>
      <w:r w:rsidR="00601D6A" w:rsidRPr="00601D6A">
        <w:rPr>
          <w:color w:val="7F7F7F" w:themeColor="text1" w:themeTint="80"/>
          <w:sz w:val="19"/>
          <w:szCs w:val="19"/>
          <w:lang w:val="de-CH"/>
        </w:rPr>
        <w:t xml:space="preserve">eines Wortes einer Kategorie für alle Objekte der Kategorie; </w:t>
      </w:r>
      <w:proofErr w:type="spellStart"/>
      <w:r w:rsidR="00601D6A" w:rsidRPr="00601D6A">
        <w:rPr>
          <w:color w:val="7F7F7F" w:themeColor="text1" w:themeTint="80"/>
          <w:sz w:val="19"/>
          <w:szCs w:val="19"/>
          <w:lang w:val="de-CH"/>
        </w:rPr>
        <w:t>bsp.</w:t>
      </w:r>
      <w:proofErr w:type="spellEnd"/>
      <w:r w:rsidR="00601D6A" w:rsidRPr="00601D6A">
        <w:rPr>
          <w:color w:val="7F7F7F" w:themeColor="text1" w:themeTint="80"/>
          <w:sz w:val="19"/>
          <w:szCs w:val="19"/>
          <w:lang w:val="de-CH"/>
        </w:rPr>
        <w:t xml:space="preserve"> Hase für Meerschwein</w:t>
      </w:r>
      <w:r w:rsidR="00601D6A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601D6A" w:rsidRPr="00601D6A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601D6A">
        <w:rPr>
          <w:color w:val="7F7F7F" w:themeColor="text1" w:themeTint="80"/>
          <w:sz w:val="19"/>
          <w:szCs w:val="19"/>
          <w:lang w:val="de-CH"/>
        </w:rPr>
        <w:t xml:space="preserve"> nimmt ab mit ++Wortschatz</w:t>
      </w:r>
      <w:r w:rsidR="00601D6A" w:rsidRPr="00601D6A">
        <w:rPr>
          <w:color w:val="7F7F7F" w:themeColor="text1" w:themeTint="80"/>
          <w:sz w:val="19"/>
          <w:szCs w:val="19"/>
          <w:lang w:val="de-CH"/>
        </w:rPr>
        <w:t xml:space="preserve">) </w:t>
      </w:r>
    </w:p>
    <w:p w14:paraId="7043BBDA" w14:textId="03E14FBC" w:rsidR="003466BD" w:rsidRDefault="003466BD" w:rsidP="001B1C07">
      <w:pPr>
        <w:pStyle w:val="Textkrper"/>
        <w:ind w:right="-446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Sprachproduktion </w:t>
      </w:r>
      <w:r w:rsidRPr="003466BD">
        <w:rPr>
          <w:color w:val="7F7F7F" w:themeColor="text1" w:themeTint="80"/>
          <w:sz w:val="19"/>
          <w:szCs w:val="19"/>
          <w:lang w:val="de-CH"/>
        </w:rPr>
        <w:t xml:space="preserve">(Plappern </w:t>
      </w:r>
      <w:r w:rsidRPr="003466BD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3466BD">
        <w:rPr>
          <w:color w:val="7F7F7F" w:themeColor="text1" w:themeTint="80"/>
          <w:sz w:val="19"/>
          <w:szCs w:val="19"/>
          <w:lang w:val="de-CH"/>
        </w:rPr>
        <w:t xml:space="preserve"> Brabbeln </w:t>
      </w:r>
      <w:r w:rsidRPr="003466BD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3466BD">
        <w:rPr>
          <w:color w:val="7F7F7F" w:themeColor="text1" w:themeTint="80"/>
          <w:sz w:val="19"/>
          <w:szCs w:val="19"/>
          <w:lang w:val="de-CH"/>
        </w:rPr>
        <w:t xml:space="preserve"> Einwortsätze </w:t>
      </w:r>
      <w:r w:rsidRPr="003466BD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3466BD">
        <w:rPr>
          <w:color w:val="7F7F7F" w:themeColor="text1" w:themeTint="80"/>
          <w:sz w:val="19"/>
          <w:szCs w:val="19"/>
          <w:lang w:val="de-CH"/>
        </w:rPr>
        <w:t xml:space="preserve"> sprachliche Überdehnung </w:t>
      </w:r>
      <w:r w:rsidRPr="003466BD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3466BD">
        <w:rPr>
          <w:color w:val="7F7F7F" w:themeColor="text1" w:themeTint="80"/>
          <w:sz w:val="19"/>
          <w:szCs w:val="19"/>
          <w:lang w:val="de-CH"/>
        </w:rPr>
        <w:t xml:space="preserve"> telegraphische Sprache)</w:t>
      </w:r>
    </w:p>
    <w:p w14:paraId="66183588" w14:textId="4C24663F" w:rsidR="00C60A48" w:rsidRPr="0027538C" w:rsidRDefault="00C60A48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Syntax</w:t>
      </w:r>
      <w:r w:rsidR="00F808AF">
        <w:rPr>
          <w:sz w:val="19"/>
          <w:szCs w:val="19"/>
          <w:lang w:val="de-CH"/>
        </w:rPr>
        <w:t xml:space="preserve"> </w:t>
      </w:r>
      <w:r w:rsidR="00F808AF" w:rsidRPr="00F808AF">
        <w:rPr>
          <w:color w:val="7F7F7F" w:themeColor="text1" w:themeTint="80"/>
          <w:sz w:val="19"/>
          <w:szCs w:val="19"/>
          <w:lang w:val="de-CH"/>
        </w:rPr>
        <w:t>(</w:t>
      </w:r>
      <w:r w:rsidR="00C03B4E">
        <w:rPr>
          <w:color w:val="7F7F7F" w:themeColor="text1" w:themeTint="80"/>
          <w:sz w:val="19"/>
          <w:szCs w:val="19"/>
          <w:lang w:val="de-CH"/>
        </w:rPr>
        <w:t>Sprachgrammatik «Regelsystem»</w:t>
      </w:r>
      <w:r w:rsidR="002E3514">
        <w:rPr>
          <w:color w:val="7F7F7F" w:themeColor="text1" w:themeTint="80"/>
          <w:sz w:val="19"/>
          <w:szCs w:val="19"/>
          <w:lang w:val="de-CH"/>
        </w:rPr>
        <w:t>; Unterscheidung Tiefen-/Oberflächenstruktur</w:t>
      </w:r>
      <w:r w:rsidR="00F808AF" w:rsidRPr="00F808AF">
        <w:rPr>
          <w:color w:val="7F7F7F" w:themeColor="text1" w:themeTint="80"/>
          <w:sz w:val="19"/>
          <w:szCs w:val="19"/>
          <w:lang w:val="de-CH"/>
        </w:rPr>
        <w:t>)</w:t>
      </w:r>
    </w:p>
    <w:p w14:paraId="49CA8E9A" w14:textId="366B7E64" w:rsidR="00C60A48" w:rsidRPr="0027538C" w:rsidRDefault="00C60A48" w:rsidP="00FE686A">
      <w:pPr>
        <w:pStyle w:val="Textkrper"/>
        <w:ind w:right="-280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telegraphische Sprache</w:t>
      </w:r>
      <w:r w:rsidR="003466BD">
        <w:rPr>
          <w:sz w:val="19"/>
          <w:szCs w:val="19"/>
          <w:lang w:val="de-CH"/>
        </w:rPr>
        <w:t xml:space="preserve"> </w:t>
      </w:r>
      <w:r w:rsidR="003466BD" w:rsidRPr="00944F61">
        <w:rPr>
          <w:color w:val="7F7F7F" w:themeColor="text1" w:themeTint="80"/>
          <w:sz w:val="19"/>
          <w:szCs w:val="19"/>
          <w:lang w:val="de-CH"/>
        </w:rPr>
        <w:t xml:space="preserve">(zwei- bis Mehrwortphase; erfolgt bereits nach </w:t>
      </w:r>
      <w:r w:rsidR="00944F61">
        <w:rPr>
          <w:color w:val="7F7F7F" w:themeColor="text1" w:themeTint="80"/>
          <w:sz w:val="19"/>
          <w:szCs w:val="19"/>
          <w:lang w:val="de-CH"/>
        </w:rPr>
        <w:t>«grammatikalischen»</w:t>
      </w:r>
      <w:r w:rsidR="00944F61" w:rsidRPr="00944F61">
        <w:rPr>
          <w:color w:val="7F7F7F" w:themeColor="text1" w:themeTint="80"/>
          <w:sz w:val="19"/>
          <w:szCs w:val="19"/>
          <w:lang w:val="de-CH"/>
        </w:rPr>
        <w:t xml:space="preserve"> Regeln)</w:t>
      </w:r>
    </w:p>
    <w:p w14:paraId="7ACD8EDF" w14:textId="42061E84" w:rsidR="00C60A48" w:rsidRPr="0027538C" w:rsidRDefault="00C60A48" w:rsidP="00FE686A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Tiefen- und Oberflächenstruktur</w:t>
      </w:r>
      <w:r w:rsidR="00FE686A">
        <w:rPr>
          <w:sz w:val="19"/>
          <w:szCs w:val="19"/>
          <w:lang w:val="de-CH"/>
        </w:rPr>
        <w:t xml:space="preserve"> </w:t>
      </w:r>
      <w:r w:rsidR="00FE686A" w:rsidRPr="0093217E">
        <w:rPr>
          <w:color w:val="7F7F7F" w:themeColor="text1" w:themeTint="80"/>
          <w:sz w:val="19"/>
          <w:szCs w:val="19"/>
          <w:lang w:val="de-CH"/>
        </w:rPr>
        <w:t>(</w:t>
      </w:r>
      <w:r w:rsidR="00FE686A" w:rsidRPr="0093217E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FE686A" w:rsidRPr="0093217E">
        <w:rPr>
          <w:color w:val="7F7F7F" w:themeColor="text1" w:themeTint="80"/>
          <w:sz w:val="19"/>
          <w:szCs w:val="19"/>
          <w:lang w:val="de-CH"/>
        </w:rPr>
        <w:t xml:space="preserve"> Syntax; Tiefenstruktur = Bedeutung; Oberflächenstruktur = Schwierigkeitsgrad </w:t>
      </w:r>
      <w:proofErr w:type="spellStart"/>
      <w:r w:rsidR="00FE686A" w:rsidRPr="0093217E">
        <w:rPr>
          <w:color w:val="7F7F7F" w:themeColor="text1" w:themeTint="80"/>
          <w:sz w:val="19"/>
          <w:szCs w:val="19"/>
          <w:lang w:val="de-CH"/>
        </w:rPr>
        <w:t>bsp.</w:t>
      </w:r>
      <w:proofErr w:type="spellEnd"/>
      <w:r w:rsidR="00FE686A" w:rsidRPr="0093217E">
        <w:rPr>
          <w:color w:val="7F7F7F" w:themeColor="text1" w:themeTint="80"/>
          <w:sz w:val="19"/>
          <w:szCs w:val="19"/>
          <w:lang w:val="de-CH"/>
        </w:rPr>
        <w:t xml:space="preserve"> Aktiv- vs. Passivsatz)</w:t>
      </w:r>
    </w:p>
    <w:p w14:paraId="77F616B3" w14:textId="6EA50CA0" w:rsidR="008D2370" w:rsidRDefault="008D2370" w:rsidP="001B1C07">
      <w:pPr>
        <w:pStyle w:val="Textkrper"/>
        <w:ind w:right="-446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Übergeneralisierung </w:t>
      </w:r>
      <w:r w:rsidRPr="008D2370">
        <w:rPr>
          <w:color w:val="7F7F7F" w:themeColor="text1" w:themeTint="80"/>
          <w:sz w:val="19"/>
          <w:szCs w:val="19"/>
          <w:lang w:val="de-CH"/>
        </w:rPr>
        <w:t>(von grammatische</w:t>
      </w:r>
      <w:r>
        <w:rPr>
          <w:color w:val="7F7F7F" w:themeColor="text1" w:themeTint="80"/>
          <w:sz w:val="19"/>
          <w:szCs w:val="19"/>
          <w:lang w:val="de-CH"/>
        </w:rPr>
        <w:t>n</w:t>
      </w:r>
      <w:r w:rsidRPr="008D2370">
        <w:rPr>
          <w:color w:val="7F7F7F" w:themeColor="text1" w:themeTint="80"/>
          <w:sz w:val="19"/>
          <w:szCs w:val="19"/>
          <w:lang w:val="de-CH"/>
        </w:rPr>
        <w:t xml:space="preserve"> Regeln)</w:t>
      </w:r>
    </w:p>
    <w:p w14:paraId="3AEEF48D" w14:textId="3CCBF801" w:rsidR="00C60A48" w:rsidRPr="0027538C" w:rsidRDefault="00C60A48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Vokabelspurt</w:t>
      </w:r>
      <w:r w:rsidR="00601D6A">
        <w:rPr>
          <w:sz w:val="19"/>
          <w:szCs w:val="19"/>
          <w:lang w:val="de-CH"/>
        </w:rPr>
        <w:t xml:space="preserve"> </w:t>
      </w:r>
      <w:r w:rsidR="00601D6A" w:rsidRPr="001A10C6">
        <w:rPr>
          <w:color w:val="7F7F7F" w:themeColor="text1" w:themeTint="80"/>
          <w:sz w:val="19"/>
          <w:szCs w:val="19"/>
          <w:lang w:val="de-CH"/>
        </w:rPr>
        <w:t>(Wortschatzexplosion in 2. Hälfte des 2. LJ)</w:t>
      </w:r>
    </w:p>
    <w:p w14:paraId="1EA7750E" w14:textId="78FA1FF5" w:rsidR="00E92759" w:rsidRPr="0033788A" w:rsidRDefault="00E92759" w:rsidP="001B1C07">
      <w:pPr>
        <w:pStyle w:val="Textkrper"/>
        <w:ind w:right="-446"/>
        <w:rPr>
          <w:sz w:val="19"/>
          <w:szCs w:val="19"/>
          <w:lang w:val="de-CH"/>
        </w:rPr>
      </w:pPr>
      <w:r w:rsidRPr="0033788A">
        <w:rPr>
          <w:sz w:val="19"/>
          <w:szCs w:val="19"/>
          <w:lang w:val="de-CH"/>
        </w:rPr>
        <w:t xml:space="preserve">VOT </w:t>
      </w:r>
      <w:r w:rsidRPr="0033788A">
        <w:rPr>
          <w:color w:val="7F7F7F" w:themeColor="text1" w:themeTint="80"/>
          <w:sz w:val="19"/>
          <w:szCs w:val="19"/>
          <w:lang w:val="de-CH"/>
        </w:rPr>
        <w:t xml:space="preserve">(Voice </w:t>
      </w:r>
      <w:proofErr w:type="spellStart"/>
      <w:r w:rsidRPr="0033788A">
        <w:rPr>
          <w:color w:val="7F7F7F" w:themeColor="text1" w:themeTint="80"/>
          <w:sz w:val="19"/>
          <w:szCs w:val="19"/>
          <w:lang w:val="de-CH"/>
        </w:rPr>
        <w:t>on</w:t>
      </w:r>
      <w:r w:rsidR="0033788A" w:rsidRPr="0033788A">
        <w:rPr>
          <w:color w:val="7F7F7F" w:themeColor="text1" w:themeTint="80"/>
          <w:sz w:val="19"/>
          <w:szCs w:val="19"/>
          <w:lang w:val="de-CH"/>
        </w:rPr>
        <w:t>set</w:t>
      </w:r>
      <w:proofErr w:type="spellEnd"/>
      <w:r w:rsidR="0033788A" w:rsidRPr="0033788A">
        <w:rPr>
          <w:color w:val="7F7F7F" w:themeColor="text1" w:themeTint="80"/>
          <w:sz w:val="19"/>
          <w:szCs w:val="19"/>
          <w:lang w:val="de-CH"/>
        </w:rPr>
        <w:t xml:space="preserve"> time – Zeitdauer bis Wahrnehmung Unterscheidung </w:t>
      </w:r>
      <w:proofErr w:type="spellStart"/>
      <w:r w:rsidR="0033788A" w:rsidRPr="0033788A">
        <w:rPr>
          <w:color w:val="7F7F7F" w:themeColor="text1" w:themeTint="80"/>
          <w:sz w:val="19"/>
          <w:szCs w:val="19"/>
          <w:lang w:val="de-CH"/>
        </w:rPr>
        <w:t>ba</w:t>
      </w:r>
      <w:proofErr w:type="spellEnd"/>
      <w:r w:rsidR="0033788A" w:rsidRPr="0033788A">
        <w:rPr>
          <w:color w:val="7F7F7F" w:themeColor="text1" w:themeTint="80"/>
          <w:sz w:val="19"/>
          <w:szCs w:val="19"/>
          <w:lang w:val="de-CH"/>
        </w:rPr>
        <w:t xml:space="preserve"> / </w:t>
      </w:r>
      <w:proofErr w:type="spellStart"/>
      <w:r w:rsidR="0033788A" w:rsidRPr="0033788A">
        <w:rPr>
          <w:color w:val="7F7F7F" w:themeColor="text1" w:themeTint="80"/>
          <w:sz w:val="19"/>
          <w:szCs w:val="19"/>
          <w:lang w:val="de-CH"/>
        </w:rPr>
        <w:t>pa</w:t>
      </w:r>
      <w:proofErr w:type="spellEnd"/>
      <w:r w:rsidR="0033788A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33788A" w:rsidRPr="0033788A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33788A">
        <w:rPr>
          <w:color w:val="7F7F7F" w:themeColor="text1" w:themeTint="80"/>
          <w:sz w:val="19"/>
          <w:szCs w:val="19"/>
          <w:lang w:val="de-CH"/>
        </w:rPr>
        <w:t xml:space="preserve"> Säuglinge nehmen Grenzen zw. Lauten</w:t>
      </w:r>
      <w:r w:rsidR="00CC380F">
        <w:rPr>
          <w:color w:val="7F7F7F" w:themeColor="text1" w:themeTint="80"/>
          <w:sz w:val="19"/>
          <w:szCs w:val="19"/>
          <w:lang w:val="de-CH"/>
        </w:rPr>
        <w:t xml:space="preserve"> &amp; Lautkategorien</w:t>
      </w:r>
      <w:r w:rsidR="0033788A">
        <w:rPr>
          <w:color w:val="7F7F7F" w:themeColor="text1" w:themeTint="80"/>
          <w:sz w:val="19"/>
          <w:szCs w:val="19"/>
          <w:lang w:val="de-CH"/>
        </w:rPr>
        <w:t xml:space="preserve"> gleich wahr wie Erwachsene</w:t>
      </w:r>
      <w:r w:rsidR="0033788A" w:rsidRPr="0033788A">
        <w:rPr>
          <w:color w:val="7F7F7F" w:themeColor="text1" w:themeTint="80"/>
          <w:sz w:val="19"/>
          <w:szCs w:val="19"/>
          <w:lang w:val="de-CH"/>
        </w:rPr>
        <w:t>)</w:t>
      </w:r>
    </w:p>
    <w:p w14:paraId="7C28A2A8" w14:textId="502E6362" w:rsidR="00C60A48" w:rsidRPr="0027538C" w:rsidRDefault="00C60A48" w:rsidP="001B1C07">
      <w:pPr>
        <w:pStyle w:val="Textkrper"/>
        <w:ind w:right="-446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Wernicke-Areal</w:t>
      </w:r>
      <w:r w:rsidR="00E92759">
        <w:rPr>
          <w:sz w:val="19"/>
          <w:szCs w:val="19"/>
          <w:lang w:val="de-CH"/>
        </w:rPr>
        <w:t xml:space="preserve"> 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t>(für Sprach</w:t>
      </w:r>
      <w:r w:rsidR="00E92759" w:rsidRPr="00E92759">
        <w:rPr>
          <w:color w:val="7F7F7F" w:themeColor="text1" w:themeTint="80"/>
          <w:sz w:val="19"/>
          <w:szCs w:val="19"/>
          <w:u w:val="single"/>
          <w:lang w:val="de-CH"/>
        </w:rPr>
        <w:t>verständnis</w:t>
      </w:r>
      <w:r w:rsidR="00E92759" w:rsidRPr="00E92759">
        <w:rPr>
          <w:color w:val="7F7F7F" w:themeColor="text1" w:themeTint="80"/>
          <w:sz w:val="19"/>
          <w:szCs w:val="19"/>
          <w:lang w:val="de-CH"/>
        </w:rPr>
        <w:t>)</w:t>
      </w:r>
    </w:p>
    <w:p w14:paraId="2DEA4BF0" w14:textId="77777777" w:rsidR="001F2D5A" w:rsidRPr="003D3BCB" w:rsidRDefault="001F2D5A" w:rsidP="001B1C07">
      <w:pPr>
        <w:pStyle w:val="Textkrper"/>
        <w:ind w:right="-446"/>
        <w:rPr>
          <w:szCs w:val="20"/>
          <w:lang w:val="de-CH"/>
        </w:rPr>
      </w:pPr>
    </w:p>
    <w:p w14:paraId="04AE2E09" w14:textId="1B51437F" w:rsidR="001F2D5A" w:rsidRPr="0059799B" w:rsidRDefault="007559AA" w:rsidP="001B1C07">
      <w:pPr>
        <w:pStyle w:val="berschrift1"/>
        <w:ind w:right="-446"/>
      </w:pPr>
      <w:bookmarkStart w:id="11" w:name="Glossar_zum_Selbst.pdf"/>
      <w:bookmarkEnd w:id="11"/>
      <w:r w:rsidRPr="0059799B">
        <w:t>Selbst</w:t>
      </w:r>
      <w:r w:rsidR="003B43B8">
        <w:t xml:space="preserve"> </w:t>
      </w:r>
      <w:r w:rsidR="003B43B8" w:rsidRPr="0067528A">
        <w:rPr>
          <w:sz w:val="16"/>
          <w:szCs w:val="16"/>
        </w:rPr>
        <w:t>Ka</w:t>
      </w:r>
      <w:r w:rsidR="003B43B8">
        <w:rPr>
          <w:sz w:val="16"/>
          <w:szCs w:val="16"/>
        </w:rPr>
        <w:t>pitel Nr. 13</w:t>
      </w:r>
    </w:p>
    <w:p w14:paraId="1722A823" w14:textId="5920442F" w:rsidR="00815112" w:rsidRDefault="00815112" w:rsidP="001B1C07">
      <w:pPr>
        <w:pStyle w:val="Textkrper"/>
        <w:ind w:right="-446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Ansätze der Selbstkonzeptforschung aus Psychoanalyse</w:t>
      </w:r>
    </w:p>
    <w:tbl>
      <w:tblPr>
        <w:tblStyle w:val="Gitternetztabelle4Akzent1"/>
        <w:tblW w:w="5098" w:type="dxa"/>
        <w:tblLook w:val="04A0" w:firstRow="1" w:lastRow="0" w:firstColumn="1" w:lastColumn="0" w:noHBand="0" w:noVBand="1"/>
      </w:tblPr>
      <w:tblGrid>
        <w:gridCol w:w="746"/>
        <w:gridCol w:w="4352"/>
      </w:tblGrid>
      <w:tr w:rsidR="00AD131A" w14:paraId="13E3481E" w14:textId="77777777" w:rsidTr="00DA18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Mar>
              <w:left w:w="28" w:type="dxa"/>
              <w:right w:w="28" w:type="dxa"/>
            </w:tcMar>
          </w:tcPr>
          <w:p w14:paraId="78B818B6" w14:textId="569AA26A" w:rsidR="00AD131A" w:rsidRPr="007B6EB7" w:rsidRDefault="00AD131A" w:rsidP="00D1468E">
            <w:pPr>
              <w:pStyle w:val="Textkrper"/>
              <w:ind w:right="145"/>
              <w:rPr>
                <w:b w:val="0"/>
                <w:bCs w:val="0"/>
                <w:sz w:val="14"/>
                <w:szCs w:val="14"/>
                <w:lang w:val="de-CH"/>
              </w:rPr>
            </w:pPr>
            <w:r>
              <w:rPr>
                <w:b w:val="0"/>
                <w:bCs w:val="0"/>
                <w:sz w:val="14"/>
                <w:szCs w:val="14"/>
                <w:lang w:val="de-CH"/>
              </w:rPr>
              <w:t>Vertreter</w:t>
            </w:r>
          </w:p>
        </w:tc>
        <w:tc>
          <w:tcPr>
            <w:tcW w:w="4362" w:type="dxa"/>
            <w:tcMar>
              <w:left w:w="28" w:type="dxa"/>
              <w:right w:w="28" w:type="dxa"/>
            </w:tcMar>
          </w:tcPr>
          <w:p w14:paraId="4998E658" w14:textId="2168A978" w:rsidR="00AD131A" w:rsidRPr="007B6EB7" w:rsidRDefault="00DA183D" w:rsidP="00DA183D">
            <w:pPr>
              <w:pStyle w:val="Textkrp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4"/>
                <w:szCs w:val="14"/>
                <w:lang w:val="de-CH"/>
              </w:rPr>
            </w:pPr>
            <w:r w:rsidRPr="00DA183D">
              <w:rPr>
                <w:b w:val="0"/>
                <w:bCs w:val="0"/>
                <w:sz w:val="14"/>
                <w:szCs w:val="14"/>
                <w:lang w:val="de-CH"/>
              </w:rPr>
              <w:t>Entscheidend: innerpsychische Konflikte bzw. Lösungsqualität</w:t>
            </w:r>
          </w:p>
        </w:tc>
      </w:tr>
      <w:tr w:rsidR="00AD131A" w:rsidRPr="00815112" w14:paraId="11768FBD" w14:textId="77777777" w:rsidTr="00DA1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Mar>
              <w:left w:w="28" w:type="dxa"/>
              <w:right w:w="28" w:type="dxa"/>
            </w:tcMar>
          </w:tcPr>
          <w:p w14:paraId="11526C36" w14:textId="17692E4C" w:rsidR="00AD131A" w:rsidRPr="00815112" w:rsidRDefault="00AD131A" w:rsidP="00D1468E">
            <w:pPr>
              <w:pStyle w:val="Textkrper"/>
              <w:ind w:right="145"/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</w:pPr>
            <w:r w:rsidRPr="00815112"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  <w:t>Freud</w:t>
            </w:r>
          </w:p>
        </w:tc>
        <w:tc>
          <w:tcPr>
            <w:tcW w:w="4362" w:type="dxa"/>
            <w:tcMar>
              <w:left w:w="28" w:type="dxa"/>
              <w:right w:w="28" w:type="dxa"/>
            </w:tcMar>
          </w:tcPr>
          <w:p w14:paraId="220E07C5" w14:textId="03883285" w:rsidR="00AD131A" w:rsidRPr="00815112" w:rsidRDefault="00AD131A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 xml:space="preserve">Wünsche von «ES» kollidieren mit Normen von «ÜBER-ICH»; «ICH» </w:t>
            </w:r>
            <w:proofErr w:type="gramStart"/>
            <w:r>
              <w:rPr>
                <w:color w:val="7F7F7F" w:themeColor="text1" w:themeTint="80"/>
                <w:sz w:val="14"/>
                <w:szCs w:val="14"/>
                <w:lang w:val="de-CH"/>
              </w:rPr>
              <w:t>vermittelt</w:t>
            </w:r>
            <w:proofErr w:type="gramEnd"/>
          </w:p>
        </w:tc>
      </w:tr>
      <w:tr w:rsidR="00AD131A" w:rsidRPr="00815112" w14:paraId="0827FB0F" w14:textId="77777777" w:rsidTr="00DA1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Mar>
              <w:left w:w="28" w:type="dxa"/>
              <w:right w:w="28" w:type="dxa"/>
            </w:tcMar>
          </w:tcPr>
          <w:p w14:paraId="0C74F0E6" w14:textId="54CF670D" w:rsidR="00AD131A" w:rsidRPr="00815112" w:rsidRDefault="00AD131A" w:rsidP="00D1468E">
            <w:pPr>
              <w:pStyle w:val="Textkrper"/>
              <w:ind w:right="145"/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</w:pPr>
            <w:r w:rsidRPr="00815112"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  <w:t>Erikson</w:t>
            </w:r>
          </w:p>
        </w:tc>
        <w:tc>
          <w:tcPr>
            <w:tcW w:w="4362" w:type="dxa"/>
            <w:tcMar>
              <w:left w:w="28" w:type="dxa"/>
              <w:right w:w="28" w:type="dxa"/>
            </w:tcMar>
          </w:tcPr>
          <w:p w14:paraId="7D4A539C" w14:textId="16F2AA17" w:rsidR="00AD131A" w:rsidRPr="00815112" w:rsidRDefault="00AD131A" w:rsidP="00D1468E">
            <w:pPr>
              <w:pStyle w:val="Textkrper"/>
              <w:ind w:right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Entwicklung des Selbst als Abfolge normativer Konfliktsituationen. Ziel: Kohärentes Selbstbild (durch Bewältigung Entwicklungsaufgaben bis Jugend aber auch danach</w:t>
            </w:r>
            <w:r w:rsidR="00B76BD9">
              <w:rPr>
                <w:color w:val="7F7F7F" w:themeColor="text1" w:themeTint="80"/>
                <w:sz w:val="14"/>
                <w:szCs w:val="14"/>
                <w:lang w:val="de-CH"/>
              </w:rPr>
              <w:t>, prototypischer Verlauf</w:t>
            </w:r>
            <w:r>
              <w:rPr>
                <w:color w:val="7F7F7F" w:themeColor="text1" w:themeTint="80"/>
                <w:sz w:val="14"/>
                <w:szCs w:val="14"/>
                <w:lang w:val="de-CH"/>
              </w:rPr>
              <w:t>)</w:t>
            </w:r>
          </w:p>
        </w:tc>
      </w:tr>
      <w:tr w:rsidR="00AD131A" w:rsidRPr="00815112" w14:paraId="76EAE881" w14:textId="77777777" w:rsidTr="00DA1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Mar>
              <w:left w:w="28" w:type="dxa"/>
              <w:right w:w="28" w:type="dxa"/>
            </w:tcMar>
          </w:tcPr>
          <w:p w14:paraId="1B678488" w14:textId="1D1FCB0A" w:rsidR="00AD131A" w:rsidRPr="00815112" w:rsidRDefault="00AD131A" w:rsidP="00D1468E">
            <w:pPr>
              <w:pStyle w:val="Textkrper"/>
              <w:ind w:right="145"/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</w:pPr>
            <w:r w:rsidRPr="00815112">
              <w:rPr>
                <w:b w:val="0"/>
                <w:bCs w:val="0"/>
                <w:color w:val="7F7F7F" w:themeColor="text1" w:themeTint="80"/>
                <w:sz w:val="14"/>
                <w:szCs w:val="14"/>
                <w:lang w:val="de-CH"/>
              </w:rPr>
              <w:t>Marcia</w:t>
            </w:r>
          </w:p>
        </w:tc>
        <w:tc>
          <w:tcPr>
            <w:tcW w:w="4362" w:type="dxa"/>
            <w:tcMar>
              <w:left w:w="28" w:type="dxa"/>
              <w:right w:w="28" w:type="dxa"/>
            </w:tcMar>
          </w:tcPr>
          <w:p w14:paraId="316B30BD" w14:textId="0A550D2E" w:rsidR="00AD131A" w:rsidRDefault="00AD131A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Identitätsfindung in 4 Stadien:</w:t>
            </w:r>
          </w:p>
          <w:p w14:paraId="55D984CD" w14:textId="2D6AF11F" w:rsidR="00AD131A" w:rsidRPr="00AD131A" w:rsidRDefault="00AD131A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6"/>
                <w:szCs w:val="6"/>
                <w:lang w:val="de-CH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264"/>
              <w:gridCol w:w="1536"/>
              <w:gridCol w:w="1486"/>
            </w:tblGrid>
            <w:tr w:rsidR="00AD131A" w14:paraId="6E7CE52C" w14:textId="77777777" w:rsidTr="00DA183D">
              <w:tc>
                <w:tcPr>
                  <w:tcW w:w="1063" w:type="dxa"/>
                </w:tcPr>
                <w:p w14:paraId="7E4FAA6F" w14:textId="77777777" w:rsidR="00AD131A" w:rsidRPr="00AD131A" w:rsidRDefault="00AD131A" w:rsidP="00D1468E">
                  <w:pPr>
                    <w:pStyle w:val="Textkrper"/>
                    <w:ind w:right="145"/>
                    <w:rPr>
                      <w:b/>
                      <w:bCs/>
                      <w:color w:val="7F7F7F" w:themeColor="text1" w:themeTint="80"/>
                      <w:sz w:val="14"/>
                      <w:szCs w:val="14"/>
                      <w:lang w:val="de-CH"/>
                    </w:rPr>
                  </w:pPr>
                </w:p>
              </w:tc>
              <w:tc>
                <w:tcPr>
                  <w:tcW w:w="1685" w:type="dxa"/>
                </w:tcPr>
                <w:p w14:paraId="514A5F6E" w14:textId="56A53BAB" w:rsidR="00AD131A" w:rsidRPr="00AD131A" w:rsidRDefault="00AD131A" w:rsidP="00D1468E">
                  <w:pPr>
                    <w:pStyle w:val="Textkrper"/>
                    <w:ind w:right="145"/>
                    <w:rPr>
                      <w:b/>
                      <w:bCs/>
                      <w:color w:val="7F7F7F" w:themeColor="text1" w:themeTint="80"/>
                      <w:sz w:val="14"/>
                      <w:szCs w:val="14"/>
                      <w:lang w:val="de-CH"/>
                    </w:rPr>
                  </w:pPr>
                  <w:r w:rsidRPr="00AD131A">
                    <w:rPr>
                      <w:b/>
                      <w:bCs/>
                      <w:color w:val="7F7F7F" w:themeColor="text1" w:themeTint="80"/>
                      <w:sz w:val="14"/>
                      <w:szCs w:val="14"/>
                      <w:lang w:val="de-CH"/>
                    </w:rPr>
                    <w:t>Krise</w:t>
                  </w:r>
                </w:p>
              </w:tc>
              <w:tc>
                <w:tcPr>
                  <w:tcW w:w="1505" w:type="dxa"/>
                </w:tcPr>
                <w:p w14:paraId="2D3BE996" w14:textId="230D2C39" w:rsidR="00AD131A" w:rsidRPr="00AD131A" w:rsidRDefault="00AD131A" w:rsidP="00D1468E">
                  <w:pPr>
                    <w:pStyle w:val="Textkrper"/>
                    <w:ind w:right="145"/>
                    <w:rPr>
                      <w:b/>
                      <w:bCs/>
                      <w:color w:val="7F7F7F" w:themeColor="text1" w:themeTint="80"/>
                      <w:sz w:val="14"/>
                      <w:szCs w:val="14"/>
                      <w:lang w:val="de-CH"/>
                    </w:rPr>
                  </w:pPr>
                  <w:r w:rsidRPr="00AD131A">
                    <w:rPr>
                      <w:b/>
                      <w:bCs/>
                      <w:color w:val="7F7F7F" w:themeColor="text1" w:themeTint="80"/>
                      <w:sz w:val="14"/>
                      <w:szCs w:val="14"/>
                      <w:lang w:val="de-CH"/>
                    </w:rPr>
                    <w:t>Keine Krise</w:t>
                  </w:r>
                </w:p>
              </w:tc>
            </w:tr>
            <w:tr w:rsidR="00AD131A" w14:paraId="61112BB9" w14:textId="77777777" w:rsidTr="00DA183D">
              <w:tc>
                <w:tcPr>
                  <w:tcW w:w="1063" w:type="dxa"/>
                </w:tcPr>
                <w:p w14:paraId="4870C657" w14:textId="352C7911" w:rsidR="00AD131A" w:rsidRPr="00AD131A" w:rsidRDefault="00AD131A" w:rsidP="00D1468E">
                  <w:pPr>
                    <w:pStyle w:val="Textkrper"/>
                    <w:ind w:right="145"/>
                    <w:rPr>
                      <w:b/>
                      <w:bCs/>
                      <w:color w:val="7F7F7F" w:themeColor="text1" w:themeTint="80"/>
                      <w:sz w:val="14"/>
                      <w:szCs w:val="14"/>
                      <w:lang w:val="de-CH"/>
                    </w:rPr>
                  </w:pPr>
                  <w:r w:rsidRPr="00AD131A">
                    <w:rPr>
                      <w:b/>
                      <w:bCs/>
                      <w:color w:val="7F7F7F" w:themeColor="text1" w:themeTint="80"/>
                      <w:sz w:val="14"/>
                      <w:szCs w:val="14"/>
                      <w:lang w:val="de-CH"/>
                    </w:rPr>
                    <w:t>Innere Verpflichtung</w:t>
                  </w:r>
                </w:p>
              </w:tc>
              <w:tc>
                <w:tcPr>
                  <w:tcW w:w="1685" w:type="dxa"/>
                </w:tcPr>
                <w:p w14:paraId="41BCDEE3" w14:textId="77777777" w:rsidR="00DA183D" w:rsidRDefault="00AD131A" w:rsidP="00D1468E">
                  <w:pPr>
                    <w:pStyle w:val="Textkrper"/>
                    <w:ind w:right="145"/>
                    <w:rPr>
                      <w:sz w:val="14"/>
                      <w:szCs w:val="14"/>
                      <w:lang w:val="de-CH"/>
                    </w:rPr>
                  </w:pPr>
                  <w:r w:rsidRPr="00DA183D">
                    <w:rPr>
                      <w:sz w:val="14"/>
                      <w:szCs w:val="14"/>
                      <w:lang w:val="de-CH"/>
                    </w:rPr>
                    <w:t>Erarbeitete Identität</w:t>
                  </w:r>
                </w:p>
                <w:p w14:paraId="2975CD1A" w14:textId="7E5C00C3" w:rsidR="00DA183D" w:rsidRPr="00DA183D" w:rsidRDefault="00DA183D" w:rsidP="00D1468E">
                  <w:pPr>
                    <w:pStyle w:val="Textkrper"/>
                    <w:ind w:right="145"/>
                    <w:rPr>
                      <w:sz w:val="14"/>
                      <w:szCs w:val="14"/>
                      <w:lang w:val="de-CH"/>
                    </w:rPr>
                  </w:pPr>
                  <w:r>
                    <w:rPr>
                      <w:color w:val="7F7F7F" w:themeColor="text1" w:themeTint="80"/>
                      <w:sz w:val="14"/>
                      <w:szCs w:val="14"/>
                      <w:lang w:val="de-CH"/>
                    </w:rPr>
                    <w:t>(Ende der Krise)</w:t>
                  </w:r>
                </w:p>
              </w:tc>
              <w:tc>
                <w:tcPr>
                  <w:tcW w:w="1505" w:type="dxa"/>
                </w:tcPr>
                <w:p w14:paraId="32ED96C7" w14:textId="77777777" w:rsidR="00AD131A" w:rsidRPr="00DA183D" w:rsidRDefault="00AD131A" w:rsidP="00D1468E">
                  <w:pPr>
                    <w:pStyle w:val="Textkrper"/>
                    <w:ind w:right="145"/>
                    <w:rPr>
                      <w:sz w:val="14"/>
                      <w:szCs w:val="14"/>
                      <w:lang w:val="de-CH"/>
                    </w:rPr>
                  </w:pPr>
                  <w:r w:rsidRPr="00DA183D">
                    <w:rPr>
                      <w:sz w:val="14"/>
                      <w:szCs w:val="14"/>
                      <w:lang w:val="de-CH"/>
                    </w:rPr>
                    <w:t>Übernommene Identität</w:t>
                  </w:r>
                </w:p>
                <w:p w14:paraId="274A1B97" w14:textId="46BEC827" w:rsidR="00DA183D" w:rsidRDefault="00DA183D" w:rsidP="00D1468E">
                  <w:pPr>
                    <w:pStyle w:val="Textkrper"/>
                    <w:ind w:right="145"/>
                    <w:rPr>
                      <w:color w:val="7F7F7F" w:themeColor="text1" w:themeTint="80"/>
                      <w:sz w:val="14"/>
                      <w:szCs w:val="14"/>
                      <w:lang w:val="de-CH"/>
                    </w:rPr>
                  </w:pPr>
                  <w:r>
                    <w:rPr>
                      <w:color w:val="7F7F7F" w:themeColor="text1" w:themeTint="80"/>
                      <w:sz w:val="14"/>
                      <w:szCs w:val="14"/>
                      <w:lang w:val="de-CH"/>
                    </w:rPr>
                    <w:t xml:space="preserve">(Ziele/Werte von </w:t>
                  </w:r>
                  <w:proofErr w:type="spellStart"/>
                  <w:r>
                    <w:rPr>
                      <w:color w:val="7F7F7F" w:themeColor="text1" w:themeTint="80"/>
                      <w:sz w:val="14"/>
                      <w:szCs w:val="14"/>
                      <w:lang w:val="de-CH"/>
                    </w:rPr>
                    <w:t>Authoritätperson</w:t>
                  </w:r>
                  <w:proofErr w:type="spellEnd"/>
                  <w:r>
                    <w:rPr>
                      <w:color w:val="7F7F7F" w:themeColor="text1" w:themeTint="80"/>
                      <w:sz w:val="14"/>
                      <w:szCs w:val="14"/>
                      <w:lang w:val="de-CH"/>
                    </w:rPr>
                    <w:t>)</w:t>
                  </w:r>
                </w:p>
              </w:tc>
            </w:tr>
            <w:tr w:rsidR="00AD131A" w14:paraId="380A735E" w14:textId="77777777" w:rsidTr="00DA183D">
              <w:tc>
                <w:tcPr>
                  <w:tcW w:w="1063" w:type="dxa"/>
                </w:tcPr>
                <w:p w14:paraId="6AC73710" w14:textId="2D8511C2" w:rsidR="00AD131A" w:rsidRPr="00AD131A" w:rsidRDefault="00AD131A" w:rsidP="00D1468E">
                  <w:pPr>
                    <w:pStyle w:val="Textkrper"/>
                    <w:ind w:right="145"/>
                    <w:rPr>
                      <w:b/>
                      <w:bCs/>
                      <w:color w:val="7F7F7F" w:themeColor="text1" w:themeTint="80"/>
                      <w:sz w:val="14"/>
                      <w:szCs w:val="14"/>
                      <w:lang w:val="de-CH"/>
                    </w:rPr>
                  </w:pPr>
                  <w:r w:rsidRPr="00AD131A">
                    <w:rPr>
                      <w:b/>
                      <w:bCs/>
                      <w:color w:val="7F7F7F" w:themeColor="text1" w:themeTint="80"/>
                      <w:sz w:val="14"/>
                      <w:szCs w:val="14"/>
                      <w:lang w:val="de-CH"/>
                    </w:rPr>
                    <w:t>Keine innere Verpflichtung</w:t>
                  </w:r>
                </w:p>
              </w:tc>
              <w:tc>
                <w:tcPr>
                  <w:tcW w:w="1685" w:type="dxa"/>
                </w:tcPr>
                <w:p w14:paraId="2BC3324A" w14:textId="77777777" w:rsidR="00AD131A" w:rsidRDefault="00AD131A" w:rsidP="00D1468E">
                  <w:pPr>
                    <w:pStyle w:val="Textkrper"/>
                    <w:ind w:right="145"/>
                    <w:rPr>
                      <w:sz w:val="14"/>
                      <w:szCs w:val="14"/>
                      <w:lang w:val="de-CH"/>
                    </w:rPr>
                  </w:pPr>
                  <w:r w:rsidRPr="00DA183D">
                    <w:rPr>
                      <w:sz w:val="14"/>
                      <w:szCs w:val="14"/>
                      <w:lang w:val="de-CH"/>
                    </w:rPr>
                    <w:t>Moratorium</w:t>
                  </w:r>
                </w:p>
                <w:p w14:paraId="77985F5D" w14:textId="4150AFA6" w:rsidR="00DA183D" w:rsidRDefault="00DA183D" w:rsidP="00D1468E">
                  <w:pPr>
                    <w:pStyle w:val="Textkrper"/>
                    <w:ind w:right="145"/>
                    <w:rPr>
                      <w:color w:val="7F7F7F" w:themeColor="text1" w:themeTint="80"/>
                      <w:sz w:val="14"/>
                      <w:szCs w:val="14"/>
                      <w:lang w:val="de-CH"/>
                    </w:rPr>
                  </w:pPr>
                  <w:r>
                    <w:rPr>
                      <w:color w:val="7F7F7F" w:themeColor="text1" w:themeTint="80"/>
                      <w:sz w:val="14"/>
                      <w:szCs w:val="14"/>
                      <w:lang w:val="de-CH"/>
                    </w:rPr>
                    <w:t>(</w:t>
                  </w:r>
                  <w:proofErr w:type="spellStart"/>
                  <w:r>
                    <w:rPr>
                      <w:color w:val="7F7F7F" w:themeColor="text1" w:themeTint="80"/>
                      <w:sz w:val="14"/>
                      <w:szCs w:val="14"/>
                      <w:lang w:val="de-CH"/>
                    </w:rPr>
                    <w:t>Abwegung</w:t>
                  </w:r>
                  <w:proofErr w:type="spellEnd"/>
                  <w:r>
                    <w:rPr>
                      <w:color w:val="7F7F7F" w:themeColor="text1" w:themeTint="80"/>
                      <w:sz w:val="14"/>
                      <w:szCs w:val="14"/>
                      <w:lang w:val="de-CH"/>
                    </w:rPr>
                    <w:t xml:space="preserve"> Ziele/Werte)</w:t>
                  </w:r>
                </w:p>
              </w:tc>
              <w:tc>
                <w:tcPr>
                  <w:tcW w:w="1505" w:type="dxa"/>
                </w:tcPr>
                <w:p w14:paraId="0946901E" w14:textId="77777777" w:rsidR="00AD131A" w:rsidRPr="00DA183D" w:rsidRDefault="00AD131A" w:rsidP="00D1468E">
                  <w:pPr>
                    <w:pStyle w:val="Textkrper"/>
                    <w:ind w:right="145"/>
                    <w:rPr>
                      <w:sz w:val="14"/>
                      <w:szCs w:val="14"/>
                      <w:lang w:val="de-CH"/>
                    </w:rPr>
                  </w:pPr>
                  <w:r w:rsidRPr="00DA183D">
                    <w:rPr>
                      <w:sz w:val="14"/>
                      <w:szCs w:val="14"/>
                      <w:lang w:val="de-CH"/>
                    </w:rPr>
                    <w:t>Diffuse Identität</w:t>
                  </w:r>
                </w:p>
                <w:p w14:paraId="2B8F6B0C" w14:textId="7EB4A475" w:rsidR="00DA183D" w:rsidRDefault="00DA183D" w:rsidP="00D1468E">
                  <w:pPr>
                    <w:pStyle w:val="Textkrper"/>
                    <w:ind w:right="145"/>
                    <w:rPr>
                      <w:color w:val="7F7F7F" w:themeColor="text1" w:themeTint="80"/>
                      <w:sz w:val="14"/>
                      <w:szCs w:val="14"/>
                      <w:lang w:val="de-CH"/>
                    </w:rPr>
                  </w:pPr>
                  <w:r>
                    <w:rPr>
                      <w:color w:val="7F7F7F" w:themeColor="text1" w:themeTint="80"/>
                      <w:sz w:val="14"/>
                      <w:szCs w:val="14"/>
                      <w:lang w:val="de-CH"/>
                    </w:rPr>
                    <w:t>(Mangel Ziele/Werte)</w:t>
                  </w:r>
                </w:p>
              </w:tc>
            </w:tr>
          </w:tbl>
          <w:p w14:paraId="6D541265" w14:textId="04B1D4DD" w:rsidR="00035518" w:rsidRPr="00815112" w:rsidRDefault="00035518" w:rsidP="00D1468E">
            <w:pPr>
              <w:pStyle w:val="Textkrper"/>
              <w:ind w:right="14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F7F7F" w:themeColor="text1" w:themeTint="80"/>
                <w:sz w:val="14"/>
                <w:szCs w:val="14"/>
                <w:lang w:val="de-CH"/>
              </w:rPr>
            </w:pPr>
            <w:r>
              <w:rPr>
                <w:color w:val="7F7F7F" w:themeColor="text1" w:themeTint="80"/>
                <w:sz w:val="14"/>
                <w:szCs w:val="14"/>
                <w:lang w:val="de-CH"/>
              </w:rPr>
              <w:t>Zwischen Stadien wechseln, ohne prototypischer Verlauf</w:t>
            </w:r>
          </w:p>
        </w:tc>
      </w:tr>
    </w:tbl>
    <w:p w14:paraId="2E6417B9" w14:textId="2CBACA86" w:rsidR="00D9605C" w:rsidRDefault="00D9605C" w:rsidP="00FE388F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Entwicklungspsychologie Aspekte des Selbstwerts </w:t>
      </w:r>
      <w:r w:rsidRPr="001A10C6">
        <w:rPr>
          <w:color w:val="7F7F7F" w:themeColor="text1" w:themeTint="80"/>
          <w:sz w:val="19"/>
          <w:szCs w:val="19"/>
          <w:lang w:val="de-CH"/>
        </w:rPr>
        <w:t>(Zusammenhang Selbstkonzept + Selbstwert: Personen mit tiefen Selbstwert zeigen in Selbstkonzept häufig Unsicherheit (</w:t>
      </w:r>
      <w:r w:rsidRPr="001A10C6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1A10C6">
        <w:rPr>
          <w:color w:val="7F7F7F" w:themeColor="text1" w:themeTint="80"/>
          <w:sz w:val="19"/>
          <w:szCs w:val="19"/>
          <w:lang w:val="de-CH"/>
        </w:rPr>
        <w:t xml:space="preserve"> Unwissenheit)</w:t>
      </w:r>
    </w:p>
    <w:p w14:paraId="2F058507" w14:textId="763EFDF3" w:rsidR="00FE388F" w:rsidRPr="00FE388F" w:rsidRDefault="003B4F1B" w:rsidP="00FE388F">
      <w:pPr>
        <w:pStyle w:val="Textkrper"/>
        <w:ind w:right="4"/>
        <w:rPr>
          <w:sz w:val="19"/>
          <w:szCs w:val="19"/>
          <w:lang w:val="de-CH"/>
        </w:rPr>
      </w:pPr>
      <w:r w:rsidRPr="00D9605C">
        <w:rPr>
          <w:sz w:val="19"/>
          <w:szCs w:val="19"/>
          <w:lang w:val="de-CH"/>
        </w:rPr>
        <w:t>Entwicklungsverlauf des Selbstwerts</w:t>
      </w:r>
      <w:r w:rsidR="00FE388F" w:rsidRPr="00D9605C">
        <w:rPr>
          <w:sz w:val="19"/>
          <w:szCs w:val="19"/>
          <w:lang w:val="de-CH"/>
        </w:rPr>
        <w:t xml:space="preserve"> </w:t>
      </w:r>
      <w:r w:rsidR="00A416B3" w:rsidRPr="00A416B3">
        <w:rPr>
          <w:color w:val="7F7F7F" w:themeColor="text1" w:themeTint="80"/>
          <w:sz w:val="19"/>
          <w:szCs w:val="19"/>
          <w:lang w:val="de-CH"/>
        </w:rPr>
        <w:t xml:space="preserve">(typischerweise Absinken </w:t>
      </w:r>
      <w:proofErr w:type="gramStart"/>
      <w:r w:rsidR="00A416B3" w:rsidRPr="00A416B3">
        <w:rPr>
          <w:color w:val="7F7F7F" w:themeColor="text1" w:themeTint="80"/>
          <w:sz w:val="19"/>
          <w:szCs w:val="19"/>
          <w:lang w:val="de-CH"/>
        </w:rPr>
        <w:t>von mittleren Kindheit</w:t>
      </w:r>
      <w:proofErr w:type="gramEnd"/>
      <w:r w:rsidR="00A416B3" w:rsidRPr="00A416B3">
        <w:rPr>
          <w:color w:val="7F7F7F" w:themeColor="text1" w:themeTint="80"/>
          <w:sz w:val="19"/>
          <w:szCs w:val="19"/>
          <w:lang w:val="de-CH"/>
        </w:rPr>
        <w:t xml:space="preserve"> bis zur Jugend. </w:t>
      </w:r>
      <w:r w:rsidR="00A416B3" w:rsidRPr="001A10C6">
        <w:rPr>
          <w:color w:val="7F7F7F" w:themeColor="text1" w:themeTint="80"/>
          <w:sz w:val="19"/>
          <w:szCs w:val="19"/>
          <w:u w:val="single"/>
          <w:lang w:val="de-CH"/>
        </w:rPr>
        <w:t>Jüngere Kinder</w:t>
      </w:r>
      <w:r w:rsidR="00A416B3" w:rsidRPr="00A416B3">
        <w:rPr>
          <w:color w:val="7F7F7F" w:themeColor="text1" w:themeTint="80"/>
          <w:sz w:val="19"/>
          <w:szCs w:val="19"/>
          <w:lang w:val="de-CH"/>
        </w:rPr>
        <w:t xml:space="preserve"> haben noch unrealistisch positives Bild, </w:t>
      </w:r>
      <w:r w:rsidR="00A416B3" w:rsidRPr="001A10C6">
        <w:rPr>
          <w:color w:val="7F7F7F" w:themeColor="text1" w:themeTint="80"/>
          <w:sz w:val="19"/>
          <w:szCs w:val="19"/>
          <w:u w:val="single"/>
          <w:lang w:val="de-CH"/>
        </w:rPr>
        <w:t xml:space="preserve">Schulkinder </w:t>
      </w:r>
      <w:r w:rsidR="00A416B3" w:rsidRPr="00A416B3">
        <w:rPr>
          <w:color w:val="7F7F7F" w:themeColor="text1" w:themeTint="80"/>
          <w:sz w:val="19"/>
          <w:szCs w:val="19"/>
          <w:lang w:val="de-CH"/>
        </w:rPr>
        <w:t xml:space="preserve">abhängig von externen Einschätzungen, wobei negative Einschätzungen zunehmend Einfluss </w:t>
      </w:r>
      <w:proofErr w:type="gramStart"/>
      <w:r w:rsidR="00A416B3" w:rsidRPr="00A416B3">
        <w:rPr>
          <w:color w:val="7F7F7F" w:themeColor="text1" w:themeTint="80"/>
          <w:sz w:val="19"/>
          <w:szCs w:val="19"/>
          <w:lang w:val="de-CH"/>
        </w:rPr>
        <w:t>gewinnen</w:t>
      </w:r>
      <w:proofErr w:type="gramEnd"/>
      <w:r w:rsidR="003B6A08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3B6A08" w:rsidRPr="003B6A08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3B6A08">
        <w:rPr>
          <w:color w:val="7F7F7F" w:themeColor="text1" w:themeTint="80"/>
          <w:sz w:val="19"/>
          <w:szCs w:val="19"/>
          <w:lang w:val="de-CH"/>
        </w:rPr>
        <w:t xml:space="preserve"> Tiefpunkt </w:t>
      </w:r>
      <w:r w:rsidR="003B6A08" w:rsidRPr="001A10C6">
        <w:rPr>
          <w:color w:val="7F7F7F" w:themeColor="text1" w:themeTint="80"/>
          <w:sz w:val="19"/>
          <w:szCs w:val="19"/>
          <w:u w:val="single"/>
          <w:lang w:val="de-CH"/>
        </w:rPr>
        <w:t>Jugend</w:t>
      </w:r>
      <w:r w:rsidR="00A416B3" w:rsidRPr="00A416B3">
        <w:rPr>
          <w:color w:val="7F7F7F" w:themeColor="text1" w:themeTint="80"/>
          <w:sz w:val="19"/>
          <w:szCs w:val="19"/>
          <w:lang w:val="de-CH"/>
        </w:rPr>
        <w:t>)</w:t>
      </w:r>
    </w:p>
    <w:p w14:paraId="5D465199" w14:textId="174EF82B" w:rsidR="003B4F1B" w:rsidRPr="005E3A55" w:rsidRDefault="00E445E3" w:rsidP="005E3A55">
      <w:pPr>
        <w:pStyle w:val="Textkrper"/>
        <w:ind w:right="-138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u w:val="single"/>
          <w:lang w:val="de-CH"/>
        </w:rPr>
        <w:t>H</w:t>
      </w:r>
      <w:r w:rsidR="003B4F1B" w:rsidRPr="00E445E3">
        <w:rPr>
          <w:sz w:val="19"/>
          <w:szCs w:val="19"/>
          <w:u w:val="single"/>
          <w:lang w:val="de-CH"/>
        </w:rPr>
        <w:t>ierarchische</w:t>
      </w:r>
      <w:r w:rsidR="00AB29F2">
        <w:rPr>
          <w:sz w:val="19"/>
          <w:szCs w:val="19"/>
          <w:u w:val="single"/>
          <w:lang w:val="de-CH"/>
        </w:rPr>
        <w:t>s</w:t>
      </w:r>
      <w:r w:rsidR="003B4F1B" w:rsidRPr="0027538C">
        <w:rPr>
          <w:sz w:val="19"/>
          <w:szCs w:val="19"/>
          <w:lang w:val="de-CH"/>
        </w:rPr>
        <w:t xml:space="preserve"> Modell des Selbstkonzepts</w:t>
      </w:r>
      <w:r w:rsidR="005E3A55">
        <w:rPr>
          <w:sz w:val="19"/>
          <w:szCs w:val="19"/>
          <w:lang w:val="de-CH"/>
        </w:rPr>
        <w:t xml:space="preserve"> </w:t>
      </w:r>
      <w:r w:rsidR="005E3A55" w:rsidRPr="005E3A55">
        <w:rPr>
          <w:color w:val="7F7F7F" w:themeColor="text1" w:themeTint="80"/>
          <w:sz w:val="19"/>
          <w:szCs w:val="19"/>
          <w:lang w:val="de-CH"/>
        </w:rPr>
        <w:t xml:space="preserve">(aktueller Ansatz nach </w:t>
      </w:r>
      <w:proofErr w:type="spellStart"/>
      <w:r w:rsidR="005E3A55" w:rsidRPr="005E3A55">
        <w:rPr>
          <w:color w:val="7F7F7F" w:themeColor="text1" w:themeTint="80"/>
          <w:sz w:val="19"/>
          <w:szCs w:val="19"/>
          <w:lang w:val="de-CH"/>
        </w:rPr>
        <w:t>Shavelson</w:t>
      </w:r>
      <w:proofErr w:type="spellEnd"/>
      <w:r w:rsidR="00DE482E">
        <w:rPr>
          <w:color w:val="7F7F7F" w:themeColor="text1" w:themeTint="80"/>
          <w:sz w:val="19"/>
          <w:szCs w:val="19"/>
          <w:lang w:val="de-CH"/>
        </w:rPr>
        <w:t>; mehrdimensional, hierarchisch, auf hohen Hierarchieebenen relativ stabil, differenziert sich mit Alter aus, kaum geschlechtsbezogene Differenzen</w:t>
      </w:r>
      <w:r>
        <w:rPr>
          <w:color w:val="7F7F7F" w:themeColor="text1" w:themeTint="80"/>
          <w:sz w:val="19"/>
          <w:szCs w:val="19"/>
          <w:lang w:val="de-CH"/>
        </w:rPr>
        <w:t xml:space="preserve"> </w:t>
      </w:r>
      <w:r w:rsidRPr="00E445E3">
        <w:rPr>
          <w:color w:val="7F7F7F" w:themeColor="text1" w:themeTint="80"/>
          <w:sz w:val="19"/>
          <w:szCs w:val="19"/>
          <w:lang w:val="de-CH"/>
        </w:rPr>
        <w:sym w:font="Wingdings" w:char="F0E0"/>
      </w:r>
      <w:r>
        <w:rPr>
          <w:color w:val="7F7F7F" w:themeColor="text1" w:themeTint="80"/>
          <w:sz w:val="19"/>
          <w:szCs w:val="19"/>
          <w:lang w:val="de-CH"/>
        </w:rPr>
        <w:t xml:space="preserve"> Fokus auf resultierendes Selbstkonzept</w:t>
      </w:r>
      <w:r w:rsidR="005E3A55">
        <w:rPr>
          <w:color w:val="7F7F7F" w:themeColor="text1" w:themeTint="80"/>
          <w:sz w:val="19"/>
          <w:szCs w:val="19"/>
          <w:lang w:val="de-CH"/>
        </w:rPr>
        <w:t>)</w:t>
      </w:r>
    </w:p>
    <w:p w14:paraId="477E843E" w14:textId="5DF0963B" w:rsidR="005E3A55" w:rsidRPr="0027538C" w:rsidRDefault="00DE482E" w:rsidP="005E3A55">
      <w:pPr>
        <w:pStyle w:val="Textkrper"/>
        <w:ind w:right="-138"/>
        <w:rPr>
          <w:sz w:val="19"/>
          <w:szCs w:val="19"/>
          <w:lang w:val="de-CH"/>
        </w:rPr>
      </w:pPr>
      <w:r w:rsidRPr="00DE482E">
        <w:rPr>
          <w:noProof/>
          <w:sz w:val="19"/>
          <w:szCs w:val="19"/>
          <w:lang w:val="de-CH"/>
        </w:rPr>
        <w:drawing>
          <wp:inline distT="0" distB="0" distL="0" distR="0" wp14:anchorId="71C0448D" wp14:editId="495D5619">
            <wp:extent cx="2919046" cy="2234868"/>
            <wp:effectExtent l="0" t="0" r="254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0444" cy="224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7B44" w14:textId="56D07CC2" w:rsidR="008868F9" w:rsidRDefault="008868F9" w:rsidP="008868F9">
      <w:pPr>
        <w:pStyle w:val="Textkrper"/>
        <w:ind w:right="4"/>
        <w:rPr>
          <w:sz w:val="19"/>
          <w:szCs w:val="19"/>
          <w:lang w:val="de-CH"/>
        </w:rPr>
      </w:pPr>
      <w:r w:rsidRPr="00E445E3">
        <w:rPr>
          <w:sz w:val="19"/>
          <w:szCs w:val="19"/>
          <w:u w:val="single"/>
          <w:lang w:val="de-CH"/>
        </w:rPr>
        <w:t>Informationstheoretische</w:t>
      </w:r>
      <w:r w:rsidR="00AB29F2">
        <w:rPr>
          <w:sz w:val="19"/>
          <w:szCs w:val="19"/>
          <w:u w:val="single"/>
          <w:lang w:val="de-CH"/>
        </w:rPr>
        <w:t>s</w:t>
      </w:r>
      <w:r>
        <w:rPr>
          <w:sz w:val="19"/>
          <w:szCs w:val="19"/>
          <w:lang w:val="de-CH"/>
        </w:rPr>
        <w:t xml:space="preserve"> Modell </w:t>
      </w:r>
      <w:r w:rsidRPr="008868F9">
        <w:rPr>
          <w:color w:val="7F7F7F" w:themeColor="text1" w:themeTint="80"/>
          <w:sz w:val="19"/>
          <w:szCs w:val="19"/>
          <w:lang w:val="de-CH"/>
        </w:rPr>
        <w:t>(</w:t>
      </w:r>
      <w:r w:rsidR="00E445E3">
        <w:rPr>
          <w:color w:val="7F7F7F" w:themeColor="text1" w:themeTint="80"/>
          <w:sz w:val="19"/>
          <w:szCs w:val="19"/>
          <w:lang w:val="de-CH"/>
        </w:rPr>
        <w:t xml:space="preserve">Informationsgrundlage, die zum Selbstkonzeptaufbau dienen; </w:t>
      </w:r>
      <w:r w:rsidRPr="008868F9">
        <w:rPr>
          <w:color w:val="7F7F7F" w:themeColor="text1" w:themeTint="80"/>
          <w:sz w:val="19"/>
          <w:szCs w:val="19"/>
          <w:lang w:val="de-CH"/>
        </w:rPr>
        <w:t>Mensch als aktiver Konstrukteur des eigenen Wissens, wobei Selbstkonzept das Ergebnis aus der Verarbeitung selbstbezogener Informationen</w:t>
      </w:r>
      <w:r>
        <w:rPr>
          <w:color w:val="7F7F7F" w:themeColor="text1" w:themeTint="80"/>
          <w:sz w:val="19"/>
          <w:szCs w:val="19"/>
          <w:lang w:val="de-CH"/>
        </w:rPr>
        <w:t xml:space="preserve"> – aus 5 Quellen – ist: direkte, indirekte, komparative, reflexive </w:t>
      </w:r>
      <w:r w:rsidR="009228BD">
        <w:rPr>
          <w:color w:val="7F7F7F" w:themeColor="text1" w:themeTint="80"/>
          <w:sz w:val="19"/>
          <w:szCs w:val="19"/>
          <w:lang w:val="de-CH"/>
        </w:rPr>
        <w:t>+</w:t>
      </w:r>
      <w:r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>
        <w:rPr>
          <w:color w:val="7F7F7F" w:themeColor="text1" w:themeTint="80"/>
          <w:sz w:val="19"/>
          <w:szCs w:val="19"/>
          <w:lang w:val="de-CH"/>
        </w:rPr>
        <w:t>ideationale</w:t>
      </w:r>
      <w:proofErr w:type="spellEnd"/>
      <w:r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>
        <w:rPr>
          <w:color w:val="7F7F7F" w:themeColor="text1" w:themeTint="80"/>
          <w:sz w:val="19"/>
          <w:szCs w:val="19"/>
          <w:lang w:val="de-CH"/>
        </w:rPr>
        <w:t>Prädikatenselbstzuw</w:t>
      </w:r>
      <w:proofErr w:type="spellEnd"/>
      <w:r w:rsidR="009228BD">
        <w:rPr>
          <w:color w:val="7F7F7F" w:themeColor="text1" w:themeTint="80"/>
          <w:sz w:val="19"/>
          <w:szCs w:val="19"/>
          <w:lang w:val="de-CH"/>
        </w:rPr>
        <w:t>.</w:t>
      </w:r>
      <w:r w:rsidRPr="008868F9">
        <w:rPr>
          <w:color w:val="7F7F7F" w:themeColor="text1" w:themeTint="80"/>
          <w:sz w:val="19"/>
          <w:szCs w:val="19"/>
          <w:lang w:val="de-CH"/>
        </w:rPr>
        <w:t>)</w:t>
      </w:r>
    </w:p>
    <w:p w14:paraId="5B73DAEB" w14:textId="665C68A4" w:rsidR="008868F9" w:rsidRPr="009228BD" w:rsidRDefault="008868F9" w:rsidP="009228BD">
      <w:pPr>
        <w:pStyle w:val="Textkrper"/>
        <w:ind w:right="4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Prädikatenselbstzuweisungen</w:t>
      </w:r>
      <w:r w:rsidR="009228BD">
        <w:rPr>
          <w:sz w:val="19"/>
          <w:szCs w:val="19"/>
          <w:lang w:val="de-CH"/>
        </w:rPr>
        <w:t xml:space="preserve"> </w:t>
      </w:r>
      <w:r w:rsidRPr="009228BD">
        <w:rPr>
          <w:color w:val="7F7F7F" w:themeColor="text1" w:themeTint="80"/>
          <w:sz w:val="19"/>
          <w:szCs w:val="19"/>
          <w:lang w:val="de-CH"/>
        </w:rPr>
        <w:t>(</w:t>
      </w:r>
      <w:r w:rsidR="009228BD">
        <w:rPr>
          <w:color w:val="7F7F7F" w:themeColor="text1" w:themeTint="80"/>
          <w:sz w:val="19"/>
          <w:szCs w:val="19"/>
          <w:lang w:val="de-CH"/>
        </w:rPr>
        <w:t xml:space="preserve">Informationen aus 5 Quellen: </w:t>
      </w:r>
      <w:r w:rsidRPr="009228BD">
        <w:rPr>
          <w:color w:val="7F7F7F" w:themeColor="text1" w:themeTint="80"/>
          <w:sz w:val="19"/>
          <w:szCs w:val="19"/>
          <w:u w:val="single"/>
          <w:lang w:val="de-CH"/>
        </w:rPr>
        <w:t>direkt</w:t>
      </w:r>
      <w:r w:rsidR="009228BD" w:rsidRPr="009228BD">
        <w:rPr>
          <w:color w:val="7F7F7F" w:themeColor="text1" w:themeTint="80"/>
          <w:sz w:val="19"/>
          <w:szCs w:val="19"/>
          <w:u w:val="single"/>
          <w:lang w:val="de-CH"/>
        </w:rPr>
        <w:t>e</w:t>
      </w:r>
      <w:r w:rsidRPr="009228BD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9228BD" w:rsidRPr="009228BD">
        <w:rPr>
          <w:color w:val="7F7F7F" w:themeColor="text1" w:themeTint="80"/>
          <w:sz w:val="19"/>
          <w:szCs w:val="19"/>
          <w:lang w:val="de-CH"/>
        </w:rPr>
        <w:t>= von anderen Personen direkt mitgeteilt</w:t>
      </w:r>
      <w:r w:rsidR="009228BD">
        <w:rPr>
          <w:color w:val="7F7F7F" w:themeColor="text1" w:themeTint="80"/>
          <w:sz w:val="19"/>
          <w:szCs w:val="19"/>
          <w:lang w:val="de-CH"/>
        </w:rPr>
        <w:t xml:space="preserve">; </w:t>
      </w:r>
      <w:proofErr w:type="spellStart"/>
      <w:r w:rsidRPr="009228BD">
        <w:rPr>
          <w:color w:val="7F7F7F" w:themeColor="text1" w:themeTint="80"/>
          <w:sz w:val="19"/>
          <w:szCs w:val="19"/>
          <w:u w:val="single"/>
          <w:lang w:val="de-CH"/>
        </w:rPr>
        <w:t>ideationale</w:t>
      </w:r>
      <w:proofErr w:type="spellEnd"/>
      <w:r w:rsidRPr="009228BD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9228BD">
        <w:rPr>
          <w:color w:val="7F7F7F" w:themeColor="text1" w:themeTint="80"/>
          <w:sz w:val="19"/>
          <w:szCs w:val="19"/>
          <w:lang w:val="de-CH"/>
        </w:rPr>
        <w:t xml:space="preserve">= aus Nachdenken über vergangene/künftige Erfahrungen (ab später Kindheit); </w:t>
      </w:r>
      <w:r w:rsidRPr="009228BD">
        <w:rPr>
          <w:color w:val="7F7F7F" w:themeColor="text1" w:themeTint="80"/>
          <w:sz w:val="19"/>
          <w:szCs w:val="19"/>
          <w:u w:val="single"/>
          <w:lang w:val="de-CH"/>
        </w:rPr>
        <w:t>indirekte</w:t>
      </w:r>
      <w:r w:rsidRPr="009228BD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9228BD">
        <w:rPr>
          <w:color w:val="7F7F7F" w:themeColor="text1" w:themeTint="80"/>
          <w:sz w:val="19"/>
          <w:szCs w:val="19"/>
          <w:lang w:val="de-CH"/>
        </w:rPr>
        <w:t xml:space="preserve">= aus Verhalten erschlossen/interpretiert; </w:t>
      </w:r>
      <w:r w:rsidRPr="009228BD">
        <w:rPr>
          <w:color w:val="7F7F7F" w:themeColor="text1" w:themeTint="80"/>
          <w:sz w:val="19"/>
          <w:szCs w:val="19"/>
          <w:u w:val="single"/>
          <w:lang w:val="de-CH"/>
        </w:rPr>
        <w:t>komparative</w:t>
      </w:r>
      <w:r w:rsidR="009228BD">
        <w:rPr>
          <w:color w:val="7F7F7F" w:themeColor="text1" w:themeTint="80"/>
          <w:sz w:val="19"/>
          <w:szCs w:val="19"/>
          <w:lang w:val="de-CH"/>
        </w:rPr>
        <w:t xml:space="preserve"> = durch Vergleich mit anderen; </w:t>
      </w:r>
      <w:r w:rsidRPr="009228BD">
        <w:rPr>
          <w:color w:val="7F7F7F" w:themeColor="text1" w:themeTint="80"/>
          <w:sz w:val="19"/>
          <w:szCs w:val="19"/>
          <w:u w:val="single"/>
          <w:lang w:val="de-CH"/>
        </w:rPr>
        <w:t>reflexive</w:t>
      </w:r>
      <w:r w:rsidRPr="009228BD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9228BD">
        <w:rPr>
          <w:color w:val="7F7F7F" w:themeColor="text1" w:themeTint="80"/>
          <w:sz w:val="19"/>
          <w:szCs w:val="19"/>
          <w:lang w:val="de-CH"/>
        </w:rPr>
        <w:t xml:space="preserve">= Beobachtung eigenes Verhalten (ab später Kindheit </w:t>
      </w:r>
      <w:r w:rsidR="009228BD" w:rsidRPr="009228BD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="009228BD">
        <w:rPr>
          <w:color w:val="7F7F7F" w:themeColor="text1" w:themeTint="80"/>
          <w:sz w:val="19"/>
          <w:szCs w:val="19"/>
          <w:lang w:val="de-CH"/>
        </w:rPr>
        <w:t xml:space="preserve"> zunehmende Unabhängigkeit von externen Quellen beim Aufbau des Selbstkonzeptes)</w:t>
      </w:r>
    </w:p>
    <w:p w14:paraId="5B2B9042" w14:textId="7DEF74AF" w:rsidR="003B4F1B" w:rsidRPr="0027538C" w:rsidRDefault="003B4F1B" w:rsidP="00FE2295">
      <w:pPr>
        <w:pStyle w:val="Textkrper"/>
        <w:ind w:right="4"/>
        <w:rPr>
          <w:sz w:val="19"/>
          <w:szCs w:val="19"/>
          <w:lang w:val="de-CH"/>
        </w:rPr>
      </w:pPr>
      <w:r w:rsidRPr="0027538C">
        <w:rPr>
          <w:sz w:val="19"/>
          <w:szCs w:val="19"/>
          <w:lang w:val="de-CH"/>
        </w:rPr>
        <w:t>prototypischer Verlauf</w:t>
      </w:r>
      <w:r w:rsidR="00B76BD9">
        <w:rPr>
          <w:sz w:val="19"/>
          <w:szCs w:val="19"/>
          <w:lang w:val="de-CH"/>
        </w:rPr>
        <w:t xml:space="preserve"> </w:t>
      </w:r>
      <w:r w:rsidR="00B76BD9" w:rsidRPr="00B76BD9">
        <w:rPr>
          <w:color w:val="7F7F7F" w:themeColor="text1" w:themeTint="80"/>
          <w:sz w:val="19"/>
          <w:szCs w:val="19"/>
          <w:lang w:val="de-CH"/>
        </w:rPr>
        <w:t xml:space="preserve">(siehe </w:t>
      </w:r>
      <w:r w:rsidR="00FE2295">
        <w:rPr>
          <w:color w:val="7F7F7F" w:themeColor="text1" w:themeTint="80"/>
          <w:sz w:val="19"/>
          <w:szCs w:val="19"/>
          <w:lang w:val="de-CH"/>
        </w:rPr>
        <w:t>Selbstkonzept</w:t>
      </w:r>
      <w:r w:rsidR="00921234">
        <w:rPr>
          <w:color w:val="7F7F7F" w:themeColor="text1" w:themeTint="80"/>
          <w:sz w:val="19"/>
          <w:szCs w:val="19"/>
          <w:lang w:val="de-CH"/>
        </w:rPr>
        <w:t>f</w:t>
      </w:r>
      <w:r w:rsidR="00FE2295">
        <w:rPr>
          <w:color w:val="7F7F7F" w:themeColor="text1" w:themeTint="80"/>
          <w:sz w:val="19"/>
          <w:szCs w:val="19"/>
          <w:lang w:val="de-CH"/>
        </w:rPr>
        <w:t xml:space="preserve">orschung von </w:t>
      </w:r>
      <w:r w:rsidR="00B76BD9" w:rsidRPr="00B76BD9">
        <w:rPr>
          <w:color w:val="7F7F7F" w:themeColor="text1" w:themeTint="80"/>
          <w:sz w:val="19"/>
          <w:szCs w:val="19"/>
          <w:lang w:val="de-CH"/>
        </w:rPr>
        <w:t>Marcia und Eri</w:t>
      </w:r>
      <w:r w:rsidR="00FE2295">
        <w:rPr>
          <w:color w:val="7F7F7F" w:themeColor="text1" w:themeTint="80"/>
          <w:sz w:val="19"/>
          <w:szCs w:val="19"/>
          <w:lang w:val="de-CH"/>
        </w:rPr>
        <w:t>k</w:t>
      </w:r>
      <w:r w:rsidR="00B76BD9" w:rsidRPr="00B76BD9">
        <w:rPr>
          <w:color w:val="7F7F7F" w:themeColor="text1" w:themeTint="80"/>
          <w:sz w:val="19"/>
          <w:szCs w:val="19"/>
          <w:lang w:val="de-CH"/>
        </w:rPr>
        <w:t>son)</w:t>
      </w:r>
    </w:p>
    <w:p w14:paraId="7E1553DA" w14:textId="133ED7B8" w:rsidR="00D9605C" w:rsidRDefault="003B43B8" w:rsidP="00FE388F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Selbst </w:t>
      </w:r>
      <w:r w:rsidRPr="003B43B8">
        <w:rPr>
          <w:color w:val="7F7F7F" w:themeColor="text1" w:themeTint="80"/>
          <w:sz w:val="19"/>
          <w:szCs w:val="19"/>
          <w:lang w:val="de-CH"/>
        </w:rPr>
        <w:t>(Selbstwert + Selbstkonzept</w:t>
      </w:r>
      <w:r w:rsidR="00C963CE">
        <w:rPr>
          <w:color w:val="7F7F7F" w:themeColor="text1" w:themeTint="80"/>
          <w:sz w:val="19"/>
          <w:szCs w:val="19"/>
          <w:lang w:val="de-CH"/>
        </w:rPr>
        <w:t xml:space="preserve"> = Selbst</w:t>
      </w:r>
      <w:r w:rsidR="00D9605C">
        <w:rPr>
          <w:color w:val="7F7F7F" w:themeColor="text1" w:themeTint="80"/>
          <w:sz w:val="19"/>
          <w:szCs w:val="19"/>
          <w:lang w:val="de-CH"/>
        </w:rPr>
        <w:br/>
      </w:r>
      <w:r w:rsidR="00D9605C">
        <w:rPr>
          <w:color w:val="7F7F7F" w:themeColor="text1" w:themeTint="80"/>
          <w:sz w:val="19"/>
          <w:szCs w:val="19"/>
          <w:u w:val="single"/>
          <w:lang w:val="de-CH"/>
        </w:rPr>
        <w:t>K</w:t>
      </w:r>
      <w:r w:rsidR="00D9605C" w:rsidRPr="00C963CE">
        <w:rPr>
          <w:color w:val="7F7F7F" w:themeColor="text1" w:themeTint="80"/>
          <w:sz w:val="19"/>
          <w:szCs w:val="19"/>
          <w:u w:val="single"/>
          <w:lang w:val="de-CH"/>
        </w:rPr>
        <w:t>leinkinder:</w:t>
      </w:r>
      <w:r w:rsidR="00D9605C">
        <w:rPr>
          <w:color w:val="7F7F7F" w:themeColor="text1" w:themeTint="80"/>
          <w:sz w:val="19"/>
          <w:szCs w:val="19"/>
          <w:lang w:val="de-CH"/>
        </w:rPr>
        <w:t xml:space="preserve"> ab 3Mt. Unterscheidung eigenes vs. fremdes Gesicht; ab 14Mt. sichere Differenzierung zw. sich selbst und anderen; Rouge-Test ab ca. 18Mt. = Meilenstein; mit 4J. zeitliches, autobiografisches Gedächtnis</w:t>
      </w:r>
      <w:r w:rsidR="00D9605C">
        <w:rPr>
          <w:color w:val="7F7F7F" w:themeColor="text1" w:themeTint="80"/>
          <w:sz w:val="19"/>
          <w:szCs w:val="19"/>
          <w:lang w:val="de-CH"/>
        </w:rPr>
        <w:br/>
      </w:r>
      <w:r w:rsidR="00D9605C" w:rsidRPr="00FE388F">
        <w:rPr>
          <w:color w:val="7F7F7F" w:themeColor="text1" w:themeTint="80"/>
          <w:sz w:val="19"/>
          <w:szCs w:val="19"/>
          <w:u w:val="single"/>
          <w:lang w:val="de-CH"/>
        </w:rPr>
        <w:t>Vorschulalter</w:t>
      </w:r>
      <w:r w:rsidR="00D9605C">
        <w:rPr>
          <w:color w:val="7F7F7F" w:themeColor="text1" w:themeTint="80"/>
          <w:sz w:val="19"/>
          <w:szCs w:val="19"/>
          <w:lang w:val="de-CH"/>
        </w:rPr>
        <w:t>: unstrukturiertes Selbstkonzept; Repräsentation des Selbst unrealistisch hoch; alles-oder-nichts</w:t>
      </w:r>
      <w:r w:rsidR="00D9605C">
        <w:rPr>
          <w:color w:val="7F7F7F" w:themeColor="text1" w:themeTint="80"/>
          <w:sz w:val="19"/>
          <w:szCs w:val="19"/>
          <w:lang w:val="de-CH"/>
        </w:rPr>
        <w:br/>
      </w:r>
      <w:r w:rsidR="00D9605C" w:rsidRPr="00FE388F">
        <w:rPr>
          <w:color w:val="7F7F7F" w:themeColor="text1" w:themeTint="80"/>
          <w:sz w:val="19"/>
          <w:szCs w:val="19"/>
          <w:u w:val="single"/>
          <w:lang w:val="de-CH"/>
        </w:rPr>
        <w:t>Schulalter:</w:t>
      </w:r>
      <w:r w:rsidR="00D9605C">
        <w:rPr>
          <w:color w:val="7F7F7F" w:themeColor="text1" w:themeTint="80"/>
          <w:sz w:val="19"/>
          <w:szCs w:val="19"/>
          <w:lang w:val="de-CH"/>
        </w:rPr>
        <w:t xml:space="preserve"> soziale Vergleiche (komparative) und Lehrpersonen (direkte und indirekte Prädikatenzuschreibungen) werden relevant, neu: positive und negative Aspekte werden in Selbstkonzept integriert; hierarchische Struktur nimmt zu</w:t>
      </w:r>
      <w:r w:rsidR="00D9605C">
        <w:rPr>
          <w:color w:val="7F7F7F" w:themeColor="text1" w:themeTint="80"/>
          <w:sz w:val="19"/>
          <w:szCs w:val="19"/>
          <w:lang w:val="de-CH"/>
        </w:rPr>
        <w:br/>
      </w:r>
      <w:r w:rsidR="00D9605C" w:rsidRPr="00D9605C">
        <w:rPr>
          <w:color w:val="7F7F7F" w:themeColor="text1" w:themeTint="80"/>
          <w:sz w:val="19"/>
          <w:szCs w:val="19"/>
          <w:u w:val="single"/>
          <w:lang w:val="de-CH"/>
        </w:rPr>
        <w:t>Jugendalter:</w:t>
      </w:r>
      <w:r w:rsidR="00D9605C">
        <w:rPr>
          <w:color w:val="7F7F7F" w:themeColor="text1" w:themeTint="80"/>
          <w:sz w:val="19"/>
          <w:szCs w:val="19"/>
          <w:lang w:val="de-CH"/>
        </w:rPr>
        <w:t xml:space="preserve"> erhöhte Selbstaufmerksamkeit und Selbstreflexion, </w:t>
      </w:r>
      <w:proofErr w:type="spellStart"/>
      <w:r w:rsidR="00D9605C">
        <w:rPr>
          <w:color w:val="7F7F7F" w:themeColor="text1" w:themeTint="80"/>
          <w:sz w:val="19"/>
          <w:szCs w:val="19"/>
          <w:lang w:val="de-CH"/>
        </w:rPr>
        <w:t>ideationale</w:t>
      </w:r>
      <w:proofErr w:type="spellEnd"/>
      <w:r w:rsidR="00D9605C">
        <w:rPr>
          <w:color w:val="7F7F7F" w:themeColor="text1" w:themeTint="80"/>
          <w:sz w:val="19"/>
          <w:szCs w:val="19"/>
          <w:lang w:val="de-CH"/>
        </w:rPr>
        <w:t xml:space="preserve"> </w:t>
      </w:r>
      <w:proofErr w:type="spellStart"/>
      <w:r w:rsidR="00D9605C">
        <w:rPr>
          <w:color w:val="7F7F7F" w:themeColor="text1" w:themeTint="80"/>
          <w:sz w:val="19"/>
          <w:szCs w:val="19"/>
          <w:lang w:val="de-CH"/>
        </w:rPr>
        <w:t>Prädiktenselbstzuweisungen</w:t>
      </w:r>
      <w:proofErr w:type="spellEnd"/>
      <w:r w:rsidR="00D9605C">
        <w:rPr>
          <w:color w:val="7F7F7F" w:themeColor="text1" w:themeTint="80"/>
          <w:sz w:val="19"/>
          <w:szCs w:val="19"/>
          <w:lang w:val="de-CH"/>
        </w:rPr>
        <w:t>; Ausbildung Persönlichkeitskonzept, Übernahme sozialer Rollen, Körperselbstkonzept in Fokus (pubertätsbedingt), Ablösung Elternhaus mit Aufrechterhaltung Verbundenheit)</w:t>
      </w:r>
    </w:p>
    <w:p w14:paraId="6324D127" w14:textId="5B73A1DC" w:rsidR="008E52FC" w:rsidRDefault="008E52FC" w:rsidP="00FE388F">
      <w:pPr>
        <w:pStyle w:val="Textkrper"/>
        <w:ind w:right="-446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Selbstbewusstsein </w:t>
      </w:r>
      <w:r w:rsidRPr="008E52FC">
        <w:rPr>
          <w:color w:val="7F7F7F" w:themeColor="text1" w:themeTint="80"/>
          <w:sz w:val="19"/>
          <w:szCs w:val="19"/>
          <w:lang w:val="de-CH"/>
        </w:rPr>
        <w:t>(sich seiner selbst bewusst zu sein – Rouge-Test)</w:t>
      </w:r>
    </w:p>
    <w:p w14:paraId="0148B95E" w14:textId="1410CA12" w:rsidR="003B4F1B" w:rsidRPr="0027538C" w:rsidRDefault="003B43B8" w:rsidP="003B43B8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**</w:t>
      </w:r>
      <w:r w:rsidR="003B4F1B" w:rsidRPr="0027538C">
        <w:rPr>
          <w:sz w:val="19"/>
          <w:szCs w:val="19"/>
          <w:lang w:val="de-CH"/>
        </w:rPr>
        <w:t>Selbstkonzept</w:t>
      </w:r>
      <w:r>
        <w:rPr>
          <w:sz w:val="19"/>
          <w:szCs w:val="19"/>
          <w:lang w:val="de-CH"/>
        </w:rPr>
        <w:t xml:space="preserve"> </w:t>
      </w:r>
      <w:r w:rsidRPr="003B43B8">
        <w:rPr>
          <w:color w:val="7F7F7F" w:themeColor="text1" w:themeTint="80"/>
          <w:sz w:val="19"/>
          <w:szCs w:val="19"/>
          <w:lang w:val="de-CH"/>
        </w:rPr>
        <w:t>(</w:t>
      </w:r>
      <w:proofErr w:type="spellStart"/>
      <w:r w:rsidRPr="003B43B8">
        <w:rPr>
          <w:color w:val="7F7F7F" w:themeColor="text1" w:themeTint="80"/>
          <w:sz w:val="19"/>
          <w:szCs w:val="19"/>
          <w:lang w:val="de-CH"/>
        </w:rPr>
        <w:t>kogn</w:t>
      </w:r>
      <w:proofErr w:type="spellEnd"/>
      <w:r w:rsidRPr="003B43B8">
        <w:rPr>
          <w:color w:val="7F7F7F" w:themeColor="text1" w:themeTint="80"/>
          <w:sz w:val="19"/>
          <w:szCs w:val="19"/>
          <w:lang w:val="de-CH"/>
        </w:rPr>
        <w:t xml:space="preserve">. </w:t>
      </w:r>
      <w:r w:rsidR="008E52FC">
        <w:rPr>
          <w:color w:val="7F7F7F" w:themeColor="text1" w:themeTint="80"/>
          <w:sz w:val="19"/>
          <w:szCs w:val="19"/>
          <w:lang w:val="de-CH"/>
        </w:rPr>
        <w:t>Struktur</w:t>
      </w:r>
      <w:r w:rsidRPr="003B43B8">
        <w:rPr>
          <w:color w:val="7F7F7F" w:themeColor="text1" w:themeTint="80"/>
          <w:sz w:val="19"/>
          <w:szCs w:val="19"/>
          <w:lang w:val="de-CH"/>
        </w:rPr>
        <w:t xml:space="preserve"> des Selbst aus </w:t>
      </w:r>
      <w:r w:rsidRPr="008E52FC">
        <w:rPr>
          <w:color w:val="7F7F7F" w:themeColor="text1" w:themeTint="80"/>
          <w:sz w:val="19"/>
          <w:szCs w:val="19"/>
          <w:u w:val="single"/>
          <w:lang w:val="de-CH"/>
        </w:rPr>
        <w:t>Selbstwahrnehmung</w:t>
      </w:r>
      <w:r w:rsidRPr="003B43B8">
        <w:rPr>
          <w:color w:val="7F7F7F" w:themeColor="text1" w:themeTint="80"/>
          <w:sz w:val="19"/>
          <w:szCs w:val="19"/>
          <w:lang w:val="de-CH"/>
        </w:rPr>
        <w:t xml:space="preserve"> + </w:t>
      </w:r>
      <w:r w:rsidRPr="00815112">
        <w:rPr>
          <w:color w:val="7F7F7F" w:themeColor="text1" w:themeTint="80"/>
          <w:sz w:val="19"/>
          <w:szCs w:val="19"/>
          <w:u w:val="single"/>
          <w:lang w:val="de-CH"/>
        </w:rPr>
        <w:t>Wissen</w:t>
      </w:r>
      <w:r w:rsidRPr="003B43B8">
        <w:rPr>
          <w:color w:val="7F7F7F" w:themeColor="text1" w:themeTint="80"/>
          <w:sz w:val="19"/>
          <w:szCs w:val="19"/>
          <w:lang w:val="de-CH"/>
        </w:rPr>
        <w:t xml:space="preserve"> um das was eigene Person ausmacht </w:t>
      </w:r>
      <w:r w:rsidRPr="003B43B8">
        <w:rPr>
          <w:color w:val="7F7F7F" w:themeColor="text1" w:themeTint="80"/>
          <w:sz w:val="19"/>
          <w:szCs w:val="19"/>
          <w:lang w:val="de-CH"/>
        </w:rPr>
        <w:sym w:font="Wingdings" w:char="F0E0"/>
      </w:r>
      <w:r w:rsidRPr="003B43B8">
        <w:rPr>
          <w:color w:val="7F7F7F" w:themeColor="text1" w:themeTint="80"/>
          <w:sz w:val="19"/>
          <w:szCs w:val="19"/>
          <w:lang w:val="de-CH"/>
        </w:rPr>
        <w:t xml:space="preserve"> Persönlichkeitseigenschaften, Fähigkeiten, Neigungen, Interessen, typische Verhaltensweisen)</w:t>
      </w:r>
    </w:p>
    <w:p w14:paraId="5DFC0A3D" w14:textId="24942919" w:rsidR="003B4F1B" w:rsidRPr="0027538C" w:rsidRDefault="003B43B8" w:rsidP="003B43B8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**</w:t>
      </w:r>
      <w:r w:rsidR="003B4F1B" w:rsidRPr="0027538C">
        <w:rPr>
          <w:sz w:val="19"/>
          <w:szCs w:val="19"/>
          <w:lang w:val="de-CH"/>
        </w:rPr>
        <w:t>Selbstwert</w:t>
      </w:r>
      <w:r>
        <w:rPr>
          <w:sz w:val="19"/>
          <w:szCs w:val="19"/>
          <w:lang w:val="de-CH"/>
        </w:rPr>
        <w:t xml:space="preserve"> </w:t>
      </w:r>
      <w:r w:rsidRPr="003B43B8">
        <w:rPr>
          <w:color w:val="7F7F7F" w:themeColor="text1" w:themeTint="80"/>
          <w:sz w:val="19"/>
          <w:szCs w:val="19"/>
          <w:lang w:val="de-CH"/>
        </w:rPr>
        <w:t>(</w:t>
      </w:r>
      <w:r w:rsidRPr="008E52FC">
        <w:rPr>
          <w:color w:val="7F7F7F" w:themeColor="text1" w:themeTint="80"/>
          <w:sz w:val="19"/>
          <w:szCs w:val="19"/>
          <w:u w:val="single"/>
          <w:lang w:val="de-CH"/>
        </w:rPr>
        <w:t>subjektive Bewertung</w:t>
      </w:r>
      <w:r w:rsidRPr="003B43B8">
        <w:rPr>
          <w:color w:val="7F7F7F" w:themeColor="text1" w:themeTint="80"/>
          <w:sz w:val="19"/>
          <w:szCs w:val="19"/>
          <w:lang w:val="de-CH"/>
        </w:rPr>
        <w:t xml:space="preserve"> der eigenen Person</w:t>
      </w:r>
      <w:r w:rsidR="008E52FC">
        <w:rPr>
          <w:color w:val="7F7F7F" w:themeColor="text1" w:themeTint="80"/>
          <w:sz w:val="19"/>
          <w:szCs w:val="19"/>
          <w:lang w:val="de-CH"/>
        </w:rPr>
        <w:t xml:space="preserve"> </w:t>
      </w:r>
      <w:r w:rsidRPr="003B43B8">
        <w:rPr>
          <w:color w:val="7F7F7F" w:themeColor="text1" w:themeTint="80"/>
          <w:sz w:val="19"/>
          <w:szCs w:val="19"/>
          <w:lang w:val="de-CH"/>
        </w:rPr>
        <w:t>bzw. Aspekten</w:t>
      </w:r>
      <w:r w:rsidR="008E52FC" w:rsidRPr="003B43B8">
        <w:rPr>
          <w:color w:val="7F7F7F" w:themeColor="text1" w:themeTint="80"/>
          <w:sz w:val="19"/>
          <w:szCs w:val="19"/>
          <w:lang w:val="de-CH"/>
        </w:rPr>
        <w:t xml:space="preserve"> </w:t>
      </w:r>
      <w:r w:rsidR="008E52FC">
        <w:rPr>
          <w:color w:val="7F7F7F" w:themeColor="text1" w:themeTint="80"/>
          <w:sz w:val="19"/>
          <w:szCs w:val="19"/>
          <w:lang w:val="de-CH"/>
        </w:rPr>
        <w:t xml:space="preserve">(des Selbstkonzeptes) wie </w:t>
      </w:r>
      <w:r w:rsidRPr="003B43B8">
        <w:rPr>
          <w:color w:val="7F7F7F" w:themeColor="text1" w:themeTint="80"/>
          <w:sz w:val="19"/>
          <w:szCs w:val="19"/>
          <w:lang w:val="de-CH"/>
        </w:rPr>
        <w:t>Persönlichkeitseigenschaften, Fähigkeiten, eigenes Emotionales Erleben</w:t>
      </w:r>
      <w:r>
        <w:rPr>
          <w:color w:val="7F7F7F" w:themeColor="text1" w:themeTint="80"/>
          <w:sz w:val="19"/>
          <w:szCs w:val="19"/>
          <w:lang w:val="de-CH"/>
        </w:rPr>
        <w:t>)</w:t>
      </w:r>
    </w:p>
    <w:p w14:paraId="29219DC1" w14:textId="6A85A1EA" w:rsidR="003B4F1B" w:rsidRPr="0027538C" w:rsidRDefault="003B4F1B" w:rsidP="001B1C07">
      <w:pPr>
        <w:pStyle w:val="Textkrper"/>
        <w:ind w:right="-446"/>
        <w:rPr>
          <w:sz w:val="19"/>
          <w:szCs w:val="19"/>
          <w:lang w:val="de-CH"/>
        </w:rPr>
      </w:pPr>
      <w:r w:rsidRPr="003B6A08">
        <w:rPr>
          <w:sz w:val="19"/>
          <w:szCs w:val="19"/>
          <w:lang w:val="de-CH"/>
        </w:rPr>
        <w:t>Sozialisationsbedingungen</w:t>
      </w:r>
      <w:r w:rsidR="003B6A08">
        <w:rPr>
          <w:sz w:val="19"/>
          <w:szCs w:val="19"/>
          <w:lang w:val="de-CH"/>
        </w:rPr>
        <w:t xml:space="preserve"> </w:t>
      </w:r>
      <w:r w:rsidR="003B6A08" w:rsidRPr="003B6A08">
        <w:rPr>
          <w:color w:val="7F7F7F" w:themeColor="text1" w:themeTint="80"/>
          <w:sz w:val="19"/>
          <w:szCs w:val="19"/>
          <w:lang w:val="de-CH"/>
        </w:rPr>
        <w:t>(spielen nebst biologischen Faktoren eine Rolle für tieferen Selbstwert der Mädchen)</w:t>
      </w:r>
    </w:p>
    <w:p w14:paraId="414D0E66" w14:textId="442E2D34" w:rsidR="00536D4A" w:rsidRDefault="00536D4A" w:rsidP="001B1C07">
      <w:pPr>
        <w:pStyle w:val="Textkrper"/>
        <w:ind w:right="-446"/>
        <w:rPr>
          <w:sz w:val="19"/>
          <w:szCs w:val="19"/>
          <w:lang w:val="de-CH"/>
        </w:rPr>
      </w:pPr>
    </w:p>
    <w:p w14:paraId="3A890F0A" w14:textId="46F72ACF" w:rsidR="00536D4A" w:rsidRPr="00536D4A" w:rsidRDefault="00536D4A" w:rsidP="00565CDB">
      <w:pPr>
        <w:pStyle w:val="berschrift1"/>
        <w:ind w:right="4"/>
      </w:pPr>
      <w:r w:rsidRPr="00536D4A">
        <w:t>Übersicht Paradigmen</w:t>
      </w:r>
      <w:r w:rsidR="00B72BFA">
        <w:t xml:space="preserve"> </w:t>
      </w:r>
    </w:p>
    <w:p w14:paraId="34281CAA" w14:textId="2A76E5D0" w:rsidR="00536D4A" w:rsidRPr="008907C6" w:rsidRDefault="00536D4A" w:rsidP="00565CDB">
      <w:pPr>
        <w:pStyle w:val="Textkrper"/>
        <w:ind w:right="4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Präferenz</w:t>
      </w:r>
      <w:r w:rsidR="004049B2" w:rsidRPr="008907C6">
        <w:rPr>
          <w:color w:val="7F7F7F" w:themeColor="text1" w:themeTint="80"/>
          <w:sz w:val="19"/>
          <w:szCs w:val="19"/>
          <w:lang w:val="de-CH"/>
        </w:rPr>
        <w:t xml:space="preserve"> (</w:t>
      </w:r>
      <w:r w:rsidR="008907C6" w:rsidRPr="008907C6">
        <w:rPr>
          <w:color w:val="7F7F7F" w:themeColor="text1" w:themeTint="80"/>
          <w:sz w:val="19"/>
          <w:szCs w:val="19"/>
          <w:lang w:val="de-CH"/>
        </w:rPr>
        <w:t xml:space="preserve">visuell (Neues), auditiv (Stimme der Mutter), </w:t>
      </w:r>
      <w:proofErr w:type="spellStart"/>
      <w:r w:rsidR="008907C6" w:rsidRPr="008907C6">
        <w:rPr>
          <w:color w:val="7F7F7F" w:themeColor="text1" w:themeTint="80"/>
          <w:sz w:val="19"/>
          <w:szCs w:val="19"/>
          <w:lang w:val="de-CH"/>
        </w:rPr>
        <w:t>etc</w:t>
      </w:r>
      <w:proofErr w:type="spellEnd"/>
      <w:r w:rsidR="008907C6" w:rsidRPr="008907C6">
        <w:rPr>
          <w:color w:val="7F7F7F" w:themeColor="text1" w:themeTint="80"/>
          <w:sz w:val="19"/>
          <w:szCs w:val="19"/>
          <w:lang w:val="de-CH"/>
        </w:rPr>
        <w:t>)</w:t>
      </w:r>
    </w:p>
    <w:p w14:paraId="40FAD1F7" w14:textId="37D747D0" w:rsidR="00536D4A" w:rsidRDefault="00536D4A" w:rsidP="00565CDB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Habituations-</w:t>
      </w:r>
      <w:proofErr w:type="spellStart"/>
      <w:r>
        <w:rPr>
          <w:sz w:val="19"/>
          <w:szCs w:val="19"/>
          <w:lang w:val="de-CH"/>
        </w:rPr>
        <w:t>Dishabituation</w:t>
      </w:r>
      <w:proofErr w:type="spellEnd"/>
    </w:p>
    <w:p w14:paraId="58EAC7B5" w14:textId="49249739" w:rsidR="00627509" w:rsidRDefault="00627509" w:rsidP="00565CDB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Erwartung-Enttäuschung</w:t>
      </w:r>
    </w:p>
    <w:p w14:paraId="5C96B1C2" w14:textId="60D1FAAA" w:rsidR="00536D4A" w:rsidRDefault="00536D4A" w:rsidP="00565CDB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Erwartung-Induktion</w:t>
      </w:r>
      <w:r w:rsidR="00627509">
        <w:rPr>
          <w:sz w:val="19"/>
          <w:szCs w:val="19"/>
          <w:lang w:val="de-CH"/>
        </w:rPr>
        <w:t xml:space="preserve"> </w:t>
      </w:r>
      <w:r w:rsidR="00627509" w:rsidRPr="00627509">
        <w:rPr>
          <w:color w:val="808080" w:themeColor="background1" w:themeShade="80"/>
          <w:sz w:val="19"/>
          <w:szCs w:val="19"/>
          <w:lang w:val="de-CH"/>
        </w:rPr>
        <w:t xml:space="preserve">(Assoziationslernen </w:t>
      </w:r>
      <w:r w:rsidR="00627509">
        <w:rPr>
          <w:color w:val="808080" w:themeColor="background1" w:themeShade="80"/>
          <w:sz w:val="19"/>
          <w:szCs w:val="19"/>
          <w:lang w:val="de-CH"/>
        </w:rPr>
        <w:t>–</w:t>
      </w:r>
      <w:r w:rsidR="00627509" w:rsidRPr="00627509">
        <w:rPr>
          <w:color w:val="808080" w:themeColor="background1" w:themeShade="80"/>
          <w:sz w:val="19"/>
          <w:szCs w:val="19"/>
          <w:lang w:val="de-CH"/>
        </w:rPr>
        <w:t xml:space="preserve"> </w:t>
      </w:r>
      <w:r w:rsidR="00A41565">
        <w:rPr>
          <w:color w:val="808080" w:themeColor="background1" w:themeShade="80"/>
          <w:sz w:val="19"/>
          <w:szCs w:val="19"/>
          <w:lang w:val="de-CH"/>
        </w:rPr>
        <w:t>Erwartung in Bezug auf künftige Situationen (wo erscheint Licht)</w:t>
      </w:r>
      <w:r w:rsidR="00627509" w:rsidRPr="00627509">
        <w:rPr>
          <w:color w:val="808080" w:themeColor="background1" w:themeShade="80"/>
          <w:sz w:val="19"/>
          <w:szCs w:val="19"/>
          <w:lang w:val="de-CH"/>
        </w:rPr>
        <w:t>)</w:t>
      </w:r>
    </w:p>
    <w:p w14:paraId="3CC20652" w14:textId="3394BD3D" w:rsidR="003150F9" w:rsidRPr="003150F9" w:rsidRDefault="003150F9" w:rsidP="00565CDB">
      <w:pPr>
        <w:pStyle w:val="Textkrper"/>
        <w:ind w:right="4"/>
        <w:rPr>
          <w:color w:val="7F7F7F" w:themeColor="text1" w:themeTint="80"/>
          <w:sz w:val="19"/>
          <w:szCs w:val="19"/>
          <w:lang w:val="de-CH"/>
        </w:rPr>
      </w:pPr>
      <w:r>
        <w:rPr>
          <w:sz w:val="19"/>
          <w:szCs w:val="19"/>
          <w:lang w:val="de-CH"/>
        </w:rPr>
        <w:t xml:space="preserve">Soziales Problemlösen </w:t>
      </w:r>
      <w:r w:rsidRPr="003150F9">
        <w:rPr>
          <w:color w:val="7F7F7F" w:themeColor="text1" w:themeTint="80"/>
          <w:sz w:val="19"/>
          <w:szCs w:val="19"/>
          <w:lang w:val="de-CH"/>
        </w:rPr>
        <w:t>(</w:t>
      </w:r>
      <w:r>
        <w:rPr>
          <w:color w:val="7F7F7F" w:themeColor="text1" w:themeTint="80"/>
          <w:sz w:val="19"/>
          <w:szCs w:val="19"/>
          <w:lang w:val="de-CH"/>
        </w:rPr>
        <w:t xml:space="preserve">Fokus </w:t>
      </w:r>
      <w:r w:rsidRPr="003150F9">
        <w:rPr>
          <w:color w:val="7F7F7F" w:themeColor="text1" w:themeTint="80"/>
          <w:sz w:val="19"/>
          <w:szCs w:val="19"/>
          <w:lang w:val="de-CH"/>
        </w:rPr>
        <w:t>kognitiv</w:t>
      </w:r>
      <w:r>
        <w:rPr>
          <w:color w:val="7F7F7F" w:themeColor="text1" w:themeTint="80"/>
          <w:sz w:val="19"/>
          <w:szCs w:val="19"/>
          <w:lang w:val="de-CH"/>
        </w:rPr>
        <w:t xml:space="preserve">e Verzerrungen (insb. Bei </w:t>
      </w:r>
      <w:proofErr w:type="spellStart"/>
      <w:r>
        <w:rPr>
          <w:color w:val="7F7F7F" w:themeColor="text1" w:themeTint="80"/>
          <w:sz w:val="19"/>
          <w:szCs w:val="19"/>
          <w:lang w:val="de-CH"/>
        </w:rPr>
        <w:t>uneindeutiger</w:t>
      </w:r>
      <w:proofErr w:type="spellEnd"/>
      <w:r>
        <w:rPr>
          <w:color w:val="7F7F7F" w:themeColor="text1" w:themeTint="80"/>
          <w:sz w:val="19"/>
          <w:szCs w:val="19"/>
          <w:lang w:val="de-CH"/>
        </w:rPr>
        <w:t xml:space="preserve"> Situation)</w:t>
      </w:r>
      <w:r w:rsidRPr="003150F9">
        <w:rPr>
          <w:color w:val="7F7F7F" w:themeColor="text1" w:themeTint="80"/>
          <w:sz w:val="19"/>
          <w:szCs w:val="19"/>
          <w:lang w:val="de-CH"/>
        </w:rPr>
        <w:t xml:space="preserve">, </w:t>
      </w:r>
      <w:proofErr w:type="spellStart"/>
      <w:r w:rsidRPr="003150F9">
        <w:rPr>
          <w:color w:val="7F7F7F" w:themeColor="text1" w:themeTint="80"/>
          <w:sz w:val="19"/>
          <w:szCs w:val="19"/>
          <w:lang w:val="de-CH"/>
        </w:rPr>
        <w:t>bsp.</w:t>
      </w:r>
      <w:proofErr w:type="spellEnd"/>
      <w:r w:rsidRPr="003150F9">
        <w:rPr>
          <w:color w:val="7F7F7F" w:themeColor="text1" w:themeTint="80"/>
          <w:sz w:val="19"/>
          <w:szCs w:val="19"/>
          <w:lang w:val="de-CH"/>
        </w:rPr>
        <w:t xml:space="preserve"> feindseliger </w:t>
      </w:r>
      <w:proofErr w:type="spellStart"/>
      <w:r w:rsidRPr="003150F9">
        <w:rPr>
          <w:color w:val="7F7F7F" w:themeColor="text1" w:themeTint="80"/>
          <w:sz w:val="19"/>
          <w:szCs w:val="19"/>
          <w:lang w:val="de-CH"/>
        </w:rPr>
        <w:t>Attributionsfehler</w:t>
      </w:r>
      <w:proofErr w:type="spellEnd"/>
      <w:r>
        <w:rPr>
          <w:color w:val="7F7F7F" w:themeColor="text1" w:themeTint="80"/>
          <w:sz w:val="19"/>
          <w:szCs w:val="19"/>
          <w:lang w:val="de-CH"/>
        </w:rPr>
        <w:t>; Teufelskreis, aber auch Erfahrungen und Erziehung</w:t>
      </w:r>
      <w:r w:rsidRPr="003150F9">
        <w:rPr>
          <w:color w:val="7F7F7F" w:themeColor="text1" w:themeTint="80"/>
          <w:sz w:val="19"/>
          <w:szCs w:val="19"/>
          <w:lang w:val="de-CH"/>
        </w:rPr>
        <w:t>)</w:t>
      </w:r>
    </w:p>
    <w:p w14:paraId="034677B2" w14:textId="053E2946" w:rsidR="00536D4A" w:rsidRDefault="00536D4A" w:rsidP="00565CDB">
      <w:pPr>
        <w:pStyle w:val="Textkrper"/>
        <w:ind w:right="4"/>
        <w:rPr>
          <w:sz w:val="19"/>
          <w:szCs w:val="19"/>
          <w:lang w:val="de-CH"/>
        </w:rPr>
      </w:pPr>
      <w:r>
        <w:rPr>
          <w:sz w:val="19"/>
          <w:szCs w:val="19"/>
          <w:lang w:val="de-CH"/>
        </w:rPr>
        <w:t>Verzögerte Nachahmung</w:t>
      </w:r>
    </w:p>
    <w:p w14:paraId="763AF586" w14:textId="4EEA13C9" w:rsidR="00ED1ADD" w:rsidRDefault="00ED1ADD" w:rsidP="00565CDB">
      <w:pPr>
        <w:pStyle w:val="Textkrper"/>
        <w:ind w:right="4"/>
        <w:rPr>
          <w:sz w:val="19"/>
          <w:szCs w:val="19"/>
          <w:lang w:val="de-CH"/>
        </w:rPr>
      </w:pPr>
    </w:p>
    <w:p w14:paraId="0505D479" w14:textId="7101909A" w:rsidR="00ED1ADD" w:rsidRPr="00ED1ADD" w:rsidRDefault="00ED1ADD" w:rsidP="00565CDB">
      <w:pPr>
        <w:pStyle w:val="berschrift1"/>
        <w:ind w:right="4"/>
      </w:pPr>
      <w:r w:rsidRPr="00ED1ADD">
        <w:t>Übersicht Theorien</w:t>
      </w:r>
    </w:p>
    <w:p w14:paraId="6415627F" w14:textId="57267549" w:rsidR="00ED1ADD" w:rsidRPr="007C4B16" w:rsidRDefault="00ED1ADD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proofErr w:type="spellStart"/>
      <w:r w:rsidRPr="007C4B16">
        <w:rPr>
          <w:sz w:val="19"/>
          <w:szCs w:val="19"/>
          <w:lang w:val="de-CH"/>
        </w:rPr>
        <w:t>Informationsverabeitungstheorie</w:t>
      </w:r>
      <w:proofErr w:type="spellEnd"/>
      <w:r w:rsidRPr="007C4B16">
        <w:rPr>
          <w:sz w:val="19"/>
          <w:szCs w:val="19"/>
          <w:lang w:val="de-CH"/>
        </w:rPr>
        <w:t xml:space="preserve"> </w:t>
      </w:r>
      <w:r w:rsidR="00B70051" w:rsidRPr="007C4B16">
        <w:rPr>
          <w:color w:val="7F7F7F" w:themeColor="text1" w:themeTint="80"/>
          <w:sz w:val="19"/>
          <w:szCs w:val="19"/>
          <w:lang w:val="de-CH"/>
        </w:rPr>
        <w:t>(</w:t>
      </w:r>
      <w:r w:rsidR="00996B85" w:rsidRPr="007C4B16">
        <w:rPr>
          <w:color w:val="7F7F7F" w:themeColor="text1" w:themeTint="80"/>
          <w:sz w:val="19"/>
          <w:szCs w:val="19"/>
          <w:lang w:val="de-CH"/>
        </w:rPr>
        <w:t xml:space="preserve">Fokus: </w:t>
      </w:r>
      <w:r w:rsidR="00B70051" w:rsidRPr="007C4B16">
        <w:rPr>
          <w:color w:val="7F7F7F" w:themeColor="text1" w:themeTint="80"/>
          <w:sz w:val="19"/>
          <w:szCs w:val="19"/>
          <w:lang w:val="de-CH"/>
        </w:rPr>
        <w:t>kontinu</w:t>
      </w:r>
      <w:r w:rsidR="00996B85" w:rsidRPr="007C4B16">
        <w:rPr>
          <w:color w:val="7F7F7F" w:themeColor="text1" w:themeTint="80"/>
          <w:sz w:val="19"/>
          <w:szCs w:val="19"/>
          <w:lang w:val="de-CH"/>
        </w:rPr>
        <w:t>i</w:t>
      </w:r>
      <w:r w:rsidR="00B70051" w:rsidRPr="007C4B16">
        <w:rPr>
          <w:color w:val="7F7F7F" w:themeColor="text1" w:themeTint="80"/>
          <w:sz w:val="19"/>
          <w:szCs w:val="19"/>
          <w:lang w:val="de-CH"/>
        </w:rPr>
        <w:t>erliche Entwicklung)</w:t>
      </w:r>
    </w:p>
    <w:p w14:paraId="00B8CABF" w14:textId="3966C79A" w:rsidR="00B70051" w:rsidRPr="007C4B16" w:rsidRDefault="00B70051" w:rsidP="001B1C07">
      <w:pPr>
        <w:pStyle w:val="Textkrper"/>
        <w:ind w:right="-446"/>
        <w:rPr>
          <w:sz w:val="19"/>
          <w:szCs w:val="19"/>
          <w:lang w:val="de-CH"/>
        </w:rPr>
      </w:pPr>
      <w:r w:rsidRPr="007C4B16">
        <w:rPr>
          <w:sz w:val="19"/>
          <w:szCs w:val="19"/>
          <w:lang w:val="de-CH"/>
        </w:rPr>
        <w:t xml:space="preserve">Lerntheorie </w:t>
      </w:r>
      <w:r w:rsidRPr="007C4B16">
        <w:rPr>
          <w:color w:val="7F7F7F" w:themeColor="text1" w:themeTint="80"/>
          <w:sz w:val="19"/>
          <w:szCs w:val="19"/>
          <w:lang w:val="de-CH"/>
        </w:rPr>
        <w:t>(</w:t>
      </w:r>
      <w:r w:rsidR="00996B85" w:rsidRPr="007C4B16">
        <w:rPr>
          <w:color w:val="7F7F7F" w:themeColor="text1" w:themeTint="80"/>
          <w:sz w:val="19"/>
          <w:szCs w:val="19"/>
          <w:lang w:val="de-CH"/>
        </w:rPr>
        <w:t xml:space="preserve">Fokus: </w:t>
      </w:r>
      <w:r w:rsidRPr="007C4B16">
        <w:rPr>
          <w:color w:val="7F7F7F" w:themeColor="text1" w:themeTint="80"/>
          <w:sz w:val="19"/>
          <w:szCs w:val="19"/>
          <w:lang w:val="de-CH"/>
        </w:rPr>
        <w:t>kontinuierliche Entwicklung)</w:t>
      </w:r>
    </w:p>
    <w:p w14:paraId="34312ED4" w14:textId="67C47EB8" w:rsidR="00996B85" w:rsidRDefault="00996B85" w:rsidP="001B1C07">
      <w:pPr>
        <w:pStyle w:val="Textkrper"/>
        <w:ind w:right="-446"/>
        <w:rPr>
          <w:sz w:val="19"/>
          <w:szCs w:val="19"/>
          <w:lang w:val="de-CH"/>
        </w:rPr>
      </w:pPr>
      <w:r w:rsidRPr="007C4B16">
        <w:rPr>
          <w:sz w:val="19"/>
          <w:szCs w:val="19"/>
          <w:lang w:val="de-CH"/>
        </w:rPr>
        <w:t>Systemische</w:t>
      </w:r>
      <w:r>
        <w:rPr>
          <w:sz w:val="19"/>
          <w:szCs w:val="19"/>
          <w:lang w:val="de-CH"/>
        </w:rPr>
        <w:t xml:space="preserve"> Theorie </w:t>
      </w:r>
      <w:r w:rsidRPr="00996B85">
        <w:rPr>
          <w:color w:val="7F7F7F" w:themeColor="text1" w:themeTint="80"/>
          <w:sz w:val="19"/>
          <w:szCs w:val="19"/>
          <w:lang w:val="de-CH"/>
        </w:rPr>
        <w:t>(Fokus: Individuum als Teil Gesamtsystem)</w:t>
      </w:r>
    </w:p>
    <w:p w14:paraId="31E002FD" w14:textId="738BDCCD" w:rsidR="00ED1ADD" w:rsidRDefault="00ED1ADD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r w:rsidRPr="00CE4D7A">
        <w:rPr>
          <w:sz w:val="19"/>
          <w:szCs w:val="19"/>
          <w:lang w:val="de-CH"/>
        </w:rPr>
        <w:t xml:space="preserve">Theorie der </w:t>
      </w:r>
      <w:proofErr w:type="spellStart"/>
      <w:r w:rsidRPr="00CE4D7A">
        <w:rPr>
          <w:sz w:val="19"/>
          <w:szCs w:val="19"/>
          <w:lang w:val="de-CH"/>
        </w:rPr>
        <w:t>kogn</w:t>
      </w:r>
      <w:proofErr w:type="spellEnd"/>
      <w:r w:rsidRPr="00CE4D7A">
        <w:rPr>
          <w:sz w:val="19"/>
          <w:szCs w:val="19"/>
          <w:lang w:val="de-CH"/>
        </w:rPr>
        <w:t>. Entwicklung</w:t>
      </w:r>
      <w:r>
        <w:rPr>
          <w:sz w:val="19"/>
          <w:szCs w:val="19"/>
          <w:lang w:val="de-CH"/>
        </w:rPr>
        <w:t xml:space="preserve"> </w:t>
      </w:r>
      <w:r w:rsidRPr="00ED1ADD">
        <w:rPr>
          <w:color w:val="7F7F7F" w:themeColor="text1" w:themeTint="80"/>
          <w:sz w:val="19"/>
          <w:szCs w:val="19"/>
          <w:lang w:val="de-CH"/>
        </w:rPr>
        <w:t>(nach Piaget</w:t>
      </w:r>
      <w:r>
        <w:rPr>
          <w:color w:val="7F7F7F" w:themeColor="text1" w:themeTint="80"/>
          <w:sz w:val="19"/>
          <w:szCs w:val="19"/>
          <w:lang w:val="de-CH"/>
        </w:rPr>
        <w:t>; Schema, Assimilation, Akkommodation</w:t>
      </w:r>
      <w:r w:rsidR="00B70051">
        <w:rPr>
          <w:color w:val="7F7F7F" w:themeColor="text1" w:themeTint="80"/>
          <w:sz w:val="19"/>
          <w:szCs w:val="19"/>
          <w:lang w:val="de-CH"/>
        </w:rPr>
        <w:t xml:space="preserve">, </w:t>
      </w:r>
      <w:r w:rsidR="00996B85">
        <w:rPr>
          <w:color w:val="7F7F7F" w:themeColor="text1" w:themeTint="80"/>
          <w:sz w:val="19"/>
          <w:szCs w:val="19"/>
          <w:lang w:val="de-CH"/>
        </w:rPr>
        <w:t>Fokus: Stufenkonzept</w:t>
      </w:r>
      <w:r w:rsidRPr="00ED1ADD">
        <w:rPr>
          <w:color w:val="7F7F7F" w:themeColor="text1" w:themeTint="80"/>
          <w:sz w:val="19"/>
          <w:szCs w:val="19"/>
          <w:lang w:val="de-CH"/>
        </w:rPr>
        <w:t>)</w:t>
      </w:r>
    </w:p>
    <w:p w14:paraId="57A29743" w14:textId="20E41D2E" w:rsidR="00942893" w:rsidRPr="007C4B16" w:rsidRDefault="006B0C60" w:rsidP="001B1C07">
      <w:pPr>
        <w:pStyle w:val="Textkrper"/>
        <w:ind w:right="-446"/>
        <w:rPr>
          <w:color w:val="7F7F7F" w:themeColor="text1" w:themeTint="80"/>
          <w:sz w:val="19"/>
          <w:szCs w:val="19"/>
          <w:lang w:val="de-CH"/>
        </w:rPr>
      </w:pPr>
      <w:proofErr w:type="spellStart"/>
      <w:r w:rsidRPr="006B0C60">
        <w:rPr>
          <w:sz w:val="19"/>
          <w:szCs w:val="19"/>
          <w:lang w:val="de-CH"/>
        </w:rPr>
        <w:t>Theory</w:t>
      </w:r>
      <w:proofErr w:type="spellEnd"/>
      <w:r w:rsidRPr="006B0C60">
        <w:rPr>
          <w:sz w:val="19"/>
          <w:szCs w:val="19"/>
          <w:lang w:val="de-CH"/>
        </w:rPr>
        <w:t xml:space="preserve"> </w:t>
      </w:r>
      <w:proofErr w:type="spellStart"/>
      <w:r w:rsidRPr="006B0C60">
        <w:rPr>
          <w:sz w:val="19"/>
          <w:szCs w:val="19"/>
          <w:lang w:val="de-CH"/>
        </w:rPr>
        <w:t>of</w:t>
      </w:r>
      <w:proofErr w:type="spellEnd"/>
      <w:r w:rsidRPr="006B0C60">
        <w:rPr>
          <w:sz w:val="19"/>
          <w:szCs w:val="19"/>
          <w:lang w:val="de-CH"/>
        </w:rPr>
        <w:t xml:space="preserve"> </w:t>
      </w:r>
      <w:proofErr w:type="spellStart"/>
      <w:r w:rsidRPr="006B0C60">
        <w:rPr>
          <w:sz w:val="19"/>
          <w:szCs w:val="19"/>
          <w:lang w:val="de-CH"/>
        </w:rPr>
        <w:t>Mind</w:t>
      </w:r>
      <w:proofErr w:type="spellEnd"/>
      <w:r w:rsidR="007C4B16">
        <w:rPr>
          <w:sz w:val="19"/>
          <w:szCs w:val="19"/>
          <w:lang w:val="de-CH"/>
        </w:rPr>
        <w:t xml:space="preserve">; </w:t>
      </w:r>
      <w:r w:rsidRPr="006B0C60">
        <w:rPr>
          <w:sz w:val="19"/>
          <w:szCs w:val="19"/>
          <w:lang w:val="de-CH"/>
        </w:rPr>
        <w:t>TOM</w:t>
      </w:r>
      <w:r w:rsidR="007C4B16">
        <w:rPr>
          <w:sz w:val="19"/>
          <w:szCs w:val="19"/>
          <w:lang w:val="de-CH"/>
        </w:rPr>
        <w:t xml:space="preserve"> </w:t>
      </w:r>
      <w:r w:rsidR="007C4B16" w:rsidRPr="007C4B16">
        <w:rPr>
          <w:color w:val="7F7F7F" w:themeColor="text1" w:themeTint="80"/>
          <w:sz w:val="19"/>
          <w:szCs w:val="19"/>
          <w:lang w:val="de-CH"/>
        </w:rPr>
        <w:t>(Fähigkeit, sich und anderen mentale Zustände zuzuschreiben</w:t>
      </w:r>
      <w:r w:rsidR="007C4B16">
        <w:rPr>
          <w:color w:val="7F7F7F" w:themeColor="text1" w:themeTint="80"/>
          <w:sz w:val="19"/>
          <w:szCs w:val="19"/>
          <w:lang w:val="de-CH"/>
        </w:rPr>
        <w:t>)</w:t>
      </w:r>
    </w:p>
    <w:sectPr w:rsidR="00942893" w:rsidRPr="007C4B16" w:rsidSect="007C78A2">
      <w:type w:val="continuous"/>
      <w:pgSz w:w="11910" w:h="16840"/>
      <w:pgMar w:top="1070" w:right="720" w:bottom="720" w:left="720" w:header="528" w:footer="133" w:gutter="0"/>
      <w:cols w:num="2" w:space="256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68C536" w14:textId="77777777" w:rsidR="00D36E31" w:rsidRDefault="00D36E31" w:rsidP="003D3BCB">
      <w:r>
        <w:separator/>
      </w:r>
    </w:p>
  </w:endnote>
  <w:endnote w:type="continuationSeparator" w:id="0">
    <w:p w14:paraId="269B0F86" w14:textId="77777777" w:rsidR="00D36E31" w:rsidRDefault="00D36E31" w:rsidP="003D3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979B7" w14:textId="77777777" w:rsidR="000F2063" w:rsidRPr="000F2063" w:rsidRDefault="000F2063">
    <w:pPr>
      <w:pStyle w:val="Fuzeile"/>
      <w:jc w:val="center"/>
      <w:rPr>
        <w:color w:val="4F81BD" w:themeColor="accent1"/>
        <w:sz w:val="16"/>
        <w:szCs w:val="16"/>
      </w:rPr>
    </w:pPr>
    <w:proofErr w:type="spellStart"/>
    <w:r w:rsidRPr="000F2063">
      <w:rPr>
        <w:color w:val="4F81BD" w:themeColor="accent1"/>
        <w:sz w:val="16"/>
        <w:szCs w:val="16"/>
      </w:rPr>
      <w:t>Seite</w:t>
    </w:r>
    <w:proofErr w:type="spellEnd"/>
    <w:r w:rsidRPr="000F2063">
      <w:rPr>
        <w:color w:val="4F81BD" w:themeColor="accent1"/>
        <w:sz w:val="16"/>
        <w:szCs w:val="16"/>
      </w:rPr>
      <w:t xml:space="preserve"> </w:t>
    </w:r>
    <w:r w:rsidRPr="000F2063">
      <w:rPr>
        <w:color w:val="4F81BD" w:themeColor="accent1"/>
        <w:sz w:val="16"/>
        <w:szCs w:val="16"/>
      </w:rPr>
      <w:fldChar w:fldCharType="begin"/>
    </w:r>
    <w:r w:rsidRPr="000F2063">
      <w:rPr>
        <w:color w:val="4F81BD" w:themeColor="accent1"/>
        <w:sz w:val="16"/>
        <w:szCs w:val="16"/>
      </w:rPr>
      <w:instrText>PAGE  \* Arabic  \* MERGEFORMAT</w:instrText>
    </w:r>
    <w:r w:rsidRPr="000F2063">
      <w:rPr>
        <w:color w:val="4F81BD" w:themeColor="accent1"/>
        <w:sz w:val="16"/>
        <w:szCs w:val="16"/>
      </w:rPr>
      <w:fldChar w:fldCharType="separate"/>
    </w:r>
    <w:r w:rsidRPr="000F2063">
      <w:rPr>
        <w:color w:val="4F81BD" w:themeColor="accent1"/>
        <w:sz w:val="16"/>
        <w:szCs w:val="16"/>
      </w:rPr>
      <w:t>2</w:t>
    </w:r>
    <w:r w:rsidRPr="000F2063">
      <w:rPr>
        <w:color w:val="4F81BD" w:themeColor="accent1"/>
        <w:sz w:val="16"/>
        <w:szCs w:val="16"/>
      </w:rPr>
      <w:fldChar w:fldCharType="end"/>
    </w:r>
    <w:r w:rsidRPr="000F2063">
      <w:rPr>
        <w:color w:val="4F81BD" w:themeColor="accent1"/>
        <w:sz w:val="16"/>
        <w:szCs w:val="16"/>
      </w:rPr>
      <w:t xml:space="preserve"> von </w:t>
    </w:r>
    <w:r w:rsidRPr="000F2063">
      <w:rPr>
        <w:color w:val="4F81BD" w:themeColor="accent1"/>
        <w:sz w:val="16"/>
        <w:szCs w:val="16"/>
      </w:rPr>
      <w:fldChar w:fldCharType="begin"/>
    </w:r>
    <w:r w:rsidRPr="000F2063">
      <w:rPr>
        <w:color w:val="4F81BD" w:themeColor="accent1"/>
        <w:sz w:val="16"/>
        <w:szCs w:val="16"/>
      </w:rPr>
      <w:instrText>NUMPAGES \* Arabisch \* MERGEFORMAT</w:instrText>
    </w:r>
    <w:r w:rsidRPr="000F2063">
      <w:rPr>
        <w:color w:val="4F81BD" w:themeColor="accent1"/>
        <w:sz w:val="16"/>
        <w:szCs w:val="16"/>
      </w:rPr>
      <w:fldChar w:fldCharType="separate"/>
    </w:r>
    <w:r w:rsidRPr="000F2063">
      <w:rPr>
        <w:color w:val="4F81BD" w:themeColor="accent1"/>
        <w:sz w:val="16"/>
        <w:szCs w:val="16"/>
      </w:rPr>
      <w:t>2</w:t>
    </w:r>
    <w:r w:rsidRPr="000F2063">
      <w:rPr>
        <w:color w:val="4F81BD" w:themeColor="accent1"/>
        <w:sz w:val="16"/>
        <w:szCs w:val="16"/>
      </w:rPr>
      <w:fldChar w:fldCharType="end"/>
    </w:r>
  </w:p>
  <w:p w14:paraId="167B68E6" w14:textId="77777777" w:rsidR="000F2063" w:rsidRPr="000F2063" w:rsidRDefault="000F2063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4711C7" w14:textId="77777777" w:rsidR="00D36E31" w:rsidRDefault="00D36E31" w:rsidP="003D3BCB">
      <w:r>
        <w:separator/>
      </w:r>
    </w:p>
  </w:footnote>
  <w:footnote w:type="continuationSeparator" w:id="0">
    <w:p w14:paraId="033A419D" w14:textId="77777777" w:rsidR="00D36E31" w:rsidRDefault="00D36E31" w:rsidP="003D3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45D51" w14:textId="5D8566D8" w:rsidR="003D3BCB" w:rsidRPr="00733B99" w:rsidRDefault="003D3BCB" w:rsidP="00733B99">
    <w:pPr>
      <w:pStyle w:val="Kopfzeile"/>
      <w:tabs>
        <w:tab w:val="clear" w:pos="9072"/>
        <w:tab w:val="right" w:pos="10206"/>
      </w:tabs>
      <w:rPr>
        <w:color w:val="7F7F7F" w:themeColor="text1" w:themeTint="80"/>
        <w:sz w:val="14"/>
        <w:szCs w:val="14"/>
        <w:lang w:val="de-CH"/>
      </w:rPr>
    </w:pPr>
    <w:r w:rsidRPr="00733B99">
      <w:rPr>
        <w:color w:val="7F7F7F" w:themeColor="text1" w:themeTint="80"/>
        <w:sz w:val="14"/>
        <w:szCs w:val="14"/>
        <w:lang w:val="de-CH"/>
      </w:rPr>
      <w:t>Anita Reber</w:t>
    </w:r>
    <w:r w:rsidRPr="00733B99">
      <w:rPr>
        <w:color w:val="7F7F7F" w:themeColor="text1" w:themeTint="80"/>
        <w:sz w:val="14"/>
        <w:szCs w:val="14"/>
        <w:lang w:val="de-CH"/>
      </w:rPr>
      <w:tab/>
      <w:t>Entwicklungspsychologie</w:t>
    </w:r>
    <w:r w:rsidR="00733B99" w:rsidRPr="00733B99">
      <w:rPr>
        <w:color w:val="7F7F7F" w:themeColor="text1" w:themeTint="80"/>
        <w:sz w:val="14"/>
        <w:szCs w:val="14"/>
        <w:lang w:val="de-CH"/>
      </w:rPr>
      <w:tab/>
      <w:t>Dozierende</w:t>
    </w:r>
  </w:p>
  <w:p w14:paraId="62AAB83B" w14:textId="3E1EABB4" w:rsidR="00733B99" w:rsidRPr="00733B99" w:rsidRDefault="00733B99" w:rsidP="00733B99">
    <w:pPr>
      <w:pStyle w:val="Kopfzeile"/>
      <w:tabs>
        <w:tab w:val="clear" w:pos="9072"/>
        <w:tab w:val="right" w:pos="10206"/>
      </w:tabs>
      <w:rPr>
        <w:color w:val="7F7F7F" w:themeColor="text1" w:themeTint="80"/>
        <w:sz w:val="14"/>
        <w:szCs w:val="14"/>
        <w:lang w:val="de-CH"/>
      </w:rPr>
    </w:pPr>
    <w:r w:rsidRPr="00733B99">
      <w:rPr>
        <w:color w:val="7F7F7F" w:themeColor="text1" w:themeTint="80"/>
        <w:sz w:val="14"/>
        <w:szCs w:val="14"/>
        <w:lang w:val="de-CH"/>
      </w:rPr>
      <w:tab/>
      <w:t>1. Sem. Frühling 21</w:t>
    </w:r>
    <w:r w:rsidRPr="00733B99">
      <w:rPr>
        <w:color w:val="7F7F7F" w:themeColor="text1" w:themeTint="80"/>
        <w:sz w:val="14"/>
        <w:szCs w:val="14"/>
        <w:lang w:val="de-CH"/>
      </w:rPr>
      <w:tab/>
      <w:t>Frau</w:t>
    </w:r>
    <w:r w:rsidR="00E00562">
      <w:rPr>
        <w:color w:val="7F7F7F" w:themeColor="text1" w:themeTint="80"/>
        <w:sz w:val="14"/>
        <w:szCs w:val="14"/>
        <w:lang w:val="de-CH"/>
      </w:rPr>
      <w:t xml:space="preserve"> Beate</w:t>
    </w:r>
    <w:r w:rsidRPr="00733B99">
      <w:rPr>
        <w:color w:val="7F7F7F" w:themeColor="text1" w:themeTint="80"/>
        <w:sz w:val="14"/>
        <w:szCs w:val="14"/>
        <w:lang w:val="de-CH"/>
      </w:rPr>
      <w:t xml:space="preserve"> Schwarz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F40510"/>
    <w:multiLevelType w:val="hybridMultilevel"/>
    <w:tmpl w:val="742672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634427"/>
    <w:multiLevelType w:val="hybridMultilevel"/>
    <w:tmpl w:val="9DCC25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D5A"/>
    <w:rsid w:val="0002474C"/>
    <w:rsid w:val="00035518"/>
    <w:rsid w:val="0005199D"/>
    <w:rsid w:val="00057A88"/>
    <w:rsid w:val="00062F38"/>
    <w:rsid w:val="000A722A"/>
    <w:rsid w:val="000E46DB"/>
    <w:rsid w:val="000F2063"/>
    <w:rsid w:val="00102CA5"/>
    <w:rsid w:val="0011192C"/>
    <w:rsid w:val="00131E28"/>
    <w:rsid w:val="001340E3"/>
    <w:rsid w:val="00141461"/>
    <w:rsid w:val="001567D7"/>
    <w:rsid w:val="0017423C"/>
    <w:rsid w:val="00176DBF"/>
    <w:rsid w:val="001A10C6"/>
    <w:rsid w:val="001B0B47"/>
    <w:rsid w:val="001B1C07"/>
    <w:rsid w:val="001B3974"/>
    <w:rsid w:val="001B4545"/>
    <w:rsid w:val="001D06AF"/>
    <w:rsid w:val="001D3A72"/>
    <w:rsid w:val="001F2D5A"/>
    <w:rsid w:val="001F333C"/>
    <w:rsid w:val="001F7B0A"/>
    <w:rsid w:val="00206084"/>
    <w:rsid w:val="00216B47"/>
    <w:rsid w:val="00247708"/>
    <w:rsid w:val="002710DF"/>
    <w:rsid w:val="00271A9D"/>
    <w:rsid w:val="00271AD6"/>
    <w:rsid w:val="0027538C"/>
    <w:rsid w:val="00275749"/>
    <w:rsid w:val="00282C48"/>
    <w:rsid w:val="00284A47"/>
    <w:rsid w:val="00292C13"/>
    <w:rsid w:val="00295A89"/>
    <w:rsid w:val="002A51FE"/>
    <w:rsid w:val="002A605F"/>
    <w:rsid w:val="002A6122"/>
    <w:rsid w:val="002B0F28"/>
    <w:rsid w:val="002B45E2"/>
    <w:rsid w:val="002E045C"/>
    <w:rsid w:val="002E3514"/>
    <w:rsid w:val="002E4159"/>
    <w:rsid w:val="002E785D"/>
    <w:rsid w:val="002F117D"/>
    <w:rsid w:val="002F6ECF"/>
    <w:rsid w:val="00300A68"/>
    <w:rsid w:val="00300F66"/>
    <w:rsid w:val="003150F9"/>
    <w:rsid w:val="00326B1A"/>
    <w:rsid w:val="00331E59"/>
    <w:rsid w:val="0033788A"/>
    <w:rsid w:val="003466BD"/>
    <w:rsid w:val="00350B96"/>
    <w:rsid w:val="00367D88"/>
    <w:rsid w:val="003723AF"/>
    <w:rsid w:val="0037329A"/>
    <w:rsid w:val="003972BC"/>
    <w:rsid w:val="003A4314"/>
    <w:rsid w:val="003B43B8"/>
    <w:rsid w:val="003B4F1B"/>
    <w:rsid w:val="003B6A08"/>
    <w:rsid w:val="003D0F3B"/>
    <w:rsid w:val="003D3BCB"/>
    <w:rsid w:val="003E08DA"/>
    <w:rsid w:val="003F4B9B"/>
    <w:rsid w:val="004049B2"/>
    <w:rsid w:val="004262E9"/>
    <w:rsid w:val="00431364"/>
    <w:rsid w:val="004427D1"/>
    <w:rsid w:val="0045176C"/>
    <w:rsid w:val="00453913"/>
    <w:rsid w:val="004A1A0D"/>
    <w:rsid w:val="004B19A6"/>
    <w:rsid w:val="004B1F66"/>
    <w:rsid w:val="004C016A"/>
    <w:rsid w:val="004C1E25"/>
    <w:rsid w:val="004D0639"/>
    <w:rsid w:val="004F7CB7"/>
    <w:rsid w:val="00500E3A"/>
    <w:rsid w:val="0050190C"/>
    <w:rsid w:val="005077D0"/>
    <w:rsid w:val="00514715"/>
    <w:rsid w:val="00516D9A"/>
    <w:rsid w:val="00527F0D"/>
    <w:rsid w:val="00536D4A"/>
    <w:rsid w:val="00565CDB"/>
    <w:rsid w:val="005733CA"/>
    <w:rsid w:val="00576A2E"/>
    <w:rsid w:val="005955FE"/>
    <w:rsid w:val="0059799B"/>
    <w:rsid w:val="005A20FE"/>
    <w:rsid w:val="005A2417"/>
    <w:rsid w:val="005E3A55"/>
    <w:rsid w:val="005F640B"/>
    <w:rsid w:val="00601D6A"/>
    <w:rsid w:val="006026BC"/>
    <w:rsid w:val="00624A00"/>
    <w:rsid w:val="00627509"/>
    <w:rsid w:val="00635F6A"/>
    <w:rsid w:val="006521BA"/>
    <w:rsid w:val="00667B35"/>
    <w:rsid w:val="0067160F"/>
    <w:rsid w:val="00674787"/>
    <w:rsid w:val="0067528A"/>
    <w:rsid w:val="00695B3E"/>
    <w:rsid w:val="006B0C60"/>
    <w:rsid w:val="006D170A"/>
    <w:rsid w:val="006D55BE"/>
    <w:rsid w:val="006E6F01"/>
    <w:rsid w:val="0070321A"/>
    <w:rsid w:val="00705A7E"/>
    <w:rsid w:val="007172B5"/>
    <w:rsid w:val="00733B99"/>
    <w:rsid w:val="0073615C"/>
    <w:rsid w:val="00745D84"/>
    <w:rsid w:val="00746CED"/>
    <w:rsid w:val="0075428E"/>
    <w:rsid w:val="007559AA"/>
    <w:rsid w:val="00760E57"/>
    <w:rsid w:val="00771C6C"/>
    <w:rsid w:val="007747C7"/>
    <w:rsid w:val="00780542"/>
    <w:rsid w:val="00781C8A"/>
    <w:rsid w:val="007B5CE6"/>
    <w:rsid w:val="007B6EB7"/>
    <w:rsid w:val="007C4B16"/>
    <w:rsid w:val="007C557B"/>
    <w:rsid w:val="007C6E6D"/>
    <w:rsid w:val="007C78A2"/>
    <w:rsid w:val="007F2CB3"/>
    <w:rsid w:val="007F4E41"/>
    <w:rsid w:val="007F6F32"/>
    <w:rsid w:val="00815112"/>
    <w:rsid w:val="0083249C"/>
    <w:rsid w:val="008522F9"/>
    <w:rsid w:val="00865977"/>
    <w:rsid w:val="008867BD"/>
    <w:rsid w:val="008868F9"/>
    <w:rsid w:val="008907C6"/>
    <w:rsid w:val="008A60EA"/>
    <w:rsid w:val="008B0EB0"/>
    <w:rsid w:val="008D2370"/>
    <w:rsid w:val="008E2AA7"/>
    <w:rsid w:val="008E4E98"/>
    <w:rsid w:val="008E52FC"/>
    <w:rsid w:val="0090052B"/>
    <w:rsid w:val="0090118C"/>
    <w:rsid w:val="00903982"/>
    <w:rsid w:val="00907DFA"/>
    <w:rsid w:val="00910655"/>
    <w:rsid w:val="00916E01"/>
    <w:rsid w:val="00921234"/>
    <w:rsid w:val="00921D22"/>
    <w:rsid w:val="009228BD"/>
    <w:rsid w:val="0092609B"/>
    <w:rsid w:val="0093217E"/>
    <w:rsid w:val="00942893"/>
    <w:rsid w:val="00944F61"/>
    <w:rsid w:val="00946A7F"/>
    <w:rsid w:val="009538F4"/>
    <w:rsid w:val="009652D5"/>
    <w:rsid w:val="0098781B"/>
    <w:rsid w:val="00996B85"/>
    <w:rsid w:val="009A103B"/>
    <w:rsid w:val="009E03AC"/>
    <w:rsid w:val="009E30F3"/>
    <w:rsid w:val="00A341F2"/>
    <w:rsid w:val="00A3728C"/>
    <w:rsid w:val="00A41565"/>
    <w:rsid w:val="00A416B3"/>
    <w:rsid w:val="00A5129C"/>
    <w:rsid w:val="00A61080"/>
    <w:rsid w:val="00A65A75"/>
    <w:rsid w:val="00A87573"/>
    <w:rsid w:val="00AB23A3"/>
    <w:rsid w:val="00AB29F2"/>
    <w:rsid w:val="00AD131A"/>
    <w:rsid w:val="00AD5470"/>
    <w:rsid w:val="00AE0850"/>
    <w:rsid w:val="00AF5D0F"/>
    <w:rsid w:val="00AF660A"/>
    <w:rsid w:val="00B36A70"/>
    <w:rsid w:val="00B37DE4"/>
    <w:rsid w:val="00B54067"/>
    <w:rsid w:val="00B6064A"/>
    <w:rsid w:val="00B646B0"/>
    <w:rsid w:val="00B70051"/>
    <w:rsid w:val="00B70EB4"/>
    <w:rsid w:val="00B72BFA"/>
    <w:rsid w:val="00B76BD9"/>
    <w:rsid w:val="00BA3740"/>
    <w:rsid w:val="00BB6BEC"/>
    <w:rsid w:val="00BC1FA0"/>
    <w:rsid w:val="00BC7CB3"/>
    <w:rsid w:val="00BD7AF7"/>
    <w:rsid w:val="00C03B4E"/>
    <w:rsid w:val="00C43DBC"/>
    <w:rsid w:val="00C513C9"/>
    <w:rsid w:val="00C5659A"/>
    <w:rsid w:val="00C57F97"/>
    <w:rsid w:val="00C60A48"/>
    <w:rsid w:val="00C963CE"/>
    <w:rsid w:val="00CA02D1"/>
    <w:rsid w:val="00CC380F"/>
    <w:rsid w:val="00CC3978"/>
    <w:rsid w:val="00CC7ADA"/>
    <w:rsid w:val="00CE28C2"/>
    <w:rsid w:val="00CE3FD7"/>
    <w:rsid w:val="00CE4D7A"/>
    <w:rsid w:val="00CE5D4E"/>
    <w:rsid w:val="00CF09FA"/>
    <w:rsid w:val="00CF1D44"/>
    <w:rsid w:val="00CF1F08"/>
    <w:rsid w:val="00D07214"/>
    <w:rsid w:val="00D238E5"/>
    <w:rsid w:val="00D25B81"/>
    <w:rsid w:val="00D3579F"/>
    <w:rsid w:val="00D36E31"/>
    <w:rsid w:val="00D54B83"/>
    <w:rsid w:val="00D6538A"/>
    <w:rsid w:val="00D72873"/>
    <w:rsid w:val="00D9605C"/>
    <w:rsid w:val="00DA183D"/>
    <w:rsid w:val="00DA33F4"/>
    <w:rsid w:val="00DB5CC2"/>
    <w:rsid w:val="00DD4EA9"/>
    <w:rsid w:val="00DD7B29"/>
    <w:rsid w:val="00DE3010"/>
    <w:rsid w:val="00DE4827"/>
    <w:rsid w:val="00DE482E"/>
    <w:rsid w:val="00DF6AFE"/>
    <w:rsid w:val="00E00562"/>
    <w:rsid w:val="00E008F3"/>
    <w:rsid w:val="00E028B2"/>
    <w:rsid w:val="00E2151E"/>
    <w:rsid w:val="00E23FDF"/>
    <w:rsid w:val="00E33FB6"/>
    <w:rsid w:val="00E4106E"/>
    <w:rsid w:val="00E445E3"/>
    <w:rsid w:val="00E54BC4"/>
    <w:rsid w:val="00E92759"/>
    <w:rsid w:val="00EC4765"/>
    <w:rsid w:val="00EC5C6E"/>
    <w:rsid w:val="00EC7FA2"/>
    <w:rsid w:val="00ED1ADD"/>
    <w:rsid w:val="00ED4419"/>
    <w:rsid w:val="00EE56E2"/>
    <w:rsid w:val="00F132D3"/>
    <w:rsid w:val="00F22AD8"/>
    <w:rsid w:val="00F240D7"/>
    <w:rsid w:val="00F334DA"/>
    <w:rsid w:val="00F41C9D"/>
    <w:rsid w:val="00F42584"/>
    <w:rsid w:val="00F4496E"/>
    <w:rsid w:val="00F53211"/>
    <w:rsid w:val="00F808AF"/>
    <w:rsid w:val="00F82A55"/>
    <w:rsid w:val="00FA33D6"/>
    <w:rsid w:val="00FB706F"/>
    <w:rsid w:val="00FE2295"/>
    <w:rsid w:val="00FE388F"/>
    <w:rsid w:val="00FE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690B80"/>
  <w15:docId w15:val="{0D150A22-9690-034F-9680-D194658CC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10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de-CH" w:eastAsia="de-DE"/>
    </w:rPr>
  </w:style>
  <w:style w:type="paragraph" w:styleId="berschrift1">
    <w:name w:val="heading 1"/>
    <w:basedOn w:val="Standard"/>
    <w:uiPriority w:val="9"/>
    <w:qFormat/>
    <w:rsid w:val="0037329A"/>
    <w:pPr>
      <w:widowControl w:val="0"/>
      <w:autoSpaceDE w:val="0"/>
      <w:autoSpaceDN w:val="0"/>
      <w:spacing w:after="120"/>
      <w:ind w:right="2234"/>
      <w:outlineLvl w:val="0"/>
    </w:pPr>
    <w:rPr>
      <w:rFonts w:ascii="Arial" w:eastAsia="Arial" w:hAnsi="Arial" w:cs="Arial"/>
      <w:b/>
      <w:bCs/>
      <w:w w:val="95"/>
      <w:sz w:val="28"/>
      <w:szCs w:val="28"/>
      <w:lang w:eastAsia="en-US"/>
    </w:rPr>
  </w:style>
  <w:style w:type="paragraph" w:styleId="berschrift2">
    <w:name w:val="heading 2"/>
    <w:basedOn w:val="Standard"/>
    <w:uiPriority w:val="9"/>
    <w:unhideWhenUsed/>
    <w:qFormat/>
    <w:pPr>
      <w:widowControl w:val="0"/>
      <w:autoSpaceDE w:val="0"/>
      <w:autoSpaceDN w:val="0"/>
      <w:spacing w:before="78"/>
      <w:ind w:left="2841" w:right="2841"/>
      <w:jc w:val="center"/>
      <w:outlineLvl w:val="1"/>
    </w:pPr>
    <w:rPr>
      <w:rFonts w:ascii="Arial" w:eastAsia="Arial" w:hAnsi="Arial" w:cs="Arial"/>
      <w:b/>
      <w:bCs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2B45E2"/>
    <w:pPr>
      <w:widowControl w:val="0"/>
      <w:autoSpaceDE w:val="0"/>
      <w:autoSpaceDN w:val="0"/>
    </w:pPr>
    <w:rPr>
      <w:rFonts w:ascii="Arial" w:eastAsia="Arial" w:hAnsi="Arial" w:cs="Arial"/>
      <w:sz w:val="20"/>
      <w:szCs w:val="22"/>
      <w:lang w:val="en-US" w:eastAsia="en-US"/>
    </w:rPr>
  </w:style>
  <w:style w:type="paragraph" w:styleId="Listenabsatz">
    <w:name w:val="List Paragraph"/>
    <w:basedOn w:val="Standard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Standard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Kopfzeile">
    <w:name w:val="header"/>
    <w:basedOn w:val="Standard"/>
    <w:link w:val="KopfzeileZchn"/>
    <w:uiPriority w:val="99"/>
    <w:unhideWhenUsed/>
    <w:rsid w:val="003D3BCB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3D3BCB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3D3BCB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3D3BCB"/>
    <w:rPr>
      <w:rFonts w:ascii="Arial" w:eastAsia="Arial" w:hAnsi="Arial" w:cs="Arial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7329A"/>
    <w:pPr>
      <w:widowControl w:val="0"/>
      <w:numPr>
        <w:ilvl w:val="1"/>
      </w:numPr>
      <w:autoSpaceDE w:val="0"/>
      <w:autoSpaceDN w:val="0"/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7329A"/>
    <w:rPr>
      <w:rFonts w:eastAsiaTheme="minorEastAsia"/>
      <w:color w:val="5A5A5A" w:themeColor="text1" w:themeTint="A5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37329A"/>
    <w:pPr>
      <w:widowControl w:val="0"/>
      <w:autoSpaceDE w:val="0"/>
      <w:autoSpaceDN w:val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3732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enraster">
    <w:name w:val="Table Grid"/>
    <w:basedOn w:val="NormaleTabelle"/>
    <w:uiPriority w:val="39"/>
    <w:rsid w:val="00DD7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1">
    <w:name w:val="Grid Table 2 Accent 1"/>
    <w:basedOn w:val="NormaleTabelle"/>
    <w:uiPriority w:val="47"/>
    <w:rsid w:val="001F7B0A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itternetztabelle4Akzent1">
    <w:name w:val="Grid Table 4 Accent 1"/>
    <w:basedOn w:val="NormaleTabelle"/>
    <w:uiPriority w:val="49"/>
    <w:rsid w:val="001F7B0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6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4580</Words>
  <Characters>28860</Characters>
  <Application>Microsoft Office Word</Application>
  <DocSecurity>0</DocSecurity>
  <Lines>240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Schwarz Beate (scwr)</dc:creator>
  <cp:lastModifiedBy>Microsoft Office User</cp:lastModifiedBy>
  <cp:revision>188</cp:revision>
  <cp:lastPrinted>2021-06-14T11:05:00Z</cp:lastPrinted>
  <dcterms:created xsi:type="dcterms:W3CDTF">2021-05-25T13:47:00Z</dcterms:created>
  <dcterms:modified xsi:type="dcterms:W3CDTF">2021-06-15T16:26:00Z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Acrobat Pro 2020 20.1.30025</vt:lpwstr>
  </property>
  <property fmtid="{D5CDD505-2E9C-101B-9397-08002B2CF9AE}" pid="4" name="LastSaved">
    <vt:filetime>2021-05-25T00:00:00Z</vt:filetime>
  </property>
</Properties>
</file>