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647C4" w14:textId="62CC36B5" w:rsidR="00527055" w:rsidRPr="006469D1" w:rsidRDefault="00E72475" w:rsidP="00004EA2">
      <w:pPr>
        <w:pStyle w:val="Titel"/>
        <w:rPr>
          <w:rFonts w:ascii="Arial" w:hAnsi="Arial" w:cs="Arial"/>
        </w:rPr>
      </w:pPr>
      <w:r w:rsidRPr="006469D1">
        <w:rPr>
          <w:rFonts w:ascii="Arial" w:hAnsi="Arial" w:cs="Arial"/>
        </w:rPr>
        <w:t>Prüfungsvorbereitung HB 104</w:t>
      </w:r>
      <w:r w:rsidRPr="006469D1">
        <w:rPr>
          <w:rFonts w:ascii="Arial" w:hAnsi="Arial" w:cs="Arial"/>
        </w:rPr>
        <w:tab/>
      </w:r>
    </w:p>
    <w:p w14:paraId="4F5BA322" w14:textId="65A2758A" w:rsidR="00E72475" w:rsidRPr="006469D1" w:rsidRDefault="00E72475" w:rsidP="00E72475">
      <w:pPr>
        <w:tabs>
          <w:tab w:val="left" w:pos="5930"/>
        </w:tabs>
        <w:rPr>
          <w:rFonts w:ascii="Arial" w:hAnsi="Arial" w:cs="Arial"/>
        </w:rPr>
      </w:pPr>
    </w:p>
    <w:sdt>
      <w:sdtPr>
        <w:rPr>
          <w:rFonts w:ascii="Arial" w:eastAsiaTheme="minorHAnsi" w:hAnsi="Arial" w:cs="Arial"/>
          <w:color w:val="auto"/>
          <w:sz w:val="22"/>
          <w:szCs w:val="22"/>
          <w:lang w:eastAsia="en-US"/>
        </w:rPr>
        <w:id w:val="-1354794581"/>
        <w:docPartObj>
          <w:docPartGallery w:val="Table of Contents"/>
          <w:docPartUnique/>
        </w:docPartObj>
      </w:sdtPr>
      <w:sdtEndPr>
        <w:rPr>
          <w:b/>
          <w:bCs/>
        </w:rPr>
      </w:sdtEndPr>
      <w:sdtContent>
        <w:p w14:paraId="26022B4F" w14:textId="31C7C369" w:rsidR="00004EA2" w:rsidRPr="006469D1" w:rsidRDefault="00004EA2">
          <w:pPr>
            <w:pStyle w:val="Inhaltsverzeichnisberschrift"/>
            <w:rPr>
              <w:rFonts w:ascii="Arial" w:hAnsi="Arial" w:cs="Arial"/>
            </w:rPr>
          </w:pPr>
          <w:r w:rsidRPr="006469D1">
            <w:rPr>
              <w:rFonts w:ascii="Arial" w:hAnsi="Arial" w:cs="Arial"/>
            </w:rPr>
            <w:t>Inhalt</w:t>
          </w:r>
        </w:p>
        <w:p w14:paraId="0C2ED3A1" w14:textId="6F0B805D" w:rsidR="00D341CD" w:rsidRDefault="00004EA2">
          <w:pPr>
            <w:pStyle w:val="Verzeichnis1"/>
            <w:rPr>
              <w:rFonts w:eastAsiaTheme="minorEastAsia"/>
              <w:noProof/>
              <w:lang w:eastAsia="de-CH"/>
            </w:rPr>
          </w:pPr>
          <w:r w:rsidRPr="006469D1">
            <w:rPr>
              <w:rFonts w:ascii="Arial" w:hAnsi="Arial" w:cs="Arial"/>
            </w:rPr>
            <w:fldChar w:fldCharType="begin"/>
          </w:r>
          <w:r w:rsidRPr="006469D1">
            <w:rPr>
              <w:rFonts w:ascii="Arial" w:hAnsi="Arial" w:cs="Arial"/>
            </w:rPr>
            <w:instrText xml:space="preserve"> TOC \o "1-3" \h \z \u </w:instrText>
          </w:r>
          <w:r w:rsidRPr="006469D1">
            <w:rPr>
              <w:rFonts w:ascii="Arial" w:hAnsi="Arial" w:cs="Arial"/>
            </w:rPr>
            <w:fldChar w:fldCharType="separate"/>
          </w:r>
          <w:hyperlink w:anchor="_Toc91809352" w:history="1">
            <w:r w:rsidR="00D341CD" w:rsidRPr="0010620B">
              <w:rPr>
                <w:rStyle w:val="Hyperlink"/>
                <w:rFonts w:ascii="Arial" w:hAnsi="Arial" w:cs="Arial"/>
                <w:noProof/>
              </w:rPr>
              <w:t>1 Profesionsspezifische Kompetenzen</w:t>
            </w:r>
            <w:r w:rsidR="00D341CD">
              <w:rPr>
                <w:noProof/>
                <w:webHidden/>
              </w:rPr>
              <w:tab/>
            </w:r>
            <w:r w:rsidR="00D341CD">
              <w:rPr>
                <w:noProof/>
                <w:webHidden/>
              </w:rPr>
              <w:fldChar w:fldCharType="begin"/>
            </w:r>
            <w:r w:rsidR="00D341CD">
              <w:rPr>
                <w:noProof/>
                <w:webHidden/>
              </w:rPr>
              <w:instrText xml:space="preserve"> PAGEREF _Toc91809352 \h </w:instrText>
            </w:r>
            <w:r w:rsidR="00D341CD">
              <w:rPr>
                <w:noProof/>
                <w:webHidden/>
              </w:rPr>
            </w:r>
            <w:r w:rsidR="00D341CD">
              <w:rPr>
                <w:noProof/>
                <w:webHidden/>
              </w:rPr>
              <w:fldChar w:fldCharType="separate"/>
            </w:r>
            <w:r w:rsidR="00BB3387">
              <w:rPr>
                <w:noProof/>
                <w:webHidden/>
              </w:rPr>
              <w:t>3</w:t>
            </w:r>
            <w:r w:rsidR="00D341CD">
              <w:rPr>
                <w:noProof/>
                <w:webHidden/>
              </w:rPr>
              <w:fldChar w:fldCharType="end"/>
            </w:r>
          </w:hyperlink>
        </w:p>
        <w:p w14:paraId="7B79756B" w14:textId="0C2D330C" w:rsidR="00D341CD" w:rsidRDefault="00BB3387">
          <w:pPr>
            <w:pStyle w:val="Verzeichnis2"/>
            <w:tabs>
              <w:tab w:val="left" w:pos="880"/>
              <w:tab w:val="right" w:leader="dot" w:pos="9062"/>
            </w:tabs>
            <w:rPr>
              <w:rFonts w:eastAsiaTheme="minorEastAsia"/>
              <w:noProof/>
              <w:lang w:eastAsia="de-CH"/>
            </w:rPr>
          </w:pPr>
          <w:hyperlink w:anchor="_Toc91809353" w:history="1">
            <w:r w:rsidR="00D341CD" w:rsidRPr="0010620B">
              <w:rPr>
                <w:rStyle w:val="Hyperlink"/>
                <w:rFonts w:ascii="Arial" w:hAnsi="Arial" w:cs="Arial"/>
                <w:noProof/>
              </w:rPr>
              <w:t>1.1</w:t>
            </w:r>
            <w:r w:rsidR="00D341CD">
              <w:rPr>
                <w:rFonts w:eastAsiaTheme="minorEastAsia"/>
                <w:noProof/>
                <w:lang w:eastAsia="de-CH"/>
              </w:rPr>
              <w:tab/>
            </w:r>
            <w:r w:rsidR="00D341CD" w:rsidRPr="0010620B">
              <w:rPr>
                <w:rStyle w:val="Hyperlink"/>
                <w:rFonts w:ascii="Arial" w:hAnsi="Arial" w:cs="Arial"/>
                <w:noProof/>
              </w:rPr>
              <w:t>CanMedRollen:</w:t>
            </w:r>
            <w:r w:rsidR="00D341CD">
              <w:rPr>
                <w:noProof/>
                <w:webHidden/>
              </w:rPr>
              <w:tab/>
            </w:r>
            <w:r w:rsidR="00D341CD">
              <w:rPr>
                <w:noProof/>
                <w:webHidden/>
              </w:rPr>
              <w:fldChar w:fldCharType="begin"/>
            </w:r>
            <w:r w:rsidR="00D341CD">
              <w:rPr>
                <w:noProof/>
                <w:webHidden/>
              </w:rPr>
              <w:instrText xml:space="preserve"> PAGEREF _Toc91809353 \h </w:instrText>
            </w:r>
            <w:r w:rsidR="00D341CD">
              <w:rPr>
                <w:noProof/>
                <w:webHidden/>
              </w:rPr>
            </w:r>
            <w:r w:rsidR="00D341CD">
              <w:rPr>
                <w:noProof/>
                <w:webHidden/>
              </w:rPr>
              <w:fldChar w:fldCharType="separate"/>
            </w:r>
            <w:r>
              <w:rPr>
                <w:noProof/>
                <w:webHidden/>
              </w:rPr>
              <w:t>3</w:t>
            </w:r>
            <w:r w:rsidR="00D341CD">
              <w:rPr>
                <w:noProof/>
                <w:webHidden/>
              </w:rPr>
              <w:fldChar w:fldCharType="end"/>
            </w:r>
          </w:hyperlink>
        </w:p>
        <w:p w14:paraId="7D9A70F8" w14:textId="72725ADF" w:rsidR="00D341CD" w:rsidRDefault="00BB3387">
          <w:pPr>
            <w:pStyle w:val="Verzeichnis1"/>
            <w:rPr>
              <w:rFonts w:eastAsiaTheme="minorEastAsia"/>
              <w:noProof/>
              <w:lang w:eastAsia="de-CH"/>
            </w:rPr>
          </w:pPr>
          <w:hyperlink w:anchor="_Toc91809354" w:history="1">
            <w:r w:rsidR="00D341CD" w:rsidRPr="0010620B">
              <w:rPr>
                <w:rStyle w:val="Hyperlink"/>
                <w:rFonts w:ascii="Arial" w:hAnsi="Arial" w:cs="Arial"/>
                <w:noProof/>
              </w:rPr>
              <w:t>2 Hygiene</w:t>
            </w:r>
            <w:r w:rsidR="00D341CD">
              <w:rPr>
                <w:noProof/>
                <w:webHidden/>
              </w:rPr>
              <w:tab/>
            </w:r>
            <w:r w:rsidR="00D341CD">
              <w:rPr>
                <w:noProof/>
                <w:webHidden/>
              </w:rPr>
              <w:fldChar w:fldCharType="begin"/>
            </w:r>
            <w:r w:rsidR="00D341CD">
              <w:rPr>
                <w:noProof/>
                <w:webHidden/>
              </w:rPr>
              <w:instrText xml:space="preserve"> PAGEREF _Toc91809354 \h </w:instrText>
            </w:r>
            <w:r w:rsidR="00D341CD">
              <w:rPr>
                <w:noProof/>
                <w:webHidden/>
              </w:rPr>
            </w:r>
            <w:r w:rsidR="00D341CD">
              <w:rPr>
                <w:noProof/>
                <w:webHidden/>
              </w:rPr>
              <w:fldChar w:fldCharType="separate"/>
            </w:r>
            <w:r>
              <w:rPr>
                <w:noProof/>
                <w:webHidden/>
              </w:rPr>
              <w:t>4</w:t>
            </w:r>
            <w:r w:rsidR="00D341CD">
              <w:rPr>
                <w:noProof/>
                <w:webHidden/>
              </w:rPr>
              <w:fldChar w:fldCharType="end"/>
            </w:r>
          </w:hyperlink>
        </w:p>
        <w:p w14:paraId="28ECD7E6" w14:textId="010F649A" w:rsidR="00D341CD" w:rsidRDefault="00BB3387">
          <w:pPr>
            <w:pStyle w:val="Verzeichnis2"/>
            <w:tabs>
              <w:tab w:val="right" w:leader="dot" w:pos="9062"/>
            </w:tabs>
            <w:rPr>
              <w:rFonts w:eastAsiaTheme="minorEastAsia"/>
              <w:noProof/>
              <w:lang w:eastAsia="de-CH"/>
            </w:rPr>
          </w:pPr>
          <w:hyperlink w:anchor="_Toc91809355" w:history="1">
            <w:r w:rsidR="00D341CD" w:rsidRPr="0010620B">
              <w:rPr>
                <w:rStyle w:val="Hyperlink"/>
                <w:rFonts w:ascii="Arial" w:hAnsi="Arial" w:cs="Arial"/>
                <w:noProof/>
              </w:rPr>
              <w:t>2.1 Basiswissen</w:t>
            </w:r>
            <w:r w:rsidR="00D341CD">
              <w:rPr>
                <w:noProof/>
                <w:webHidden/>
              </w:rPr>
              <w:tab/>
            </w:r>
            <w:r w:rsidR="00D341CD">
              <w:rPr>
                <w:noProof/>
                <w:webHidden/>
              </w:rPr>
              <w:fldChar w:fldCharType="begin"/>
            </w:r>
            <w:r w:rsidR="00D341CD">
              <w:rPr>
                <w:noProof/>
                <w:webHidden/>
              </w:rPr>
              <w:instrText xml:space="preserve"> PAGEREF _Toc91809355 \h </w:instrText>
            </w:r>
            <w:r w:rsidR="00D341CD">
              <w:rPr>
                <w:noProof/>
                <w:webHidden/>
              </w:rPr>
            </w:r>
            <w:r w:rsidR="00D341CD">
              <w:rPr>
                <w:noProof/>
                <w:webHidden/>
              </w:rPr>
              <w:fldChar w:fldCharType="separate"/>
            </w:r>
            <w:r>
              <w:rPr>
                <w:noProof/>
                <w:webHidden/>
              </w:rPr>
              <w:t>4</w:t>
            </w:r>
            <w:r w:rsidR="00D341CD">
              <w:rPr>
                <w:noProof/>
                <w:webHidden/>
              </w:rPr>
              <w:fldChar w:fldCharType="end"/>
            </w:r>
          </w:hyperlink>
        </w:p>
        <w:p w14:paraId="21236B7F" w14:textId="7664FF18" w:rsidR="00D341CD" w:rsidRDefault="00BB3387">
          <w:pPr>
            <w:pStyle w:val="Verzeichnis2"/>
            <w:tabs>
              <w:tab w:val="right" w:leader="dot" w:pos="9062"/>
            </w:tabs>
            <w:rPr>
              <w:rFonts w:eastAsiaTheme="minorEastAsia"/>
              <w:noProof/>
              <w:lang w:eastAsia="de-CH"/>
            </w:rPr>
          </w:pPr>
          <w:hyperlink w:anchor="_Toc91809356" w:history="1">
            <w:r w:rsidR="00D341CD" w:rsidRPr="0010620B">
              <w:rPr>
                <w:rStyle w:val="Hyperlink"/>
                <w:rFonts w:ascii="Arial" w:hAnsi="Arial" w:cs="Arial"/>
                <w:noProof/>
              </w:rPr>
              <w:t>2.2 Spitalhygiene</w:t>
            </w:r>
            <w:r w:rsidR="00D341CD">
              <w:rPr>
                <w:noProof/>
                <w:webHidden/>
              </w:rPr>
              <w:tab/>
            </w:r>
            <w:r w:rsidR="00D341CD">
              <w:rPr>
                <w:noProof/>
                <w:webHidden/>
              </w:rPr>
              <w:fldChar w:fldCharType="begin"/>
            </w:r>
            <w:r w:rsidR="00D341CD">
              <w:rPr>
                <w:noProof/>
                <w:webHidden/>
              </w:rPr>
              <w:instrText xml:space="preserve"> PAGEREF _Toc91809356 \h </w:instrText>
            </w:r>
            <w:r w:rsidR="00D341CD">
              <w:rPr>
                <w:noProof/>
                <w:webHidden/>
              </w:rPr>
            </w:r>
            <w:r w:rsidR="00D341CD">
              <w:rPr>
                <w:noProof/>
                <w:webHidden/>
              </w:rPr>
              <w:fldChar w:fldCharType="separate"/>
            </w:r>
            <w:r>
              <w:rPr>
                <w:noProof/>
                <w:webHidden/>
              </w:rPr>
              <w:t>5</w:t>
            </w:r>
            <w:r w:rsidR="00D341CD">
              <w:rPr>
                <w:noProof/>
                <w:webHidden/>
              </w:rPr>
              <w:fldChar w:fldCharType="end"/>
            </w:r>
          </w:hyperlink>
        </w:p>
        <w:p w14:paraId="66DFB1EA" w14:textId="5FD39487" w:rsidR="00D341CD" w:rsidRDefault="00BB3387">
          <w:pPr>
            <w:pStyle w:val="Verzeichnis2"/>
            <w:tabs>
              <w:tab w:val="right" w:leader="dot" w:pos="9062"/>
            </w:tabs>
            <w:rPr>
              <w:rFonts w:eastAsiaTheme="minorEastAsia"/>
              <w:noProof/>
              <w:lang w:eastAsia="de-CH"/>
            </w:rPr>
          </w:pPr>
          <w:hyperlink w:anchor="_Toc91809357" w:history="1">
            <w:r w:rsidR="00D341CD" w:rsidRPr="0010620B">
              <w:rPr>
                <w:rStyle w:val="Hyperlink"/>
                <w:rFonts w:ascii="Arial" w:hAnsi="Arial" w:cs="Arial"/>
                <w:noProof/>
              </w:rPr>
              <w:t>2.3 Antiseptika, Desinfektionsmittel</w:t>
            </w:r>
            <w:r w:rsidR="00D341CD">
              <w:rPr>
                <w:noProof/>
                <w:webHidden/>
              </w:rPr>
              <w:tab/>
            </w:r>
            <w:r w:rsidR="00D341CD">
              <w:rPr>
                <w:noProof/>
                <w:webHidden/>
              </w:rPr>
              <w:fldChar w:fldCharType="begin"/>
            </w:r>
            <w:r w:rsidR="00D341CD">
              <w:rPr>
                <w:noProof/>
                <w:webHidden/>
              </w:rPr>
              <w:instrText xml:space="preserve"> PAGEREF _Toc91809357 \h </w:instrText>
            </w:r>
            <w:r w:rsidR="00D341CD">
              <w:rPr>
                <w:noProof/>
                <w:webHidden/>
              </w:rPr>
            </w:r>
            <w:r w:rsidR="00D341CD">
              <w:rPr>
                <w:noProof/>
                <w:webHidden/>
              </w:rPr>
              <w:fldChar w:fldCharType="separate"/>
            </w:r>
            <w:r>
              <w:rPr>
                <w:noProof/>
                <w:webHidden/>
              </w:rPr>
              <w:t>6</w:t>
            </w:r>
            <w:r w:rsidR="00D341CD">
              <w:rPr>
                <w:noProof/>
                <w:webHidden/>
              </w:rPr>
              <w:fldChar w:fldCharType="end"/>
            </w:r>
          </w:hyperlink>
        </w:p>
        <w:p w14:paraId="2EB9427D" w14:textId="261150CE" w:rsidR="00D341CD" w:rsidRDefault="00BB3387">
          <w:pPr>
            <w:pStyle w:val="Verzeichnis2"/>
            <w:tabs>
              <w:tab w:val="right" w:leader="dot" w:pos="9062"/>
            </w:tabs>
            <w:rPr>
              <w:rFonts w:eastAsiaTheme="minorEastAsia"/>
              <w:noProof/>
              <w:lang w:eastAsia="de-CH"/>
            </w:rPr>
          </w:pPr>
          <w:hyperlink w:anchor="_Toc91809358" w:history="1">
            <w:r w:rsidR="00D341CD" w:rsidRPr="0010620B">
              <w:rPr>
                <w:rStyle w:val="Hyperlink"/>
                <w:rFonts w:ascii="Arial" w:hAnsi="Arial" w:cs="Arial"/>
                <w:noProof/>
              </w:rPr>
              <w:t>2.4 Präventionsmassnahmen</w:t>
            </w:r>
            <w:r w:rsidR="00D341CD">
              <w:rPr>
                <w:noProof/>
                <w:webHidden/>
              </w:rPr>
              <w:tab/>
            </w:r>
            <w:r w:rsidR="00D341CD">
              <w:rPr>
                <w:noProof/>
                <w:webHidden/>
              </w:rPr>
              <w:fldChar w:fldCharType="begin"/>
            </w:r>
            <w:r w:rsidR="00D341CD">
              <w:rPr>
                <w:noProof/>
                <w:webHidden/>
              </w:rPr>
              <w:instrText xml:space="preserve"> PAGEREF _Toc91809358 \h </w:instrText>
            </w:r>
            <w:r w:rsidR="00D341CD">
              <w:rPr>
                <w:noProof/>
                <w:webHidden/>
              </w:rPr>
            </w:r>
            <w:r w:rsidR="00D341CD">
              <w:rPr>
                <w:noProof/>
                <w:webHidden/>
              </w:rPr>
              <w:fldChar w:fldCharType="separate"/>
            </w:r>
            <w:r>
              <w:rPr>
                <w:noProof/>
                <w:webHidden/>
              </w:rPr>
              <w:t>7</w:t>
            </w:r>
            <w:r w:rsidR="00D341CD">
              <w:rPr>
                <w:noProof/>
                <w:webHidden/>
              </w:rPr>
              <w:fldChar w:fldCharType="end"/>
            </w:r>
          </w:hyperlink>
        </w:p>
        <w:p w14:paraId="14387F25" w14:textId="10D3BB00" w:rsidR="00D341CD" w:rsidRDefault="00BB3387">
          <w:pPr>
            <w:pStyle w:val="Verzeichnis2"/>
            <w:tabs>
              <w:tab w:val="right" w:leader="dot" w:pos="9062"/>
            </w:tabs>
            <w:rPr>
              <w:rFonts w:eastAsiaTheme="minorEastAsia"/>
              <w:noProof/>
              <w:lang w:eastAsia="de-CH"/>
            </w:rPr>
          </w:pPr>
          <w:hyperlink w:anchor="_Toc91809359" w:history="1">
            <w:r w:rsidR="00D341CD" w:rsidRPr="0010620B">
              <w:rPr>
                <w:rStyle w:val="Hyperlink"/>
                <w:rFonts w:ascii="Arial" w:hAnsi="Arial" w:cs="Arial"/>
                <w:noProof/>
              </w:rPr>
              <w:t>2.5 Isolationen</w:t>
            </w:r>
            <w:r w:rsidR="00D341CD">
              <w:rPr>
                <w:noProof/>
                <w:webHidden/>
              </w:rPr>
              <w:tab/>
            </w:r>
            <w:r w:rsidR="00D341CD">
              <w:rPr>
                <w:noProof/>
                <w:webHidden/>
              </w:rPr>
              <w:fldChar w:fldCharType="begin"/>
            </w:r>
            <w:r w:rsidR="00D341CD">
              <w:rPr>
                <w:noProof/>
                <w:webHidden/>
              </w:rPr>
              <w:instrText xml:space="preserve"> PAGEREF _Toc91809359 \h </w:instrText>
            </w:r>
            <w:r w:rsidR="00D341CD">
              <w:rPr>
                <w:noProof/>
                <w:webHidden/>
              </w:rPr>
            </w:r>
            <w:r w:rsidR="00D341CD">
              <w:rPr>
                <w:noProof/>
                <w:webHidden/>
              </w:rPr>
              <w:fldChar w:fldCharType="separate"/>
            </w:r>
            <w:r>
              <w:rPr>
                <w:noProof/>
                <w:webHidden/>
              </w:rPr>
              <w:t>7</w:t>
            </w:r>
            <w:r w:rsidR="00D341CD">
              <w:rPr>
                <w:noProof/>
                <w:webHidden/>
              </w:rPr>
              <w:fldChar w:fldCharType="end"/>
            </w:r>
          </w:hyperlink>
        </w:p>
        <w:p w14:paraId="567257BA" w14:textId="16BB675E" w:rsidR="00D341CD" w:rsidRDefault="00BB3387">
          <w:pPr>
            <w:pStyle w:val="Verzeichnis2"/>
            <w:tabs>
              <w:tab w:val="right" w:leader="dot" w:pos="9062"/>
            </w:tabs>
            <w:rPr>
              <w:rFonts w:eastAsiaTheme="minorEastAsia"/>
              <w:noProof/>
              <w:lang w:eastAsia="de-CH"/>
            </w:rPr>
          </w:pPr>
          <w:hyperlink w:anchor="_Toc91809360" w:history="1">
            <w:r w:rsidR="00D341CD" w:rsidRPr="0010620B">
              <w:rPr>
                <w:rStyle w:val="Hyperlink"/>
                <w:rFonts w:ascii="Arial" w:hAnsi="Arial" w:cs="Arial"/>
                <w:noProof/>
              </w:rPr>
              <w:t>2.6 Geschichte</w:t>
            </w:r>
            <w:r w:rsidR="00D341CD">
              <w:rPr>
                <w:noProof/>
                <w:webHidden/>
              </w:rPr>
              <w:tab/>
            </w:r>
            <w:r w:rsidR="00D341CD">
              <w:rPr>
                <w:noProof/>
                <w:webHidden/>
              </w:rPr>
              <w:fldChar w:fldCharType="begin"/>
            </w:r>
            <w:r w:rsidR="00D341CD">
              <w:rPr>
                <w:noProof/>
                <w:webHidden/>
              </w:rPr>
              <w:instrText xml:space="preserve"> PAGEREF _Toc91809360 \h </w:instrText>
            </w:r>
            <w:r w:rsidR="00D341CD">
              <w:rPr>
                <w:noProof/>
                <w:webHidden/>
              </w:rPr>
            </w:r>
            <w:r w:rsidR="00D341CD">
              <w:rPr>
                <w:noProof/>
                <w:webHidden/>
              </w:rPr>
              <w:fldChar w:fldCharType="separate"/>
            </w:r>
            <w:r>
              <w:rPr>
                <w:noProof/>
                <w:webHidden/>
              </w:rPr>
              <w:t>8</w:t>
            </w:r>
            <w:r w:rsidR="00D341CD">
              <w:rPr>
                <w:noProof/>
                <w:webHidden/>
              </w:rPr>
              <w:fldChar w:fldCharType="end"/>
            </w:r>
          </w:hyperlink>
        </w:p>
        <w:p w14:paraId="7B9C57A1" w14:textId="5D47BAF9" w:rsidR="00D341CD" w:rsidRDefault="00BB3387">
          <w:pPr>
            <w:pStyle w:val="Verzeichnis1"/>
            <w:rPr>
              <w:rFonts w:eastAsiaTheme="minorEastAsia"/>
              <w:noProof/>
              <w:lang w:eastAsia="de-CH"/>
            </w:rPr>
          </w:pPr>
          <w:hyperlink w:anchor="_Toc91809361" w:history="1">
            <w:r w:rsidR="00D341CD" w:rsidRPr="0010620B">
              <w:rPr>
                <w:rStyle w:val="Hyperlink"/>
                <w:rFonts w:ascii="Arial" w:hAnsi="Arial" w:cs="Arial"/>
                <w:noProof/>
              </w:rPr>
              <w:t>3. Psychologie</w:t>
            </w:r>
            <w:r w:rsidR="00D341CD">
              <w:rPr>
                <w:noProof/>
                <w:webHidden/>
              </w:rPr>
              <w:tab/>
            </w:r>
            <w:r w:rsidR="00D341CD">
              <w:rPr>
                <w:noProof/>
                <w:webHidden/>
              </w:rPr>
              <w:fldChar w:fldCharType="begin"/>
            </w:r>
            <w:r w:rsidR="00D341CD">
              <w:rPr>
                <w:noProof/>
                <w:webHidden/>
              </w:rPr>
              <w:instrText xml:space="preserve"> PAGEREF _Toc91809361 \h </w:instrText>
            </w:r>
            <w:r w:rsidR="00D341CD">
              <w:rPr>
                <w:noProof/>
                <w:webHidden/>
              </w:rPr>
            </w:r>
            <w:r w:rsidR="00D341CD">
              <w:rPr>
                <w:noProof/>
                <w:webHidden/>
              </w:rPr>
              <w:fldChar w:fldCharType="separate"/>
            </w:r>
            <w:r>
              <w:rPr>
                <w:noProof/>
                <w:webHidden/>
              </w:rPr>
              <w:t>9</w:t>
            </w:r>
            <w:r w:rsidR="00D341CD">
              <w:rPr>
                <w:noProof/>
                <w:webHidden/>
              </w:rPr>
              <w:fldChar w:fldCharType="end"/>
            </w:r>
          </w:hyperlink>
        </w:p>
        <w:p w14:paraId="37DAAC42" w14:textId="61F6B3BC" w:rsidR="00D341CD" w:rsidRDefault="00BB3387">
          <w:pPr>
            <w:pStyle w:val="Verzeichnis2"/>
            <w:tabs>
              <w:tab w:val="right" w:leader="dot" w:pos="9062"/>
            </w:tabs>
            <w:rPr>
              <w:rFonts w:eastAsiaTheme="minorEastAsia"/>
              <w:noProof/>
              <w:lang w:eastAsia="de-CH"/>
            </w:rPr>
          </w:pPr>
          <w:hyperlink w:anchor="_Toc91809362" w:history="1">
            <w:r w:rsidR="00D341CD" w:rsidRPr="0010620B">
              <w:rPr>
                <w:rStyle w:val="Hyperlink"/>
                <w:rFonts w:ascii="Arial" w:hAnsi="Arial" w:cs="Arial"/>
                <w:noProof/>
              </w:rPr>
              <w:t>3.1 Stress und Stressregulation</w:t>
            </w:r>
            <w:r w:rsidR="00D341CD">
              <w:rPr>
                <w:noProof/>
                <w:webHidden/>
              </w:rPr>
              <w:tab/>
            </w:r>
            <w:r w:rsidR="00D341CD">
              <w:rPr>
                <w:noProof/>
                <w:webHidden/>
              </w:rPr>
              <w:fldChar w:fldCharType="begin"/>
            </w:r>
            <w:r w:rsidR="00D341CD">
              <w:rPr>
                <w:noProof/>
                <w:webHidden/>
              </w:rPr>
              <w:instrText xml:space="preserve"> PAGEREF _Toc91809362 \h </w:instrText>
            </w:r>
            <w:r w:rsidR="00D341CD">
              <w:rPr>
                <w:noProof/>
                <w:webHidden/>
              </w:rPr>
            </w:r>
            <w:r w:rsidR="00D341CD">
              <w:rPr>
                <w:noProof/>
                <w:webHidden/>
              </w:rPr>
              <w:fldChar w:fldCharType="separate"/>
            </w:r>
            <w:r>
              <w:rPr>
                <w:noProof/>
                <w:webHidden/>
              </w:rPr>
              <w:t>9</w:t>
            </w:r>
            <w:r w:rsidR="00D341CD">
              <w:rPr>
                <w:noProof/>
                <w:webHidden/>
              </w:rPr>
              <w:fldChar w:fldCharType="end"/>
            </w:r>
          </w:hyperlink>
        </w:p>
        <w:p w14:paraId="5B0F21B0" w14:textId="6439973F" w:rsidR="00D341CD" w:rsidRDefault="00BB3387">
          <w:pPr>
            <w:pStyle w:val="Verzeichnis2"/>
            <w:tabs>
              <w:tab w:val="right" w:leader="dot" w:pos="9062"/>
            </w:tabs>
            <w:rPr>
              <w:rFonts w:eastAsiaTheme="minorEastAsia"/>
              <w:noProof/>
              <w:lang w:eastAsia="de-CH"/>
            </w:rPr>
          </w:pPr>
          <w:hyperlink w:anchor="_Toc91809363" w:history="1">
            <w:r w:rsidR="00D341CD" w:rsidRPr="0010620B">
              <w:rPr>
                <w:rStyle w:val="Hyperlink"/>
                <w:rFonts w:ascii="Arial" w:hAnsi="Arial" w:cs="Arial"/>
                <w:noProof/>
              </w:rPr>
              <w:t>3.2 Stresstheorien</w:t>
            </w:r>
            <w:r w:rsidR="00D341CD">
              <w:rPr>
                <w:noProof/>
                <w:webHidden/>
              </w:rPr>
              <w:tab/>
            </w:r>
            <w:r w:rsidR="00D341CD">
              <w:rPr>
                <w:noProof/>
                <w:webHidden/>
              </w:rPr>
              <w:fldChar w:fldCharType="begin"/>
            </w:r>
            <w:r w:rsidR="00D341CD">
              <w:rPr>
                <w:noProof/>
                <w:webHidden/>
              </w:rPr>
              <w:instrText xml:space="preserve"> PAGEREF _Toc91809363 \h </w:instrText>
            </w:r>
            <w:r w:rsidR="00D341CD">
              <w:rPr>
                <w:noProof/>
                <w:webHidden/>
              </w:rPr>
            </w:r>
            <w:r w:rsidR="00D341CD">
              <w:rPr>
                <w:noProof/>
                <w:webHidden/>
              </w:rPr>
              <w:fldChar w:fldCharType="separate"/>
            </w:r>
            <w:r>
              <w:rPr>
                <w:noProof/>
                <w:webHidden/>
              </w:rPr>
              <w:t>10</w:t>
            </w:r>
            <w:r w:rsidR="00D341CD">
              <w:rPr>
                <w:noProof/>
                <w:webHidden/>
              </w:rPr>
              <w:fldChar w:fldCharType="end"/>
            </w:r>
          </w:hyperlink>
        </w:p>
        <w:p w14:paraId="6E8C423D" w14:textId="1520CF54" w:rsidR="00D341CD" w:rsidRDefault="00BB3387">
          <w:pPr>
            <w:pStyle w:val="Verzeichnis2"/>
            <w:tabs>
              <w:tab w:val="right" w:leader="dot" w:pos="9062"/>
            </w:tabs>
            <w:rPr>
              <w:rFonts w:eastAsiaTheme="minorEastAsia"/>
              <w:noProof/>
              <w:lang w:eastAsia="de-CH"/>
            </w:rPr>
          </w:pPr>
          <w:hyperlink w:anchor="_Toc91809364" w:history="1">
            <w:r w:rsidR="00D341CD" w:rsidRPr="0010620B">
              <w:rPr>
                <w:rStyle w:val="Hyperlink"/>
                <w:rFonts w:ascii="Arial" w:hAnsi="Arial" w:cs="Arial"/>
                <w:noProof/>
              </w:rPr>
              <w:t>3.4 Professionelle Beziehungsgestaltung</w:t>
            </w:r>
            <w:r w:rsidR="00D341CD">
              <w:rPr>
                <w:noProof/>
                <w:webHidden/>
              </w:rPr>
              <w:tab/>
            </w:r>
            <w:r w:rsidR="00D341CD">
              <w:rPr>
                <w:noProof/>
                <w:webHidden/>
              </w:rPr>
              <w:fldChar w:fldCharType="begin"/>
            </w:r>
            <w:r w:rsidR="00D341CD">
              <w:rPr>
                <w:noProof/>
                <w:webHidden/>
              </w:rPr>
              <w:instrText xml:space="preserve"> PAGEREF _Toc91809364 \h </w:instrText>
            </w:r>
            <w:r w:rsidR="00D341CD">
              <w:rPr>
                <w:noProof/>
                <w:webHidden/>
              </w:rPr>
            </w:r>
            <w:r w:rsidR="00D341CD">
              <w:rPr>
                <w:noProof/>
                <w:webHidden/>
              </w:rPr>
              <w:fldChar w:fldCharType="separate"/>
            </w:r>
            <w:r>
              <w:rPr>
                <w:noProof/>
                <w:webHidden/>
              </w:rPr>
              <w:t>11</w:t>
            </w:r>
            <w:r w:rsidR="00D341CD">
              <w:rPr>
                <w:noProof/>
                <w:webHidden/>
              </w:rPr>
              <w:fldChar w:fldCharType="end"/>
            </w:r>
          </w:hyperlink>
        </w:p>
        <w:p w14:paraId="15D60E2E" w14:textId="6F83E84B" w:rsidR="00D341CD" w:rsidRDefault="00BB3387">
          <w:pPr>
            <w:pStyle w:val="Verzeichnis2"/>
            <w:tabs>
              <w:tab w:val="right" w:leader="dot" w:pos="9062"/>
            </w:tabs>
            <w:rPr>
              <w:rFonts w:eastAsiaTheme="minorEastAsia"/>
              <w:noProof/>
              <w:lang w:eastAsia="de-CH"/>
            </w:rPr>
          </w:pPr>
          <w:hyperlink w:anchor="_Toc91809365" w:history="1">
            <w:r w:rsidR="00D341CD" w:rsidRPr="0010620B">
              <w:rPr>
                <w:rStyle w:val="Hyperlink"/>
                <w:rFonts w:ascii="Arial" w:hAnsi="Arial" w:cs="Arial"/>
                <w:noProof/>
              </w:rPr>
              <w:t>3.5 Macht &amp; Verantwortung</w:t>
            </w:r>
            <w:r w:rsidR="00D341CD">
              <w:rPr>
                <w:noProof/>
                <w:webHidden/>
              </w:rPr>
              <w:tab/>
            </w:r>
            <w:r w:rsidR="00D341CD">
              <w:rPr>
                <w:noProof/>
                <w:webHidden/>
              </w:rPr>
              <w:fldChar w:fldCharType="begin"/>
            </w:r>
            <w:r w:rsidR="00D341CD">
              <w:rPr>
                <w:noProof/>
                <w:webHidden/>
              </w:rPr>
              <w:instrText xml:space="preserve"> PAGEREF _Toc91809365 \h </w:instrText>
            </w:r>
            <w:r w:rsidR="00D341CD">
              <w:rPr>
                <w:noProof/>
                <w:webHidden/>
              </w:rPr>
            </w:r>
            <w:r w:rsidR="00D341CD">
              <w:rPr>
                <w:noProof/>
                <w:webHidden/>
              </w:rPr>
              <w:fldChar w:fldCharType="separate"/>
            </w:r>
            <w:r>
              <w:rPr>
                <w:noProof/>
                <w:webHidden/>
              </w:rPr>
              <w:t>11</w:t>
            </w:r>
            <w:r w:rsidR="00D341CD">
              <w:rPr>
                <w:noProof/>
                <w:webHidden/>
              </w:rPr>
              <w:fldChar w:fldCharType="end"/>
            </w:r>
          </w:hyperlink>
        </w:p>
        <w:p w14:paraId="4FEAC377" w14:textId="5340E7E7" w:rsidR="00D341CD" w:rsidRDefault="00BB3387">
          <w:pPr>
            <w:pStyle w:val="Verzeichnis2"/>
            <w:tabs>
              <w:tab w:val="right" w:leader="dot" w:pos="9062"/>
            </w:tabs>
            <w:rPr>
              <w:rFonts w:eastAsiaTheme="minorEastAsia"/>
              <w:noProof/>
              <w:lang w:eastAsia="de-CH"/>
            </w:rPr>
          </w:pPr>
          <w:hyperlink w:anchor="_Toc91809366" w:history="1">
            <w:r w:rsidR="00D341CD" w:rsidRPr="0010620B">
              <w:rPr>
                <w:rStyle w:val="Hyperlink"/>
                <w:rFonts w:ascii="Arial" w:hAnsi="Arial" w:cs="Arial"/>
                <w:noProof/>
              </w:rPr>
              <w:t>3.6 Nähe und Distanz</w:t>
            </w:r>
            <w:r w:rsidR="00D341CD">
              <w:rPr>
                <w:noProof/>
                <w:webHidden/>
              </w:rPr>
              <w:tab/>
            </w:r>
            <w:r w:rsidR="00D341CD">
              <w:rPr>
                <w:noProof/>
                <w:webHidden/>
              </w:rPr>
              <w:fldChar w:fldCharType="begin"/>
            </w:r>
            <w:r w:rsidR="00D341CD">
              <w:rPr>
                <w:noProof/>
                <w:webHidden/>
              </w:rPr>
              <w:instrText xml:space="preserve"> PAGEREF _Toc91809366 \h </w:instrText>
            </w:r>
            <w:r w:rsidR="00D341CD">
              <w:rPr>
                <w:noProof/>
                <w:webHidden/>
              </w:rPr>
            </w:r>
            <w:r w:rsidR="00D341CD">
              <w:rPr>
                <w:noProof/>
                <w:webHidden/>
              </w:rPr>
              <w:fldChar w:fldCharType="separate"/>
            </w:r>
            <w:r>
              <w:rPr>
                <w:noProof/>
                <w:webHidden/>
              </w:rPr>
              <w:t>12</w:t>
            </w:r>
            <w:r w:rsidR="00D341CD">
              <w:rPr>
                <w:noProof/>
                <w:webHidden/>
              </w:rPr>
              <w:fldChar w:fldCharType="end"/>
            </w:r>
          </w:hyperlink>
        </w:p>
        <w:p w14:paraId="7C599461" w14:textId="2CA4CC8A" w:rsidR="00D341CD" w:rsidRDefault="00BB3387">
          <w:pPr>
            <w:pStyle w:val="Verzeichnis2"/>
            <w:tabs>
              <w:tab w:val="right" w:leader="dot" w:pos="9062"/>
            </w:tabs>
            <w:rPr>
              <w:rFonts w:eastAsiaTheme="minorEastAsia"/>
              <w:noProof/>
              <w:lang w:eastAsia="de-CH"/>
            </w:rPr>
          </w:pPr>
          <w:hyperlink w:anchor="_Toc91809367" w:history="1">
            <w:r w:rsidR="00D341CD" w:rsidRPr="0010620B">
              <w:rPr>
                <w:rStyle w:val="Hyperlink"/>
                <w:rFonts w:ascii="Arial" w:hAnsi="Arial" w:cs="Arial"/>
                <w:noProof/>
              </w:rPr>
              <w:t>3.7 Scham und Ekel</w:t>
            </w:r>
            <w:r w:rsidR="00D341CD">
              <w:rPr>
                <w:noProof/>
                <w:webHidden/>
              </w:rPr>
              <w:tab/>
            </w:r>
            <w:r w:rsidR="00D341CD">
              <w:rPr>
                <w:noProof/>
                <w:webHidden/>
              </w:rPr>
              <w:fldChar w:fldCharType="begin"/>
            </w:r>
            <w:r w:rsidR="00D341CD">
              <w:rPr>
                <w:noProof/>
                <w:webHidden/>
              </w:rPr>
              <w:instrText xml:space="preserve"> PAGEREF _Toc91809367 \h </w:instrText>
            </w:r>
            <w:r w:rsidR="00D341CD">
              <w:rPr>
                <w:noProof/>
                <w:webHidden/>
              </w:rPr>
            </w:r>
            <w:r w:rsidR="00D341CD">
              <w:rPr>
                <w:noProof/>
                <w:webHidden/>
              </w:rPr>
              <w:fldChar w:fldCharType="separate"/>
            </w:r>
            <w:r>
              <w:rPr>
                <w:noProof/>
                <w:webHidden/>
              </w:rPr>
              <w:t>12</w:t>
            </w:r>
            <w:r w:rsidR="00D341CD">
              <w:rPr>
                <w:noProof/>
                <w:webHidden/>
              </w:rPr>
              <w:fldChar w:fldCharType="end"/>
            </w:r>
          </w:hyperlink>
        </w:p>
        <w:p w14:paraId="139E3983" w14:textId="1E886C0C" w:rsidR="00D341CD" w:rsidRDefault="00BB3387">
          <w:pPr>
            <w:pStyle w:val="Verzeichnis2"/>
            <w:tabs>
              <w:tab w:val="right" w:leader="dot" w:pos="9062"/>
            </w:tabs>
            <w:rPr>
              <w:rFonts w:eastAsiaTheme="minorEastAsia"/>
              <w:noProof/>
              <w:lang w:eastAsia="de-CH"/>
            </w:rPr>
          </w:pPr>
          <w:hyperlink w:anchor="_Toc91809368" w:history="1">
            <w:r w:rsidR="00D341CD" w:rsidRPr="0010620B">
              <w:rPr>
                <w:rStyle w:val="Hyperlink"/>
                <w:rFonts w:ascii="Arial" w:hAnsi="Arial" w:cs="Arial"/>
                <w:noProof/>
              </w:rPr>
              <w:t>3.8 Übertragung und Gegenübertragung</w:t>
            </w:r>
            <w:r w:rsidR="00D341CD">
              <w:rPr>
                <w:noProof/>
                <w:webHidden/>
              </w:rPr>
              <w:tab/>
            </w:r>
            <w:r w:rsidR="00D341CD">
              <w:rPr>
                <w:noProof/>
                <w:webHidden/>
              </w:rPr>
              <w:fldChar w:fldCharType="begin"/>
            </w:r>
            <w:r w:rsidR="00D341CD">
              <w:rPr>
                <w:noProof/>
                <w:webHidden/>
              </w:rPr>
              <w:instrText xml:space="preserve"> PAGEREF _Toc91809368 \h </w:instrText>
            </w:r>
            <w:r w:rsidR="00D341CD">
              <w:rPr>
                <w:noProof/>
                <w:webHidden/>
              </w:rPr>
            </w:r>
            <w:r w:rsidR="00D341CD">
              <w:rPr>
                <w:noProof/>
                <w:webHidden/>
              </w:rPr>
              <w:fldChar w:fldCharType="separate"/>
            </w:r>
            <w:r>
              <w:rPr>
                <w:noProof/>
                <w:webHidden/>
              </w:rPr>
              <w:t>13</w:t>
            </w:r>
            <w:r w:rsidR="00D341CD">
              <w:rPr>
                <w:noProof/>
                <w:webHidden/>
              </w:rPr>
              <w:fldChar w:fldCharType="end"/>
            </w:r>
          </w:hyperlink>
        </w:p>
        <w:p w14:paraId="38111C33" w14:textId="2368F35F" w:rsidR="00D341CD" w:rsidRDefault="00BB3387">
          <w:pPr>
            <w:pStyle w:val="Verzeichnis2"/>
            <w:tabs>
              <w:tab w:val="right" w:leader="dot" w:pos="9062"/>
            </w:tabs>
            <w:rPr>
              <w:rFonts w:eastAsiaTheme="minorEastAsia"/>
              <w:noProof/>
              <w:lang w:eastAsia="de-CH"/>
            </w:rPr>
          </w:pPr>
          <w:hyperlink w:anchor="_Toc91809369" w:history="1">
            <w:r w:rsidR="00D341CD" w:rsidRPr="0010620B">
              <w:rPr>
                <w:rStyle w:val="Hyperlink"/>
                <w:rFonts w:ascii="Arial" w:hAnsi="Arial" w:cs="Arial"/>
                <w:noProof/>
              </w:rPr>
              <w:t>3.9 Helfersyndrom und Burnoutprävention</w:t>
            </w:r>
            <w:r w:rsidR="00D341CD">
              <w:rPr>
                <w:noProof/>
                <w:webHidden/>
              </w:rPr>
              <w:tab/>
            </w:r>
            <w:r w:rsidR="00D341CD">
              <w:rPr>
                <w:noProof/>
                <w:webHidden/>
              </w:rPr>
              <w:fldChar w:fldCharType="begin"/>
            </w:r>
            <w:r w:rsidR="00D341CD">
              <w:rPr>
                <w:noProof/>
                <w:webHidden/>
              </w:rPr>
              <w:instrText xml:space="preserve"> PAGEREF _Toc91809369 \h </w:instrText>
            </w:r>
            <w:r w:rsidR="00D341CD">
              <w:rPr>
                <w:noProof/>
                <w:webHidden/>
              </w:rPr>
            </w:r>
            <w:r w:rsidR="00D341CD">
              <w:rPr>
                <w:noProof/>
                <w:webHidden/>
              </w:rPr>
              <w:fldChar w:fldCharType="separate"/>
            </w:r>
            <w:r>
              <w:rPr>
                <w:noProof/>
                <w:webHidden/>
              </w:rPr>
              <w:t>13</w:t>
            </w:r>
            <w:r w:rsidR="00D341CD">
              <w:rPr>
                <w:noProof/>
                <w:webHidden/>
              </w:rPr>
              <w:fldChar w:fldCharType="end"/>
            </w:r>
          </w:hyperlink>
        </w:p>
        <w:p w14:paraId="0373A08E" w14:textId="404067B3" w:rsidR="00D341CD" w:rsidRDefault="00BB3387">
          <w:pPr>
            <w:pStyle w:val="Verzeichnis1"/>
            <w:rPr>
              <w:rFonts w:eastAsiaTheme="minorEastAsia"/>
              <w:noProof/>
              <w:lang w:eastAsia="de-CH"/>
            </w:rPr>
          </w:pPr>
          <w:hyperlink w:anchor="_Toc91809370" w:history="1">
            <w:r w:rsidR="00D341CD" w:rsidRPr="0010620B">
              <w:rPr>
                <w:rStyle w:val="Hyperlink"/>
                <w:rFonts w:ascii="Arial" w:hAnsi="Arial" w:cs="Arial"/>
                <w:noProof/>
              </w:rPr>
              <w:t>4 Ethik</w:t>
            </w:r>
            <w:r w:rsidR="00D341CD">
              <w:rPr>
                <w:noProof/>
                <w:webHidden/>
              </w:rPr>
              <w:tab/>
            </w:r>
            <w:r w:rsidR="00D341CD">
              <w:rPr>
                <w:noProof/>
                <w:webHidden/>
              </w:rPr>
              <w:fldChar w:fldCharType="begin"/>
            </w:r>
            <w:r w:rsidR="00D341CD">
              <w:rPr>
                <w:noProof/>
                <w:webHidden/>
              </w:rPr>
              <w:instrText xml:space="preserve"> PAGEREF _Toc91809370 \h </w:instrText>
            </w:r>
            <w:r w:rsidR="00D341CD">
              <w:rPr>
                <w:noProof/>
                <w:webHidden/>
              </w:rPr>
            </w:r>
            <w:r w:rsidR="00D341CD">
              <w:rPr>
                <w:noProof/>
                <w:webHidden/>
              </w:rPr>
              <w:fldChar w:fldCharType="separate"/>
            </w:r>
            <w:r>
              <w:rPr>
                <w:noProof/>
                <w:webHidden/>
              </w:rPr>
              <w:t>13</w:t>
            </w:r>
            <w:r w:rsidR="00D341CD">
              <w:rPr>
                <w:noProof/>
                <w:webHidden/>
              </w:rPr>
              <w:fldChar w:fldCharType="end"/>
            </w:r>
          </w:hyperlink>
        </w:p>
        <w:p w14:paraId="05E31AC4" w14:textId="44DCFCFE" w:rsidR="00D341CD" w:rsidRDefault="00BB3387">
          <w:pPr>
            <w:pStyle w:val="Verzeichnis2"/>
            <w:tabs>
              <w:tab w:val="right" w:leader="dot" w:pos="9062"/>
            </w:tabs>
            <w:rPr>
              <w:rFonts w:eastAsiaTheme="minorEastAsia"/>
              <w:noProof/>
              <w:lang w:eastAsia="de-CH"/>
            </w:rPr>
          </w:pPr>
          <w:hyperlink w:anchor="_Toc91809371" w:history="1">
            <w:r w:rsidR="00D341CD" w:rsidRPr="0010620B">
              <w:rPr>
                <w:rStyle w:val="Hyperlink"/>
                <w:rFonts w:ascii="Arial" w:hAnsi="Arial" w:cs="Arial"/>
                <w:noProof/>
              </w:rPr>
              <w:t>4.1 Ethik / Ethik-Basiswissen</w:t>
            </w:r>
            <w:r w:rsidR="00D341CD">
              <w:rPr>
                <w:noProof/>
                <w:webHidden/>
              </w:rPr>
              <w:tab/>
            </w:r>
            <w:r w:rsidR="00D341CD">
              <w:rPr>
                <w:noProof/>
                <w:webHidden/>
              </w:rPr>
              <w:fldChar w:fldCharType="begin"/>
            </w:r>
            <w:r w:rsidR="00D341CD">
              <w:rPr>
                <w:noProof/>
                <w:webHidden/>
              </w:rPr>
              <w:instrText xml:space="preserve"> PAGEREF _Toc91809371 \h </w:instrText>
            </w:r>
            <w:r w:rsidR="00D341CD">
              <w:rPr>
                <w:noProof/>
                <w:webHidden/>
              </w:rPr>
            </w:r>
            <w:r w:rsidR="00D341CD">
              <w:rPr>
                <w:noProof/>
                <w:webHidden/>
              </w:rPr>
              <w:fldChar w:fldCharType="separate"/>
            </w:r>
            <w:r>
              <w:rPr>
                <w:noProof/>
                <w:webHidden/>
              </w:rPr>
              <w:t>13</w:t>
            </w:r>
            <w:r w:rsidR="00D341CD">
              <w:rPr>
                <w:noProof/>
                <w:webHidden/>
              </w:rPr>
              <w:fldChar w:fldCharType="end"/>
            </w:r>
          </w:hyperlink>
        </w:p>
        <w:p w14:paraId="74868700" w14:textId="6AC5923A" w:rsidR="00D341CD" w:rsidRDefault="00BB3387">
          <w:pPr>
            <w:pStyle w:val="Verzeichnis2"/>
            <w:tabs>
              <w:tab w:val="right" w:leader="dot" w:pos="9062"/>
            </w:tabs>
            <w:rPr>
              <w:rFonts w:eastAsiaTheme="minorEastAsia"/>
              <w:noProof/>
              <w:lang w:eastAsia="de-CH"/>
            </w:rPr>
          </w:pPr>
          <w:hyperlink w:anchor="_Toc91809372" w:history="1">
            <w:r w:rsidR="00D341CD" w:rsidRPr="0010620B">
              <w:rPr>
                <w:rStyle w:val="Hyperlink"/>
                <w:rFonts w:ascii="Arial" w:hAnsi="Arial" w:cs="Arial"/>
                <w:noProof/>
              </w:rPr>
              <w:t>4.2 Ethikkodex</w:t>
            </w:r>
            <w:r w:rsidR="00D341CD">
              <w:rPr>
                <w:noProof/>
                <w:webHidden/>
              </w:rPr>
              <w:tab/>
            </w:r>
            <w:r w:rsidR="00D341CD">
              <w:rPr>
                <w:noProof/>
                <w:webHidden/>
              </w:rPr>
              <w:fldChar w:fldCharType="begin"/>
            </w:r>
            <w:r w:rsidR="00D341CD">
              <w:rPr>
                <w:noProof/>
                <w:webHidden/>
              </w:rPr>
              <w:instrText xml:space="preserve"> PAGEREF _Toc91809372 \h </w:instrText>
            </w:r>
            <w:r w:rsidR="00D341CD">
              <w:rPr>
                <w:noProof/>
                <w:webHidden/>
              </w:rPr>
            </w:r>
            <w:r w:rsidR="00D341CD">
              <w:rPr>
                <w:noProof/>
                <w:webHidden/>
              </w:rPr>
              <w:fldChar w:fldCharType="separate"/>
            </w:r>
            <w:r>
              <w:rPr>
                <w:noProof/>
                <w:webHidden/>
              </w:rPr>
              <w:t>14</w:t>
            </w:r>
            <w:r w:rsidR="00D341CD">
              <w:rPr>
                <w:noProof/>
                <w:webHidden/>
              </w:rPr>
              <w:fldChar w:fldCharType="end"/>
            </w:r>
          </w:hyperlink>
        </w:p>
        <w:p w14:paraId="67F5F4DF" w14:textId="69EB345C" w:rsidR="00D341CD" w:rsidRDefault="00BB3387">
          <w:pPr>
            <w:pStyle w:val="Verzeichnis2"/>
            <w:tabs>
              <w:tab w:val="right" w:leader="dot" w:pos="9062"/>
            </w:tabs>
            <w:rPr>
              <w:rFonts w:eastAsiaTheme="minorEastAsia"/>
              <w:noProof/>
              <w:lang w:eastAsia="de-CH"/>
            </w:rPr>
          </w:pPr>
          <w:hyperlink w:anchor="_Toc91809373" w:history="1">
            <w:r w:rsidR="00D341CD" w:rsidRPr="0010620B">
              <w:rPr>
                <w:rStyle w:val="Hyperlink"/>
                <w:rFonts w:ascii="Arial" w:hAnsi="Arial" w:cs="Arial"/>
                <w:noProof/>
              </w:rPr>
              <w:t>4.3 Werte &amp; Normen</w:t>
            </w:r>
            <w:r w:rsidR="00D341CD">
              <w:rPr>
                <w:noProof/>
                <w:webHidden/>
              </w:rPr>
              <w:tab/>
            </w:r>
            <w:r w:rsidR="00D341CD">
              <w:rPr>
                <w:noProof/>
                <w:webHidden/>
              </w:rPr>
              <w:fldChar w:fldCharType="begin"/>
            </w:r>
            <w:r w:rsidR="00D341CD">
              <w:rPr>
                <w:noProof/>
                <w:webHidden/>
              </w:rPr>
              <w:instrText xml:space="preserve"> PAGEREF _Toc91809373 \h </w:instrText>
            </w:r>
            <w:r w:rsidR="00D341CD">
              <w:rPr>
                <w:noProof/>
                <w:webHidden/>
              </w:rPr>
            </w:r>
            <w:r w:rsidR="00D341CD">
              <w:rPr>
                <w:noProof/>
                <w:webHidden/>
              </w:rPr>
              <w:fldChar w:fldCharType="separate"/>
            </w:r>
            <w:r>
              <w:rPr>
                <w:noProof/>
                <w:webHidden/>
              </w:rPr>
              <w:t>15</w:t>
            </w:r>
            <w:r w:rsidR="00D341CD">
              <w:rPr>
                <w:noProof/>
                <w:webHidden/>
              </w:rPr>
              <w:fldChar w:fldCharType="end"/>
            </w:r>
          </w:hyperlink>
        </w:p>
        <w:p w14:paraId="61C0022D" w14:textId="19F2A976" w:rsidR="00D341CD" w:rsidRDefault="00BB3387">
          <w:pPr>
            <w:pStyle w:val="Verzeichnis1"/>
            <w:rPr>
              <w:rFonts w:eastAsiaTheme="minorEastAsia"/>
              <w:noProof/>
              <w:lang w:eastAsia="de-CH"/>
            </w:rPr>
          </w:pPr>
          <w:hyperlink w:anchor="_Toc91809374" w:history="1">
            <w:r w:rsidR="00D341CD" w:rsidRPr="0010620B">
              <w:rPr>
                <w:rStyle w:val="Hyperlink"/>
                <w:rFonts w:ascii="Arial" w:hAnsi="Arial" w:cs="Arial"/>
                <w:noProof/>
              </w:rPr>
              <w:t>5 Salutogenese</w:t>
            </w:r>
            <w:r w:rsidR="00D341CD">
              <w:rPr>
                <w:noProof/>
                <w:webHidden/>
              </w:rPr>
              <w:tab/>
            </w:r>
            <w:r w:rsidR="00D341CD">
              <w:rPr>
                <w:noProof/>
                <w:webHidden/>
              </w:rPr>
              <w:fldChar w:fldCharType="begin"/>
            </w:r>
            <w:r w:rsidR="00D341CD">
              <w:rPr>
                <w:noProof/>
                <w:webHidden/>
              </w:rPr>
              <w:instrText xml:space="preserve"> PAGEREF _Toc91809374 \h </w:instrText>
            </w:r>
            <w:r w:rsidR="00D341CD">
              <w:rPr>
                <w:noProof/>
                <w:webHidden/>
              </w:rPr>
            </w:r>
            <w:r w:rsidR="00D341CD">
              <w:rPr>
                <w:noProof/>
                <w:webHidden/>
              </w:rPr>
              <w:fldChar w:fldCharType="separate"/>
            </w:r>
            <w:r>
              <w:rPr>
                <w:noProof/>
                <w:webHidden/>
              </w:rPr>
              <w:t>16</w:t>
            </w:r>
            <w:r w:rsidR="00D341CD">
              <w:rPr>
                <w:noProof/>
                <w:webHidden/>
              </w:rPr>
              <w:fldChar w:fldCharType="end"/>
            </w:r>
          </w:hyperlink>
        </w:p>
        <w:p w14:paraId="1E205928" w14:textId="44BE95C4" w:rsidR="00D341CD" w:rsidRDefault="00BB3387">
          <w:pPr>
            <w:pStyle w:val="Verzeichnis1"/>
            <w:rPr>
              <w:rFonts w:eastAsiaTheme="minorEastAsia"/>
              <w:noProof/>
              <w:lang w:eastAsia="de-CH"/>
            </w:rPr>
          </w:pPr>
          <w:hyperlink w:anchor="_Toc91809375" w:history="1">
            <w:r w:rsidR="00D341CD" w:rsidRPr="0010620B">
              <w:rPr>
                <w:rStyle w:val="Hyperlink"/>
                <w:rFonts w:ascii="Arial" w:hAnsi="Arial" w:cs="Arial"/>
                <w:noProof/>
              </w:rPr>
              <w:t>6 Hebammengeschichte</w:t>
            </w:r>
            <w:r w:rsidR="00D341CD">
              <w:rPr>
                <w:noProof/>
                <w:webHidden/>
              </w:rPr>
              <w:tab/>
            </w:r>
            <w:r w:rsidR="00D341CD">
              <w:rPr>
                <w:noProof/>
                <w:webHidden/>
              </w:rPr>
              <w:fldChar w:fldCharType="begin"/>
            </w:r>
            <w:r w:rsidR="00D341CD">
              <w:rPr>
                <w:noProof/>
                <w:webHidden/>
              </w:rPr>
              <w:instrText xml:space="preserve"> PAGEREF _Toc91809375 \h </w:instrText>
            </w:r>
            <w:r w:rsidR="00D341CD">
              <w:rPr>
                <w:noProof/>
                <w:webHidden/>
              </w:rPr>
            </w:r>
            <w:r w:rsidR="00D341CD">
              <w:rPr>
                <w:noProof/>
                <w:webHidden/>
              </w:rPr>
              <w:fldChar w:fldCharType="separate"/>
            </w:r>
            <w:r>
              <w:rPr>
                <w:noProof/>
                <w:webHidden/>
              </w:rPr>
              <w:t>17</w:t>
            </w:r>
            <w:r w:rsidR="00D341CD">
              <w:rPr>
                <w:noProof/>
                <w:webHidden/>
              </w:rPr>
              <w:fldChar w:fldCharType="end"/>
            </w:r>
          </w:hyperlink>
        </w:p>
        <w:p w14:paraId="5A092115" w14:textId="13ED0172" w:rsidR="00D341CD" w:rsidRDefault="00BB3387">
          <w:pPr>
            <w:pStyle w:val="Verzeichnis1"/>
            <w:rPr>
              <w:rFonts w:eastAsiaTheme="minorEastAsia"/>
              <w:noProof/>
              <w:lang w:eastAsia="de-CH"/>
            </w:rPr>
          </w:pPr>
          <w:hyperlink w:anchor="_Toc91809376" w:history="1">
            <w:r w:rsidR="00D341CD" w:rsidRPr="0010620B">
              <w:rPr>
                <w:rStyle w:val="Hyperlink"/>
                <w:rFonts w:ascii="Arial" w:hAnsi="Arial" w:cs="Arial"/>
                <w:noProof/>
              </w:rPr>
              <w:t>7 Recht</w:t>
            </w:r>
            <w:r w:rsidR="00D341CD">
              <w:rPr>
                <w:noProof/>
                <w:webHidden/>
              </w:rPr>
              <w:tab/>
            </w:r>
            <w:r w:rsidR="00D341CD">
              <w:rPr>
                <w:noProof/>
                <w:webHidden/>
              </w:rPr>
              <w:fldChar w:fldCharType="begin"/>
            </w:r>
            <w:r w:rsidR="00D341CD">
              <w:rPr>
                <w:noProof/>
                <w:webHidden/>
              </w:rPr>
              <w:instrText xml:space="preserve"> PAGEREF _Toc91809376 \h </w:instrText>
            </w:r>
            <w:r w:rsidR="00D341CD">
              <w:rPr>
                <w:noProof/>
                <w:webHidden/>
              </w:rPr>
            </w:r>
            <w:r w:rsidR="00D341CD">
              <w:rPr>
                <w:noProof/>
                <w:webHidden/>
              </w:rPr>
              <w:fldChar w:fldCharType="separate"/>
            </w:r>
            <w:r>
              <w:rPr>
                <w:noProof/>
                <w:webHidden/>
              </w:rPr>
              <w:t>19</w:t>
            </w:r>
            <w:r w:rsidR="00D341CD">
              <w:rPr>
                <w:noProof/>
                <w:webHidden/>
              </w:rPr>
              <w:fldChar w:fldCharType="end"/>
            </w:r>
          </w:hyperlink>
        </w:p>
        <w:p w14:paraId="2B46FC65" w14:textId="468B428B" w:rsidR="00D341CD" w:rsidRDefault="00BB3387">
          <w:pPr>
            <w:pStyle w:val="Verzeichnis2"/>
            <w:tabs>
              <w:tab w:val="right" w:leader="dot" w:pos="9062"/>
            </w:tabs>
            <w:rPr>
              <w:rFonts w:eastAsiaTheme="minorEastAsia"/>
              <w:noProof/>
              <w:lang w:eastAsia="de-CH"/>
            </w:rPr>
          </w:pPr>
          <w:hyperlink w:anchor="_Toc91809377" w:history="1">
            <w:r w:rsidR="00D341CD" w:rsidRPr="0010620B">
              <w:rPr>
                <w:rStyle w:val="Hyperlink"/>
                <w:rFonts w:ascii="Arial" w:hAnsi="Arial" w:cs="Arial"/>
                <w:noProof/>
              </w:rPr>
              <w:t>7.1 Arbeitsrecht</w:t>
            </w:r>
            <w:r w:rsidR="00D341CD">
              <w:rPr>
                <w:noProof/>
                <w:webHidden/>
              </w:rPr>
              <w:tab/>
            </w:r>
            <w:r w:rsidR="00D341CD">
              <w:rPr>
                <w:noProof/>
                <w:webHidden/>
              </w:rPr>
              <w:fldChar w:fldCharType="begin"/>
            </w:r>
            <w:r w:rsidR="00D341CD">
              <w:rPr>
                <w:noProof/>
                <w:webHidden/>
              </w:rPr>
              <w:instrText xml:space="preserve"> PAGEREF _Toc91809377 \h </w:instrText>
            </w:r>
            <w:r w:rsidR="00D341CD">
              <w:rPr>
                <w:noProof/>
                <w:webHidden/>
              </w:rPr>
            </w:r>
            <w:r w:rsidR="00D341CD">
              <w:rPr>
                <w:noProof/>
                <w:webHidden/>
              </w:rPr>
              <w:fldChar w:fldCharType="separate"/>
            </w:r>
            <w:r>
              <w:rPr>
                <w:noProof/>
                <w:webHidden/>
              </w:rPr>
              <w:t>19</w:t>
            </w:r>
            <w:r w:rsidR="00D341CD">
              <w:rPr>
                <w:noProof/>
                <w:webHidden/>
              </w:rPr>
              <w:fldChar w:fldCharType="end"/>
            </w:r>
          </w:hyperlink>
        </w:p>
        <w:p w14:paraId="5D4D7965" w14:textId="29C9E990" w:rsidR="00D341CD" w:rsidRDefault="00BB3387">
          <w:pPr>
            <w:pStyle w:val="Verzeichnis2"/>
            <w:tabs>
              <w:tab w:val="right" w:leader="dot" w:pos="9062"/>
            </w:tabs>
            <w:rPr>
              <w:rFonts w:eastAsiaTheme="minorEastAsia"/>
              <w:noProof/>
              <w:lang w:eastAsia="de-CH"/>
            </w:rPr>
          </w:pPr>
          <w:hyperlink w:anchor="_Toc91809378" w:history="1">
            <w:r w:rsidR="00D341CD" w:rsidRPr="0010620B">
              <w:rPr>
                <w:rStyle w:val="Hyperlink"/>
                <w:rFonts w:ascii="Arial" w:hAnsi="Arial" w:cs="Arial"/>
                <w:noProof/>
              </w:rPr>
              <w:t>7.2 Berufsausübung</w:t>
            </w:r>
            <w:r w:rsidR="00D341CD">
              <w:rPr>
                <w:noProof/>
                <w:webHidden/>
              </w:rPr>
              <w:tab/>
            </w:r>
            <w:r w:rsidR="00D341CD">
              <w:rPr>
                <w:noProof/>
                <w:webHidden/>
              </w:rPr>
              <w:fldChar w:fldCharType="begin"/>
            </w:r>
            <w:r w:rsidR="00D341CD">
              <w:rPr>
                <w:noProof/>
                <w:webHidden/>
              </w:rPr>
              <w:instrText xml:space="preserve"> PAGEREF _Toc91809378 \h </w:instrText>
            </w:r>
            <w:r w:rsidR="00D341CD">
              <w:rPr>
                <w:noProof/>
                <w:webHidden/>
              </w:rPr>
            </w:r>
            <w:r w:rsidR="00D341CD">
              <w:rPr>
                <w:noProof/>
                <w:webHidden/>
              </w:rPr>
              <w:fldChar w:fldCharType="separate"/>
            </w:r>
            <w:r>
              <w:rPr>
                <w:noProof/>
                <w:webHidden/>
              </w:rPr>
              <w:t>20</w:t>
            </w:r>
            <w:r w:rsidR="00D341CD">
              <w:rPr>
                <w:noProof/>
                <w:webHidden/>
              </w:rPr>
              <w:fldChar w:fldCharType="end"/>
            </w:r>
          </w:hyperlink>
        </w:p>
        <w:p w14:paraId="0036F535" w14:textId="6CC33436" w:rsidR="00D341CD" w:rsidRDefault="00BB3387">
          <w:pPr>
            <w:pStyle w:val="Verzeichnis2"/>
            <w:tabs>
              <w:tab w:val="right" w:leader="dot" w:pos="9062"/>
            </w:tabs>
            <w:rPr>
              <w:rFonts w:eastAsiaTheme="minorEastAsia"/>
              <w:noProof/>
              <w:lang w:eastAsia="de-CH"/>
            </w:rPr>
          </w:pPr>
          <w:hyperlink w:anchor="_Toc91809379" w:history="1">
            <w:r w:rsidR="00D341CD" w:rsidRPr="0010620B">
              <w:rPr>
                <w:rStyle w:val="Hyperlink"/>
                <w:rFonts w:ascii="Arial" w:hAnsi="Arial" w:cs="Arial"/>
                <w:noProof/>
              </w:rPr>
              <w:t>7.3 Grund- und Persönlichkeitsrecht</w:t>
            </w:r>
            <w:r w:rsidR="00D341CD">
              <w:rPr>
                <w:noProof/>
                <w:webHidden/>
              </w:rPr>
              <w:tab/>
            </w:r>
            <w:r w:rsidR="00D341CD">
              <w:rPr>
                <w:noProof/>
                <w:webHidden/>
              </w:rPr>
              <w:fldChar w:fldCharType="begin"/>
            </w:r>
            <w:r w:rsidR="00D341CD">
              <w:rPr>
                <w:noProof/>
                <w:webHidden/>
              </w:rPr>
              <w:instrText xml:space="preserve"> PAGEREF _Toc91809379 \h </w:instrText>
            </w:r>
            <w:r w:rsidR="00D341CD">
              <w:rPr>
                <w:noProof/>
                <w:webHidden/>
              </w:rPr>
            </w:r>
            <w:r w:rsidR="00D341CD">
              <w:rPr>
                <w:noProof/>
                <w:webHidden/>
              </w:rPr>
              <w:fldChar w:fldCharType="separate"/>
            </w:r>
            <w:r>
              <w:rPr>
                <w:noProof/>
                <w:webHidden/>
              </w:rPr>
              <w:t>21</w:t>
            </w:r>
            <w:r w:rsidR="00D341CD">
              <w:rPr>
                <w:noProof/>
                <w:webHidden/>
              </w:rPr>
              <w:fldChar w:fldCharType="end"/>
            </w:r>
          </w:hyperlink>
        </w:p>
        <w:p w14:paraId="576999BD" w14:textId="0E4C4F40" w:rsidR="00D341CD" w:rsidRDefault="00BB3387">
          <w:pPr>
            <w:pStyle w:val="Verzeichnis2"/>
            <w:tabs>
              <w:tab w:val="right" w:leader="dot" w:pos="9062"/>
            </w:tabs>
            <w:rPr>
              <w:rFonts w:eastAsiaTheme="minorEastAsia"/>
              <w:noProof/>
              <w:lang w:eastAsia="de-CH"/>
            </w:rPr>
          </w:pPr>
          <w:hyperlink w:anchor="_Toc91809380" w:history="1">
            <w:r w:rsidR="00D341CD" w:rsidRPr="0010620B">
              <w:rPr>
                <w:rStyle w:val="Hyperlink"/>
                <w:rFonts w:ascii="Arial" w:hAnsi="Arial" w:cs="Arial"/>
                <w:noProof/>
              </w:rPr>
              <w:t>7.4 Handlungs- und Urteilsfähigkeit</w:t>
            </w:r>
            <w:r w:rsidR="00D341CD">
              <w:rPr>
                <w:noProof/>
                <w:webHidden/>
              </w:rPr>
              <w:tab/>
            </w:r>
            <w:r w:rsidR="00D341CD">
              <w:rPr>
                <w:noProof/>
                <w:webHidden/>
              </w:rPr>
              <w:fldChar w:fldCharType="begin"/>
            </w:r>
            <w:r w:rsidR="00D341CD">
              <w:rPr>
                <w:noProof/>
                <w:webHidden/>
              </w:rPr>
              <w:instrText xml:space="preserve"> PAGEREF _Toc91809380 \h </w:instrText>
            </w:r>
            <w:r w:rsidR="00D341CD">
              <w:rPr>
                <w:noProof/>
                <w:webHidden/>
              </w:rPr>
            </w:r>
            <w:r w:rsidR="00D341CD">
              <w:rPr>
                <w:noProof/>
                <w:webHidden/>
              </w:rPr>
              <w:fldChar w:fldCharType="separate"/>
            </w:r>
            <w:r>
              <w:rPr>
                <w:noProof/>
                <w:webHidden/>
              </w:rPr>
              <w:t>21</w:t>
            </w:r>
            <w:r w:rsidR="00D341CD">
              <w:rPr>
                <w:noProof/>
                <w:webHidden/>
              </w:rPr>
              <w:fldChar w:fldCharType="end"/>
            </w:r>
          </w:hyperlink>
        </w:p>
        <w:p w14:paraId="093BDD4D" w14:textId="37566C02" w:rsidR="00D341CD" w:rsidRDefault="00BB3387">
          <w:pPr>
            <w:pStyle w:val="Verzeichnis1"/>
            <w:rPr>
              <w:rFonts w:eastAsiaTheme="minorEastAsia"/>
              <w:noProof/>
              <w:lang w:eastAsia="de-CH"/>
            </w:rPr>
          </w:pPr>
          <w:hyperlink w:anchor="_Toc91809381" w:history="1">
            <w:r w:rsidR="00D341CD" w:rsidRPr="0010620B">
              <w:rPr>
                <w:rStyle w:val="Hyperlink"/>
                <w:rFonts w:ascii="Arial" w:hAnsi="Arial" w:cs="Arial"/>
                <w:noProof/>
              </w:rPr>
              <w:t>8 Berufsfelder von Hebammen</w:t>
            </w:r>
            <w:r w:rsidR="00D341CD">
              <w:rPr>
                <w:noProof/>
                <w:webHidden/>
              </w:rPr>
              <w:tab/>
            </w:r>
            <w:r w:rsidR="00D341CD">
              <w:rPr>
                <w:noProof/>
                <w:webHidden/>
              </w:rPr>
              <w:fldChar w:fldCharType="begin"/>
            </w:r>
            <w:r w:rsidR="00D341CD">
              <w:rPr>
                <w:noProof/>
                <w:webHidden/>
              </w:rPr>
              <w:instrText xml:space="preserve"> PAGEREF _Toc91809381 \h </w:instrText>
            </w:r>
            <w:r w:rsidR="00D341CD">
              <w:rPr>
                <w:noProof/>
                <w:webHidden/>
              </w:rPr>
            </w:r>
            <w:r w:rsidR="00D341CD">
              <w:rPr>
                <w:noProof/>
                <w:webHidden/>
              </w:rPr>
              <w:fldChar w:fldCharType="separate"/>
            </w:r>
            <w:r>
              <w:rPr>
                <w:noProof/>
                <w:webHidden/>
              </w:rPr>
              <w:t>22</w:t>
            </w:r>
            <w:r w:rsidR="00D341CD">
              <w:rPr>
                <w:noProof/>
                <w:webHidden/>
              </w:rPr>
              <w:fldChar w:fldCharType="end"/>
            </w:r>
          </w:hyperlink>
        </w:p>
        <w:p w14:paraId="58A59B94" w14:textId="0A818F27" w:rsidR="00D341CD" w:rsidRDefault="00BB3387">
          <w:pPr>
            <w:pStyle w:val="Verzeichnis2"/>
            <w:tabs>
              <w:tab w:val="right" w:leader="dot" w:pos="9062"/>
            </w:tabs>
            <w:rPr>
              <w:rFonts w:eastAsiaTheme="minorEastAsia"/>
              <w:noProof/>
              <w:lang w:eastAsia="de-CH"/>
            </w:rPr>
          </w:pPr>
          <w:hyperlink w:anchor="_Toc91809382" w:history="1">
            <w:r w:rsidR="00D341CD" w:rsidRPr="0010620B">
              <w:rPr>
                <w:rStyle w:val="Hyperlink"/>
                <w:rFonts w:ascii="Arial" w:hAnsi="Arial" w:cs="Arial"/>
                <w:noProof/>
              </w:rPr>
              <w:t>8.1 Beleghebamme</w:t>
            </w:r>
            <w:r w:rsidR="00D341CD">
              <w:rPr>
                <w:noProof/>
                <w:webHidden/>
              </w:rPr>
              <w:tab/>
            </w:r>
            <w:r w:rsidR="00D341CD">
              <w:rPr>
                <w:noProof/>
                <w:webHidden/>
              </w:rPr>
              <w:fldChar w:fldCharType="begin"/>
            </w:r>
            <w:r w:rsidR="00D341CD">
              <w:rPr>
                <w:noProof/>
                <w:webHidden/>
              </w:rPr>
              <w:instrText xml:space="preserve"> PAGEREF _Toc91809382 \h </w:instrText>
            </w:r>
            <w:r w:rsidR="00D341CD">
              <w:rPr>
                <w:noProof/>
                <w:webHidden/>
              </w:rPr>
            </w:r>
            <w:r w:rsidR="00D341CD">
              <w:rPr>
                <w:noProof/>
                <w:webHidden/>
              </w:rPr>
              <w:fldChar w:fldCharType="separate"/>
            </w:r>
            <w:r>
              <w:rPr>
                <w:noProof/>
                <w:webHidden/>
              </w:rPr>
              <w:t>22</w:t>
            </w:r>
            <w:r w:rsidR="00D341CD">
              <w:rPr>
                <w:noProof/>
                <w:webHidden/>
              </w:rPr>
              <w:fldChar w:fldCharType="end"/>
            </w:r>
          </w:hyperlink>
        </w:p>
        <w:p w14:paraId="644E56FA" w14:textId="5989BF7B" w:rsidR="00D341CD" w:rsidRDefault="00BB3387">
          <w:pPr>
            <w:pStyle w:val="Verzeichnis2"/>
            <w:tabs>
              <w:tab w:val="right" w:leader="dot" w:pos="9062"/>
            </w:tabs>
            <w:rPr>
              <w:rFonts w:eastAsiaTheme="minorEastAsia"/>
              <w:noProof/>
              <w:lang w:eastAsia="de-CH"/>
            </w:rPr>
          </w:pPr>
          <w:hyperlink w:anchor="_Toc91809383" w:history="1">
            <w:r w:rsidR="00D341CD" w:rsidRPr="0010620B">
              <w:rPr>
                <w:rStyle w:val="Hyperlink"/>
                <w:rFonts w:ascii="Arial" w:hAnsi="Arial" w:cs="Arial"/>
                <w:noProof/>
              </w:rPr>
              <w:t>8.2 Hebamme im Berufsverband</w:t>
            </w:r>
            <w:r w:rsidR="00D341CD">
              <w:rPr>
                <w:noProof/>
                <w:webHidden/>
              </w:rPr>
              <w:tab/>
            </w:r>
            <w:r w:rsidR="00D341CD">
              <w:rPr>
                <w:noProof/>
                <w:webHidden/>
              </w:rPr>
              <w:fldChar w:fldCharType="begin"/>
            </w:r>
            <w:r w:rsidR="00D341CD">
              <w:rPr>
                <w:noProof/>
                <w:webHidden/>
              </w:rPr>
              <w:instrText xml:space="preserve"> PAGEREF _Toc91809383 \h </w:instrText>
            </w:r>
            <w:r w:rsidR="00D341CD">
              <w:rPr>
                <w:noProof/>
                <w:webHidden/>
              </w:rPr>
            </w:r>
            <w:r w:rsidR="00D341CD">
              <w:rPr>
                <w:noProof/>
                <w:webHidden/>
              </w:rPr>
              <w:fldChar w:fldCharType="separate"/>
            </w:r>
            <w:r>
              <w:rPr>
                <w:noProof/>
                <w:webHidden/>
              </w:rPr>
              <w:t>22</w:t>
            </w:r>
            <w:r w:rsidR="00D341CD">
              <w:rPr>
                <w:noProof/>
                <w:webHidden/>
              </w:rPr>
              <w:fldChar w:fldCharType="end"/>
            </w:r>
          </w:hyperlink>
        </w:p>
        <w:p w14:paraId="2C6BA956" w14:textId="6C51545D" w:rsidR="00D341CD" w:rsidRDefault="00BB3387">
          <w:pPr>
            <w:pStyle w:val="Verzeichnis2"/>
            <w:tabs>
              <w:tab w:val="right" w:leader="dot" w:pos="9062"/>
            </w:tabs>
            <w:rPr>
              <w:rFonts w:eastAsiaTheme="minorEastAsia"/>
              <w:noProof/>
              <w:lang w:eastAsia="de-CH"/>
            </w:rPr>
          </w:pPr>
          <w:hyperlink w:anchor="_Toc91809384" w:history="1">
            <w:r w:rsidR="00D341CD" w:rsidRPr="0010620B">
              <w:rPr>
                <w:rStyle w:val="Hyperlink"/>
                <w:rFonts w:ascii="Arial" w:hAnsi="Arial" w:cs="Arial"/>
                <w:noProof/>
              </w:rPr>
              <w:t>8.3 frei praktizierende Hebamme</w:t>
            </w:r>
            <w:r w:rsidR="00D341CD">
              <w:rPr>
                <w:noProof/>
                <w:webHidden/>
              </w:rPr>
              <w:tab/>
            </w:r>
            <w:r w:rsidR="00D341CD">
              <w:rPr>
                <w:noProof/>
                <w:webHidden/>
              </w:rPr>
              <w:fldChar w:fldCharType="begin"/>
            </w:r>
            <w:r w:rsidR="00D341CD">
              <w:rPr>
                <w:noProof/>
                <w:webHidden/>
              </w:rPr>
              <w:instrText xml:space="preserve"> PAGEREF _Toc91809384 \h </w:instrText>
            </w:r>
            <w:r w:rsidR="00D341CD">
              <w:rPr>
                <w:noProof/>
                <w:webHidden/>
              </w:rPr>
            </w:r>
            <w:r w:rsidR="00D341CD">
              <w:rPr>
                <w:noProof/>
                <w:webHidden/>
              </w:rPr>
              <w:fldChar w:fldCharType="separate"/>
            </w:r>
            <w:r>
              <w:rPr>
                <w:noProof/>
                <w:webHidden/>
              </w:rPr>
              <w:t>22</w:t>
            </w:r>
            <w:r w:rsidR="00D341CD">
              <w:rPr>
                <w:noProof/>
                <w:webHidden/>
              </w:rPr>
              <w:fldChar w:fldCharType="end"/>
            </w:r>
          </w:hyperlink>
        </w:p>
        <w:p w14:paraId="394C0D07" w14:textId="53AFECAA" w:rsidR="00D341CD" w:rsidRDefault="00BB3387">
          <w:pPr>
            <w:pStyle w:val="Verzeichnis2"/>
            <w:tabs>
              <w:tab w:val="right" w:leader="dot" w:pos="9062"/>
            </w:tabs>
            <w:rPr>
              <w:rFonts w:eastAsiaTheme="minorEastAsia"/>
              <w:noProof/>
              <w:lang w:eastAsia="de-CH"/>
            </w:rPr>
          </w:pPr>
          <w:hyperlink w:anchor="_Toc91809385" w:history="1">
            <w:r w:rsidR="00D341CD" w:rsidRPr="0010620B">
              <w:rPr>
                <w:rStyle w:val="Hyperlink"/>
                <w:rFonts w:ascii="Arial" w:hAnsi="Arial" w:cs="Arial"/>
                <w:noProof/>
              </w:rPr>
              <w:t>8.4 Hebamme in Geburtshaus</w:t>
            </w:r>
            <w:r w:rsidR="00D341CD">
              <w:rPr>
                <w:noProof/>
                <w:webHidden/>
              </w:rPr>
              <w:tab/>
            </w:r>
            <w:r w:rsidR="00D341CD">
              <w:rPr>
                <w:noProof/>
                <w:webHidden/>
              </w:rPr>
              <w:fldChar w:fldCharType="begin"/>
            </w:r>
            <w:r w:rsidR="00D341CD">
              <w:rPr>
                <w:noProof/>
                <w:webHidden/>
              </w:rPr>
              <w:instrText xml:space="preserve"> PAGEREF _Toc91809385 \h </w:instrText>
            </w:r>
            <w:r w:rsidR="00D341CD">
              <w:rPr>
                <w:noProof/>
                <w:webHidden/>
              </w:rPr>
            </w:r>
            <w:r w:rsidR="00D341CD">
              <w:rPr>
                <w:noProof/>
                <w:webHidden/>
              </w:rPr>
              <w:fldChar w:fldCharType="separate"/>
            </w:r>
            <w:r>
              <w:rPr>
                <w:noProof/>
                <w:webHidden/>
              </w:rPr>
              <w:t>23</w:t>
            </w:r>
            <w:r w:rsidR="00D341CD">
              <w:rPr>
                <w:noProof/>
                <w:webHidden/>
              </w:rPr>
              <w:fldChar w:fldCharType="end"/>
            </w:r>
          </w:hyperlink>
        </w:p>
        <w:p w14:paraId="359C95A4" w14:textId="3C34AE61" w:rsidR="00D341CD" w:rsidRDefault="00BB3387">
          <w:pPr>
            <w:pStyle w:val="Verzeichnis2"/>
            <w:tabs>
              <w:tab w:val="right" w:leader="dot" w:pos="9062"/>
            </w:tabs>
            <w:rPr>
              <w:rFonts w:eastAsiaTheme="minorEastAsia"/>
              <w:noProof/>
              <w:lang w:eastAsia="de-CH"/>
            </w:rPr>
          </w:pPr>
          <w:hyperlink w:anchor="_Toc91809386" w:history="1">
            <w:r w:rsidR="00D341CD" w:rsidRPr="0010620B">
              <w:rPr>
                <w:rStyle w:val="Hyperlink"/>
                <w:rFonts w:ascii="Arial" w:hAnsi="Arial" w:cs="Arial"/>
                <w:noProof/>
              </w:rPr>
              <w:t>8.5 Hebamme in der Forschung</w:t>
            </w:r>
            <w:r w:rsidR="00D341CD">
              <w:rPr>
                <w:noProof/>
                <w:webHidden/>
              </w:rPr>
              <w:tab/>
            </w:r>
            <w:r w:rsidR="00D341CD">
              <w:rPr>
                <w:noProof/>
                <w:webHidden/>
              </w:rPr>
              <w:fldChar w:fldCharType="begin"/>
            </w:r>
            <w:r w:rsidR="00D341CD">
              <w:rPr>
                <w:noProof/>
                <w:webHidden/>
              </w:rPr>
              <w:instrText xml:space="preserve"> PAGEREF _Toc91809386 \h </w:instrText>
            </w:r>
            <w:r w:rsidR="00D341CD">
              <w:rPr>
                <w:noProof/>
                <w:webHidden/>
              </w:rPr>
            </w:r>
            <w:r w:rsidR="00D341CD">
              <w:rPr>
                <w:noProof/>
                <w:webHidden/>
              </w:rPr>
              <w:fldChar w:fldCharType="separate"/>
            </w:r>
            <w:r>
              <w:rPr>
                <w:noProof/>
                <w:webHidden/>
              </w:rPr>
              <w:t>23</w:t>
            </w:r>
            <w:r w:rsidR="00D341CD">
              <w:rPr>
                <w:noProof/>
                <w:webHidden/>
              </w:rPr>
              <w:fldChar w:fldCharType="end"/>
            </w:r>
          </w:hyperlink>
        </w:p>
        <w:p w14:paraId="53259516" w14:textId="51BE0767" w:rsidR="00D341CD" w:rsidRDefault="00BB3387">
          <w:pPr>
            <w:pStyle w:val="Verzeichnis2"/>
            <w:tabs>
              <w:tab w:val="right" w:leader="dot" w:pos="9062"/>
            </w:tabs>
            <w:rPr>
              <w:rFonts w:eastAsiaTheme="minorEastAsia"/>
              <w:noProof/>
              <w:lang w:eastAsia="de-CH"/>
            </w:rPr>
          </w:pPr>
          <w:hyperlink w:anchor="_Toc91809387" w:history="1">
            <w:r w:rsidR="00D341CD" w:rsidRPr="0010620B">
              <w:rPr>
                <w:rStyle w:val="Hyperlink"/>
                <w:rFonts w:ascii="Arial" w:hAnsi="Arial" w:cs="Arial"/>
                <w:noProof/>
              </w:rPr>
              <w:t>8.6 Hebamme im Spital</w:t>
            </w:r>
            <w:r w:rsidR="00D341CD">
              <w:rPr>
                <w:noProof/>
                <w:webHidden/>
              </w:rPr>
              <w:tab/>
            </w:r>
            <w:r w:rsidR="00D341CD">
              <w:rPr>
                <w:noProof/>
                <w:webHidden/>
              </w:rPr>
              <w:fldChar w:fldCharType="begin"/>
            </w:r>
            <w:r w:rsidR="00D341CD">
              <w:rPr>
                <w:noProof/>
                <w:webHidden/>
              </w:rPr>
              <w:instrText xml:space="preserve"> PAGEREF _Toc91809387 \h </w:instrText>
            </w:r>
            <w:r w:rsidR="00D341CD">
              <w:rPr>
                <w:noProof/>
                <w:webHidden/>
              </w:rPr>
            </w:r>
            <w:r w:rsidR="00D341CD">
              <w:rPr>
                <w:noProof/>
                <w:webHidden/>
              </w:rPr>
              <w:fldChar w:fldCharType="separate"/>
            </w:r>
            <w:r>
              <w:rPr>
                <w:noProof/>
                <w:webHidden/>
              </w:rPr>
              <w:t>23</w:t>
            </w:r>
            <w:r w:rsidR="00D341CD">
              <w:rPr>
                <w:noProof/>
                <w:webHidden/>
              </w:rPr>
              <w:fldChar w:fldCharType="end"/>
            </w:r>
          </w:hyperlink>
        </w:p>
        <w:p w14:paraId="3C442F8B" w14:textId="63D54508" w:rsidR="00004EA2" w:rsidRPr="006469D1" w:rsidRDefault="00004EA2">
          <w:pPr>
            <w:rPr>
              <w:rFonts w:ascii="Arial" w:hAnsi="Arial" w:cs="Arial"/>
            </w:rPr>
          </w:pPr>
          <w:r w:rsidRPr="006469D1">
            <w:rPr>
              <w:rFonts w:ascii="Arial" w:hAnsi="Arial" w:cs="Arial"/>
              <w:b/>
              <w:bCs/>
            </w:rPr>
            <w:fldChar w:fldCharType="end"/>
          </w:r>
        </w:p>
      </w:sdtContent>
    </w:sdt>
    <w:p w14:paraId="61805AC0" w14:textId="336F863E" w:rsidR="00004EA2" w:rsidRPr="006469D1" w:rsidRDefault="00004EA2" w:rsidP="00004EA2">
      <w:pPr>
        <w:rPr>
          <w:rFonts w:ascii="Arial" w:hAnsi="Arial" w:cs="Arial"/>
        </w:rPr>
      </w:pPr>
      <w:r w:rsidRPr="006469D1">
        <w:rPr>
          <w:rFonts w:ascii="Arial" w:hAnsi="Arial" w:cs="Arial"/>
        </w:rPr>
        <w:br w:type="page"/>
      </w:r>
    </w:p>
    <w:p w14:paraId="2C6D7E62" w14:textId="74FEAF0A" w:rsidR="00E72475" w:rsidRPr="006469D1" w:rsidRDefault="00FA565E" w:rsidP="00CA50FD">
      <w:pPr>
        <w:pStyle w:val="berschrift1"/>
        <w:rPr>
          <w:rFonts w:ascii="Arial" w:hAnsi="Arial" w:cs="Arial"/>
        </w:rPr>
      </w:pPr>
      <w:bookmarkStart w:id="0" w:name="_Toc91809352"/>
      <w:r w:rsidRPr="006469D1">
        <w:rPr>
          <w:rFonts w:ascii="Arial" w:hAnsi="Arial" w:cs="Arial"/>
        </w:rPr>
        <w:lastRenderedPageBreak/>
        <w:t xml:space="preserve">1 </w:t>
      </w:r>
      <w:proofErr w:type="spellStart"/>
      <w:r w:rsidR="00004EA2" w:rsidRPr="006469D1">
        <w:rPr>
          <w:rFonts w:ascii="Arial" w:hAnsi="Arial" w:cs="Arial"/>
        </w:rPr>
        <w:t>Profesionsspezifische</w:t>
      </w:r>
      <w:proofErr w:type="spellEnd"/>
      <w:r w:rsidR="00004EA2" w:rsidRPr="006469D1">
        <w:rPr>
          <w:rFonts w:ascii="Arial" w:hAnsi="Arial" w:cs="Arial"/>
        </w:rPr>
        <w:t xml:space="preserve"> Kompetenzen</w:t>
      </w:r>
      <w:bookmarkEnd w:id="0"/>
    </w:p>
    <w:p w14:paraId="74A29E46" w14:textId="6064A9CE" w:rsidR="004016C0" w:rsidRPr="00E834EF" w:rsidRDefault="00CA50FD" w:rsidP="004016C0">
      <w:pPr>
        <w:pStyle w:val="berschrift2"/>
        <w:numPr>
          <w:ilvl w:val="1"/>
          <w:numId w:val="1"/>
        </w:numPr>
        <w:rPr>
          <w:rFonts w:ascii="Arial" w:hAnsi="Arial" w:cs="Arial"/>
        </w:rPr>
      </w:pPr>
      <w:bookmarkStart w:id="1" w:name="_Toc91809353"/>
      <w:proofErr w:type="spellStart"/>
      <w:r w:rsidRPr="006469D1">
        <w:rPr>
          <w:rFonts w:ascii="Arial" w:hAnsi="Arial" w:cs="Arial"/>
        </w:rPr>
        <w:t>CanMedRollen</w:t>
      </w:r>
      <w:proofErr w:type="spellEnd"/>
      <w:r w:rsidRPr="006469D1">
        <w:rPr>
          <w:rFonts w:ascii="Arial" w:hAnsi="Arial" w:cs="Arial"/>
        </w:rPr>
        <w:t>:</w:t>
      </w:r>
      <w:bookmarkEnd w:id="1"/>
      <w:r w:rsidRPr="006469D1">
        <w:rPr>
          <w:rFonts w:ascii="Arial" w:hAnsi="Arial" w:cs="Arial"/>
        </w:rPr>
        <w:t xml:space="preserve"> </w:t>
      </w:r>
    </w:p>
    <w:p w14:paraId="0EC055A9" w14:textId="3EEA7C01" w:rsidR="00CA50FD" w:rsidRPr="006469D1" w:rsidRDefault="00686171" w:rsidP="00CA50FD">
      <w:pPr>
        <w:rPr>
          <w:rFonts w:ascii="Arial" w:hAnsi="Arial" w:cs="Arial"/>
          <w:color w:val="C00000"/>
        </w:rPr>
      </w:pPr>
      <w:r w:rsidRPr="006469D1">
        <w:rPr>
          <w:rFonts w:ascii="Arial" w:hAnsi="Arial" w:cs="Arial"/>
          <w:noProof/>
        </w:rPr>
        <w:drawing>
          <wp:anchor distT="0" distB="0" distL="114300" distR="114300" simplePos="0" relativeHeight="251658240" behindDoc="1" locked="0" layoutInCell="1" allowOverlap="1" wp14:anchorId="448CC3D5" wp14:editId="5296C307">
            <wp:simplePos x="0" y="0"/>
            <wp:positionH relativeFrom="column">
              <wp:posOffset>3615055</wp:posOffset>
            </wp:positionH>
            <wp:positionV relativeFrom="paragraph">
              <wp:posOffset>620780</wp:posOffset>
            </wp:positionV>
            <wp:extent cx="2984500" cy="2632075"/>
            <wp:effectExtent l="0" t="0" r="6350" b="0"/>
            <wp:wrapTight wrapText="bothSides">
              <wp:wrapPolygon edited="0">
                <wp:start x="0" y="0"/>
                <wp:lineTo x="0" y="21418"/>
                <wp:lineTo x="21508" y="21418"/>
                <wp:lineTo x="21508" y="0"/>
                <wp:lineTo x="0" y="0"/>
              </wp:wrapPolygon>
            </wp:wrapTight>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84500" cy="2632075"/>
                    </a:xfrm>
                    <a:prstGeom prst="rect">
                      <a:avLst/>
                    </a:prstGeom>
                  </pic:spPr>
                </pic:pic>
              </a:graphicData>
            </a:graphic>
            <wp14:sizeRelH relativeFrom="margin">
              <wp14:pctWidth>0</wp14:pctWidth>
            </wp14:sizeRelH>
            <wp14:sizeRelV relativeFrom="margin">
              <wp14:pctHeight>0</wp14:pctHeight>
            </wp14:sizeRelV>
          </wp:anchor>
        </w:drawing>
      </w:r>
      <w:r w:rsidR="00CA50FD" w:rsidRPr="006469D1">
        <w:rPr>
          <w:rFonts w:ascii="Arial" w:hAnsi="Arial" w:cs="Arial"/>
          <w:color w:val="C00000"/>
        </w:rPr>
        <w:t xml:space="preserve">Ziel: Die Studierenden sind in der Lage, die verschiedenen Rollen des </w:t>
      </w:r>
      <w:proofErr w:type="spellStart"/>
      <w:r w:rsidR="00CA50FD" w:rsidRPr="006469D1">
        <w:rPr>
          <w:rFonts w:ascii="Arial" w:hAnsi="Arial" w:cs="Arial"/>
          <w:color w:val="C00000"/>
        </w:rPr>
        <w:t>CanMEDs</w:t>
      </w:r>
      <w:proofErr w:type="spellEnd"/>
      <w:r w:rsidR="00CA50FD" w:rsidRPr="006469D1">
        <w:rPr>
          <w:rFonts w:ascii="Arial" w:hAnsi="Arial" w:cs="Arial"/>
          <w:color w:val="C00000"/>
        </w:rPr>
        <w:t>-Modells zu differenzieren und die professionsspezifischen Kompetenzen als logische Zuordnung zu den Rollen zu erkennen.</w:t>
      </w:r>
      <w:r w:rsidRPr="006469D1">
        <w:rPr>
          <w:rFonts w:ascii="Arial" w:hAnsi="Arial" w:cs="Arial"/>
          <w:color w:val="C00000"/>
        </w:rPr>
        <w:t xml:space="preserve"> Die Studierenden kennen erste praktische Beispiele aus dem Hebammenalltag und sind in der Lage, diese den </w:t>
      </w:r>
      <w:proofErr w:type="spellStart"/>
      <w:r w:rsidRPr="006469D1">
        <w:rPr>
          <w:rFonts w:ascii="Arial" w:hAnsi="Arial" w:cs="Arial"/>
          <w:color w:val="C00000"/>
        </w:rPr>
        <w:t>CanMeds</w:t>
      </w:r>
      <w:proofErr w:type="spellEnd"/>
      <w:r w:rsidRPr="006469D1">
        <w:rPr>
          <w:rFonts w:ascii="Arial" w:hAnsi="Arial" w:cs="Arial"/>
          <w:color w:val="C00000"/>
        </w:rPr>
        <w:t xml:space="preserve"> Rollen zuzuordnen.</w:t>
      </w:r>
    </w:p>
    <w:p w14:paraId="32453F89" w14:textId="5663B4B1" w:rsidR="00CA50FD" w:rsidRPr="006469D1" w:rsidRDefault="00CA50FD" w:rsidP="00E34188">
      <w:pPr>
        <w:pStyle w:val="Listenabsatz"/>
        <w:numPr>
          <w:ilvl w:val="0"/>
          <w:numId w:val="2"/>
        </w:numPr>
        <w:rPr>
          <w:rFonts w:ascii="Arial" w:hAnsi="Arial" w:cs="Arial"/>
        </w:rPr>
      </w:pPr>
      <w:r w:rsidRPr="006469D1">
        <w:rPr>
          <w:rFonts w:ascii="Arial" w:hAnsi="Arial" w:cs="Arial"/>
        </w:rPr>
        <w:t xml:space="preserve">A: Expertin (fachliche Leitung, respektvolle Begleitung, </w:t>
      </w:r>
      <w:r w:rsidR="00A14B4C" w:rsidRPr="006469D1">
        <w:rPr>
          <w:rFonts w:ascii="Arial" w:hAnsi="Arial" w:cs="Arial"/>
        </w:rPr>
        <w:t>Diagnose stellen, Regelabweichungen feststellen, Massnahmen einleiten &amp; verantworten können, Gesundheit fördern, Notfallsituationen richtig handeln, Handlungsmöglichkeiten in schwierigen Situationen aufzeigen, Wirksamkeit der Intervention prüfen)</w:t>
      </w:r>
      <w:r w:rsidR="00686171" w:rsidRPr="006469D1">
        <w:rPr>
          <w:rFonts w:ascii="Arial" w:hAnsi="Arial" w:cs="Arial"/>
          <w:color w:val="ED7D31" w:themeColor="accent2"/>
        </w:rPr>
        <w:t xml:space="preserve"> z.B. </w:t>
      </w:r>
      <w:r w:rsidR="00FA565E" w:rsidRPr="006469D1">
        <w:rPr>
          <w:rFonts w:ascii="Arial" w:hAnsi="Arial" w:cs="Arial"/>
          <w:color w:val="ED7D31" w:themeColor="accent2"/>
        </w:rPr>
        <w:t>Blut abnehmen</w:t>
      </w:r>
    </w:p>
    <w:p w14:paraId="308BBF71" w14:textId="66919DEF" w:rsidR="00A14B4C" w:rsidRPr="006469D1" w:rsidRDefault="00A14B4C" w:rsidP="00A14B4C">
      <w:pPr>
        <w:rPr>
          <w:rFonts w:ascii="Arial" w:hAnsi="Arial" w:cs="Arial"/>
        </w:rPr>
      </w:pPr>
    </w:p>
    <w:p w14:paraId="7B64BF33" w14:textId="6307FE83" w:rsidR="00A14B4C" w:rsidRPr="006469D1" w:rsidRDefault="00A14B4C" w:rsidP="00A14B4C">
      <w:pPr>
        <w:rPr>
          <w:rFonts w:ascii="Arial" w:hAnsi="Arial" w:cs="Arial"/>
        </w:rPr>
      </w:pPr>
    </w:p>
    <w:p w14:paraId="44BBD283" w14:textId="7487CD25" w:rsidR="00A14B4C" w:rsidRPr="006469D1" w:rsidRDefault="00A14B4C" w:rsidP="00A14B4C">
      <w:pPr>
        <w:rPr>
          <w:rFonts w:ascii="Arial" w:hAnsi="Arial" w:cs="Arial"/>
        </w:rPr>
      </w:pPr>
    </w:p>
    <w:p w14:paraId="18D5F151" w14:textId="51D453F8" w:rsidR="00A14B4C" w:rsidRPr="006469D1" w:rsidRDefault="00A14B4C" w:rsidP="00A14B4C">
      <w:pPr>
        <w:rPr>
          <w:rFonts w:ascii="Arial" w:hAnsi="Arial" w:cs="Arial"/>
        </w:rPr>
      </w:pPr>
      <w:r w:rsidRPr="006469D1">
        <w:rPr>
          <w:rFonts w:ascii="Arial" w:hAnsi="Arial" w:cs="Arial"/>
          <w:noProof/>
        </w:rPr>
        <w:drawing>
          <wp:anchor distT="0" distB="0" distL="114300" distR="114300" simplePos="0" relativeHeight="251659264" behindDoc="1" locked="0" layoutInCell="1" allowOverlap="1" wp14:anchorId="2E83BE88" wp14:editId="7FF5C9AE">
            <wp:simplePos x="0" y="0"/>
            <wp:positionH relativeFrom="column">
              <wp:posOffset>3551555</wp:posOffset>
            </wp:positionH>
            <wp:positionV relativeFrom="paragraph">
              <wp:posOffset>165100</wp:posOffset>
            </wp:positionV>
            <wp:extent cx="3049270" cy="1017270"/>
            <wp:effectExtent l="0" t="0" r="0" b="0"/>
            <wp:wrapTight wrapText="bothSides">
              <wp:wrapPolygon edited="0">
                <wp:start x="0" y="0"/>
                <wp:lineTo x="0" y="21034"/>
                <wp:lineTo x="21456" y="21034"/>
                <wp:lineTo x="21456" y="0"/>
                <wp:lineTo x="0" y="0"/>
              </wp:wrapPolygon>
            </wp:wrapTight>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3049270" cy="1017270"/>
                    </a:xfrm>
                    <a:prstGeom prst="rect">
                      <a:avLst/>
                    </a:prstGeom>
                  </pic:spPr>
                </pic:pic>
              </a:graphicData>
            </a:graphic>
            <wp14:sizeRelH relativeFrom="margin">
              <wp14:pctWidth>0</wp14:pctWidth>
            </wp14:sizeRelH>
            <wp14:sizeRelV relativeFrom="margin">
              <wp14:pctHeight>0</wp14:pctHeight>
            </wp14:sizeRelV>
          </wp:anchor>
        </w:drawing>
      </w:r>
    </w:p>
    <w:p w14:paraId="64732B81" w14:textId="70578DFC" w:rsidR="00A14B4C" w:rsidRPr="006469D1" w:rsidRDefault="00A14B4C" w:rsidP="00E34188">
      <w:pPr>
        <w:pStyle w:val="Listenabsatz"/>
        <w:numPr>
          <w:ilvl w:val="0"/>
          <w:numId w:val="2"/>
        </w:numPr>
        <w:rPr>
          <w:rFonts w:ascii="Arial" w:hAnsi="Arial" w:cs="Arial"/>
        </w:rPr>
      </w:pPr>
      <w:r w:rsidRPr="006469D1">
        <w:rPr>
          <w:rFonts w:ascii="Arial" w:hAnsi="Arial" w:cs="Arial"/>
        </w:rPr>
        <w:t xml:space="preserve">B: Kommunikatorin (personenzentriert, lösungsorientiert, </w:t>
      </w:r>
      <w:r w:rsidR="00DA3653" w:rsidRPr="006469D1">
        <w:rPr>
          <w:rFonts w:ascii="Arial" w:hAnsi="Arial" w:cs="Arial"/>
        </w:rPr>
        <w:t>situationsgerecht, Selbstbestimmung der Klientin stärken, Rollen klären, optimale Gesundheitsversorgung, verständliche Sprache)</w:t>
      </w:r>
      <w:r w:rsidR="00686171" w:rsidRPr="006469D1">
        <w:rPr>
          <w:rFonts w:ascii="Arial" w:hAnsi="Arial" w:cs="Arial"/>
          <w:color w:val="ED7D31" w:themeColor="accent2"/>
        </w:rPr>
        <w:t xml:space="preserve"> z.B. Anamnese erheben</w:t>
      </w:r>
    </w:p>
    <w:p w14:paraId="0A46A6BC" w14:textId="2242C24B" w:rsidR="00DA3653" w:rsidRPr="006469D1" w:rsidRDefault="00DA3653" w:rsidP="00DA3653">
      <w:pPr>
        <w:rPr>
          <w:rFonts w:ascii="Arial" w:hAnsi="Arial" w:cs="Arial"/>
        </w:rPr>
      </w:pPr>
      <w:r w:rsidRPr="006469D1">
        <w:rPr>
          <w:rFonts w:ascii="Arial" w:hAnsi="Arial" w:cs="Arial"/>
          <w:noProof/>
        </w:rPr>
        <w:drawing>
          <wp:anchor distT="0" distB="0" distL="114300" distR="114300" simplePos="0" relativeHeight="251660288" behindDoc="1" locked="0" layoutInCell="1" allowOverlap="1" wp14:anchorId="29762C58" wp14:editId="27F03217">
            <wp:simplePos x="0" y="0"/>
            <wp:positionH relativeFrom="column">
              <wp:posOffset>3517265</wp:posOffset>
            </wp:positionH>
            <wp:positionV relativeFrom="paragraph">
              <wp:posOffset>172720</wp:posOffset>
            </wp:positionV>
            <wp:extent cx="3124200" cy="922020"/>
            <wp:effectExtent l="0" t="0" r="0" b="0"/>
            <wp:wrapTight wrapText="bothSides">
              <wp:wrapPolygon edited="0">
                <wp:start x="0" y="0"/>
                <wp:lineTo x="0" y="20975"/>
                <wp:lineTo x="21468" y="20975"/>
                <wp:lineTo x="21468" y="0"/>
                <wp:lineTo x="0" y="0"/>
              </wp:wrapPolygon>
            </wp:wrapTight>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3124200" cy="922020"/>
                    </a:xfrm>
                    <a:prstGeom prst="rect">
                      <a:avLst/>
                    </a:prstGeom>
                  </pic:spPr>
                </pic:pic>
              </a:graphicData>
            </a:graphic>
            <wp14:sizeRelH relativeFrom="margin">
              <wp14:pctWidth>0</wp14:pctWidth>
            </wp14:sizeRelH>
            <wp14:sizeRelV relativeFrom="margin">
              <wp14:pctHeight>0</wp14:pctHeight>
            </wp14:sizeRelV>
          </wp:anchor>
        </w:drawing>
      </w:r>
    </w:p>
    <w:p w14:paraId="6028C6CC" w14:textId="1F4D103D" w:rsidR="00DA3653" w:rsidRPr="006469D1" w:rsidRDefault="00DA3653" w:rsidP="00E34188">
      <w:pPr>
        <w:pStyle w:val="Listenabsatz"/>
        <w:numPr>
          <w:ilvl w:val="0"/>
          <w:numId w:val="2"/>
        </w:numPr>
        <w:rPr>
          <w:rFonts w:ascii="Arial" w:hAnsi="Arial" w:cs="Arial"/>
        </w:rPr>
      </w:pPr>
      <w:r w:rsidRPr="006469D1">
        <w:rPr>
          <w:rFonts w:ascii="Arial" w:hAnsi="Arial" w:cs="Arial"/>
        </w:rPr>
        <w:t xml:space="preserve">C: </w:t>
      </w:r>
      <w:proofErr w:type="spellStart"/>
      <w:r w:rsidRPr="006469D1">
        <w:rPr>
          <w:rFonts w:ascii="Arial" w:hAnsi="Arial" w:cs="Arial"/>
        </w:rPr>
        <w:t>Teamworkerin</w:t>
      </w:r>
      <w:proofErr w:type="spellEnd"/>
      <w:r w:rsidRPr="006469D1">
        <w:rPr>
          <w:rFonts w:ascii="Arial" w:hAnsi="Arial" w:cs="Arial"/>
        </w:rPr>
        <w:t xml:space="preserve"> (interprofessionelle Arbeit, Koordination und Vernetzung für Versorgung mit Frau, symmetrische Beziehungsgestaltung, konstruktive Lösungssuchen bei Konflikt)</w:t>
      </w:r>
      <w:r w:rsidR="00FA565E" w:rsidRPr="006469D1">
        <w:rPr>
          <w:rFonts w:ascii="Arial" w:hAnsi="Arial" w:cs="Arial"/>
          <w:color w:val="ED7D31" w:themeColor="accent2"/>
        </w:rPr>
        <w:t xml:space="preserve"> z.B. Gewichtskontrolle NG</w:t>
      </w:r>
    </w:p>
    <w:p w14:paraId="4A6D624A" w14:textId="52F066CB" w:rsidR="00DA3653" w:rsidRPr="006469D1" w:rsidRDefault="00DA3653" w:rsidP="00DA3653">
      <w:pPr>
        <w:ind w:left="360"/>
        <w:rPr>
          <w:rFonts w:ascii="Arial" w:hAnsi="Arial" w:cs="Arial"/>
        </w:rPr>
      </w:pPr>
      <w:r w:rsidRPr="006469D1">
        <w:rPr>
          <w:rFonts w:ascii="Arial" w:hAnsi="Arial" w:cs="Arial"/>
          <w:noProof/>
        </w:rPr>
        <w:drawing>
          <wp:anchor distT="0" distB="0" distL="114300" distR="114300" simplePos="0" relativeHeight="251661312" behindDoc="1" locked="0" layoutInCell="1" allowOverlap="1" wp14:anchorId="308ADD36" wp14:editId="69C6E25B">
            <wp:simplePos x="0" y="0"/>
            <wp:positionH relativeFrom="page">
              <wp:align>right</wp:align>
            </wp:positionH>
            <wp:positionV relativeFrom="paragraph">
              <wp:posOffset>141182</wp:posOffset>
            </wp:positionV>
            <wp:extent cx="3124835" cy="1059180"/>
            <wp:effectExtent l="0" t="0" r="0" b="7620"/>
            <wp:wrapTight wrapText="bothSides">
              <wp:wrapPolygon edited="0">
                <wp:start x="0" y="0"/>
                <wp:lineTo x="0" y="21367"/>
                <wp:lineTo x="21464" y="21367"/>
                <wp:lineTo x="21464" y="0"/>
                <wp:lineTo x="0" y="0"/>
              </wp:wrapPolygon>
            </wp:wrapTight>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3124835" cy="1059180"/>
                    </a:xfrm>
                    <a:prstGeom prst="rect">
                      <a:avLst/>
                    </a:prstGeom>
                  </pic:spPr>
                </pic:pic>
              </a:graphicData>
            </a:graphic>
            <wp14:sizeRelH relativeFrom="margin">
              <wp14:pctWidth>0</wp14:pctWidth>
            </wp14:sizeRelH>
            <wp14:sizeRelV relativeFrom="margin">
              <wp14:pctHeight>0</wp14:pctHeight>
            </wp14:sizeRelV>
          </wp:anchor>
        </w:drawing>
      </w:r>
    </w:p>
    <w:p w14:paraId="1F0ED15B" w14:textId="6469B5EC" w:rsidR="00343A3D" w:rsidRPr="006469D1" w:rsidRDefault="00DA3653" w:rsidP="00E34188">
      <w:pPr>
        <w:pStyle w:val="Listenabsatz"/>
        <w:numPr>
          <w:ilvl w:val="0"/>
          <w:numId w:val="2"/>
        </w:numPr>
        <w:rPr>
          <w:rFonts w:ascii="Arial" w:hAnsi="Arial" w:cs="Arial"/>
        </w:rPr>
      </w:pPr>
      <w:r w:rsidRPr="006469D1">
        <w:rPr>
          <w:rFonts w:ascii="Arial" w:hAnsi="Arial" w:cs="Arial"/>
        </w:rPr>
        <w:t>D: Leaderin (</w:t>
      </w:r>
      <w:r w:rsidR="00343A3D" w:rsidRPr="006469D1">
        <w:rPr>
          <w:rFonts w:ascii="Arial" w:hAnsi="Arial" w:cs="Arial"/>
        </w:rPr>
        <w:t>Organisation&amp; Strukturierung Arbeit, Ressourcen effektiv nutzen, Rahmenbedingungen beachten, dokumentieren &amp; reflektieren, vorausschauend handeln)</w:t>
      </w:r>
      <w:r w:rsidR="00FA565E" w:rsidRPr="006469D1">
        <w:rPr>
          <w:rFonts w:ascii="Arial" w:hAnsi="Arial" w:cs="Arial"/>
        </w:rPr>
        <w:t xml:space="preserve"> </w:t>
      </w:r>
      <w:r w:rsidR="00FA565E" w:rsidRPr="006469D1">
        <w:rPr>
          <w:rFonts w:ascii="Arial" w:hAnsi="Arial" w:cs="Arial"/>
          <w:color w:val="ED7D31" w:themeColor="accent2"/>
        </w:rPr>
        <w:t>z.B. Blut abnehmen</w:t>
      </w:r>
    </w:p>
    <w:p w14:paraId="193EF377" w14:textId="4D4A62C1" w:rsidR="00343A3D" w:rsidRPr="006469D1" w:rsidRDefault="00343A3D" w:rsidP="00343A3D">
      <w:pPr>
        <w:rPr>
          <w:rFonts w:ascii="Arial" w:hAnsi="Arial" w:cs="Arial"/>
        </w:rPr>
      </w:pPr>
      <w:r w:rsidRPr="006469D1">
        <w:rPr>
          <w:rFonts w:ascii="Arial" w:hAnsi="Arial" w:cs="Arial"/>
          <w:noProof/>
        </w:rPr>
        <w:drawing>
          <wp:anchor distT="0" distB="0" distL="114300" distR="114300" simplePos="0" relativeHeight="251662336" behindDoc="1" locked="0" layoutInCell="1" allowOverlap="1" wp14:anchorId="0779761E" wp14:editId="2F7C76ED">
            <wp:simplePos x="0" y="0"/>
            <wp:positionH relativeFrom="page">
              <wp:align>right</wp:align>
            </wp:positionH>
            <wp:positionV relativeFrom="paragraph">
              <wp:posOffset>276754</wp:posOffset>
            </wp:positionV>
            <wp:extent cx="3096260" cy="801370"/>
            <wp:effectExtent l="0" t="0" r="8890" b="0"/>
            <wp:wrapTight wrapText="bothSides">
              <wp:wrapPolygon edited="0">
                <wp:start x="0" y="0"/>
                <wp:lineTo x="0" y="21052"/>
                <wp:lineTo x="21529" y="21052"/>
                <wp:lineTo x="21529" y="0"/>
                <wp:lineTo x="0" y="0"/>
              </wp:wrapPolygon>
            </wp:wrapTight>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3096260" cy="801370"/>
                    </a:xfrm>
                    <a:prstGeom prst="rect">
                      <a:avLst/>
                    </a:prstGeom>
                  </pic:spPr>
                </pic:pic>
              </a:graphicData>
            </a:graphic>
            <wp14:sizeRelH relativeFrom="margin">
              <wp14:pctWidth>0</wp14:pctWidth>
            </wp14:sizeRelH>
            <wp14:sizeRelV relativeFrom="margin">
              <wp14:pctHeight>0</wp14:pctHeight>
            </wp14:sizeRelV>
          </wp:anchor>
        </w:drawing>
      </w:r>
    </w:p>
    <w:p w14:paraId="1B1C55AC" w14:textId="56FE9DB2" w:rsidR="00343A3D" w:rsidRPr="006469D1" w:rsidRDefault="00343A3D" w:rsidP="00E34188">
      <w:pPr>
        <w:pStyle w:val="Listenabsatz"/>
        <w:numPr>
          <w:ilvl w:val="0"/>
          <w:numId w:val="2"/>
        </w:numPr>
        <w:rPr>
          <w:rFonts w:ascii="Arial" w:hAnsi="Arial" w:cs="Arial"/>
        </w:rPr>
      </w:pPr>
      <w:r w:rsidRPr="006469D1">
        <w:rPr>
          <w:rFonts w:ascii="Arial" w:hAnsi="Arial" w:cs="Arial"/>
        </w:rPr>
        <w:t>E: Health Advocate (Bestärkung der Familie zu Verantwortung eigener Gesundheit, vulnerable Personen schützen in Mutterschaft, individuelle Lebenswelten berücksichtigen)</w:t>
      </w:r>
      <w:r w:rsidR="00FA565E" w:rsidRPr="006469D1">
        <w:rPr>
          <w:rFonts w:ascii="Arial" w:hAnsi="Arial" w:cs="Arial"/>
          <w:color w:val="ED7D31" w:themeColor="accent2"/>
        </w:rPr>
        <w:t xml:space="preserve"> z.B. Wochenbettkontrolle</w:t>
      </w:r>
    </w:p>
    <w:p w14:paraId="554D616A" w14:textId="5AC4F27C" w:rsidR="00343A3D" w:rsidRPr="006469D1" w:rsidRDefault="00343A3D" w:rsidP="00343A3D">
      <w:pPr>
        <w:rPr>
          <w:rFonts w:ascii="Arial" w:hAnsi="Arial" w:cs="Arial"/>
        </w:rPr>
      </w:pPr>
    </w:p>
    <w:p w14:paraId="661FD550" w14:textId="59369B13" w:rsidR="00B95242" w:rsidRPr="006469D1" w:rsidRDefault="00B95242" w:rsidP="00E34188">
      <w:pPr>
        <w:pStyle w:val="Listenabsatz"/>
        <w:numPr>
          <w:ilvl w:val="0"/>
          <w:numId w:val="2"/>
        </w:numPr>
        <w:rPr>
          <w:rFonts w:ascii="Arial" w:hAnsi="Arial" w:cs="Arial"/>
        </w:rPr>
      </w:pPr>
      <w:r w:rsidRPr="006469D1">
        <w:rPr>
          <w:rFonts w:ascii="Arial" w:hAnsi="Arial" w:cs="Arial"/>
          <w:noProof/>
        </w:rPr>
        <w:lastRenderedPageBreak/>
        <w:drawing>
          <wp:anchor distT="0" distB="0" distL="114300" distR="114300" simplePos="0" relativeHeight="251663360" behindDoc="1" locked="0" layoutInCell="1" allowOverlap="1" wp14:anchorId="236F8924" wp14:editId="79EE868E">
            <wp:simplePos x="0" y="0"/>
            <wp:positionH relativeFrom="column">
              <wp:posOffset>3591348</wp:posOffset>
            </wp:positionH>
            <wp:positionV relativeFrom="paragraph">
              <wp:posOffset>211</wp:posOffset>
            </wp:positionV>
            <wp:extent cx="3039110" cy="862330"/>
            <wp:effectExtent l="0" t="0" r="8890" b="0"/>
            <wp:wrapTight wrapText="bothSides">
              <wp:wrapPolygon edited="0">
                <wp:start x="0" y="0"/>
                <wp:lineTo x="0" y="20996"/>
                <wp:lineTo x="21528" y="20996"/>
                <wp:lineTo x="21528" y="0"/>
                <wp:lineTo x="0" y="0"/>
              </wp:wrapPolygon>
            </wp:wrapTight>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3039110" cy="862330"/>
                    </a:xfrm>
                    <a:prstGeom prst="rect">
                      <a:avLst/>
                    </a:prstGeom>
                  </pic:spPr>
                </pic:pic>
              </a:graphicData>
            </a:graphic>
            <wp14:sizeRelH relativeFrom="margin">
              <wp14:pctWidth>0</wp14:pctWidth>
            </wp14:sizeRelH>
            <wp14:sizeRelV relativeFrom="margin">
              <wp14:pctHeight>0</wp14:pctHeight>
            </wp14:sizeRelV>
          </wp:anchor>
        </w:drawing>
      </w:r>
      <w:r w:rsidR="00343A3D" w:rsidRPr="006469D1">
        <w:rPr>
          <w:rFonts w:ascii="Arial" w:hAnsi="Arial" w:cs="Arial"/>
        </w:rPr>
        <w:t xml:space="preserve">F: </w:t>
      </w:r>
      <w:proofErr w:type="spellStart"/>
      <w:r w:rsidR="00343A3D" w:rsidRPr="006469D1">
        <w:rPr>
          <w:rFonts w:ascii="Arial" w:hAnsi="Arial" w:cs="Arial"/>
        </w:rPr>
        <w:t>Scolar</w:t>
      </w:r>
      <w:proofErr w:type="spellEnd"/>
      <w:r w:rsidR="00343A3D" w:rsidRPr="006469D1">
        <w:rPr>
          <w:rFonts w:ascii="Arial" w:hAnsi="Arial" w:cs="Arial"/>
        </w:rPr>
        <w:t xml:space="preserve"> (Lernprozess analysieren, </w:t>
      </w:r>
      <w:r w:rsidRPr="006469D1">
        <w:rPr>
          <w:rFonts w:ascii="Arial" w:hAnsi="Arial" w:cs="Arial"/>
        </w:rPr>
        <w:t>immer weiterlernen / aktuell bleiben, Wissen in Praxis anwenden, Lernprozess von Familie fördern, klinische Erfahrung mit Fachliteratur kombinieren)</w:t>
      </w:r>
      <w:r w:rsidR="00FA565E" w:rsidRPr="006469D1">
        <w:rPr>
          <w:rFonts w:ascii="Arial" w:hAnsi="Arial" w:cs="Arial"/>
        </w:rPr>
        <w:t xml:space="preserve"> </w:t>
      </w:r>
      <w:proofErr w:type="spellStart"/>
      <w:r w:rsidR="00FA565E" w:rsidRPr="006469D1">
        <w:rPr>
          <w:rFonts w:ascii="Arial" w:hAnsi="Arial" w:cs="Arial"/>
          <w:color w:val="ED7D31" w:themeColor="accent2"/>
        </w:rPr>
        <w:t>z.B.Geburtspositionen</w:t>
      </w:r>
      <w:proofErr w:type="spellEnd"/>
    </w:p>
    <w:p w14:paraId="1DDDEED3" w14:textId="3844245E" w:rsidR="00B95242" w:rsidRPr="006469D1" w:rsidRDefault="00B95242" w:rsidP="00B95242">
      <w:pPr>
        <w:rPr>
          <w:rFonts w:ascii="Arial" w:hAnsi="Arial" w:cs="Arial"/>
        </w:rPr>
      </w:pPr>
      <w:r w:rsidRPr="006469D1">
        <w:rPr>
          <w:rFonts w:ascii="Arial" w:hAnsi="Arial" w:cs="Arial"/>
          <w:noProof/>
        </w:rPr>
        <w:drawing>
          <wp:anchor distT="0" distB="0" distL="114300" distR="114300" simplePos="0" relativeHeight="251664384" behindDoc="1" locked="0" layoutInCell="1" allowOverlap="1" wp14:anchorId="532491F6" wp14:editId="1826569B">
            <wp:simplePos x="0" y="0"/>
            <wp:positionH relativeFrom="column">
              <wp:posOffset>3655060</wp:posOffset>
            </wp:positionH>
            <wp:positionV relativeFrom="paragraph">
              <wp:posOffset>154305</wp:posOffset>
            </wp:positionV>
            <wp:extent cx="2975610" cy="1213485"/>
            <wp:effectExtent l="0" t="0" r="0" b="5715"/>
            <wp:wrapTight wrapText="bothSides">
              <wp:wrapPolygon edited="0">
                <wp:start x="0" y="0"/>
                <wp:lineTo x="0" y="21363"/>
                <wp:lineTo x="21434" y="21363"/>
                <wp:lineTo x="21434" y="0"/>
                <wp:lineTo x="0" y="0"/>
              </wp:wrapPolygon>
            </wp:wrapTight>
            <wp:docPr id="7" name="Grafik 7" descr="Ein Bild, das Text, Zeitung,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Zeitung, Screenshot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2975610" cy="1213485"/>
                    </a:xfrm>
                    <a:prstGeom prst="rect">
                      <a:avLst/>
                    </a:prstGeom>
                  </pic:spPr>
                </pic:pic>
              </a:graphicData>
            </a:graphic>
            <wp14:sizeRelH relativeFrom="margin">
              <wp14:pctWidth>0</wp14:pctWidth>
            </wp14:sizeRelH>
            <wp14:sizeRelV relativeFrom="margin">
              <wp14:pctHeight>0</wp14:pctHeight>
            </wp14:sizeRelV>
          </wp:anchor>
        </w:drawing>
      </w:r>
    </w:p>
    <w:p w14:paraId="57F9C4C2" w14:textId="39E2BC62" w:rsidR="00DA3653" w:rsidRPr="0096279B" w:rsidRDefault="00B95242" w:rsidP="00DA3653">
      <w:pPr>
        <w:pStyle w:val="Listenabsatz"/>
        <w:numPr>
          <w:ilvl w:val="0"/>
          <w:numId w:val="2"/>
        </w:numPr>
        <w:rPr>
          <w:rFonts w:ascii="Arial" w:hAnsi="Arial" w:cs="Arial"/>
        </w:rPr>
      </w:pPr>
      <w:r w:rsidRPr="006469D1">
        <w:rPr>
          <w:rFonts w:ascii="Arial" w:hAnsi="Arial" w:cs="Arial"/>
        </w:rPr>
        <w:t xml:space="preserve">G: Professional (adäquate Positionierung und Repräsentation, Reglementierung weiterentwickeln, Massnahmen für sichere &amp; optimale Versorgung, </w:t>
      </w:r>
      <w:r w:rsidR="00686171" w:rsidRPr="006469D1">
        <w:rPr>
          <w:rFonts w:ascii="Arial" w:hAnsi="Arial" w:cs="Arial"/>
        </w:rPr>
        <w:t xml:space="preserve">eigene Leistungen verantworten, </w:t>
      </w:r>
      <w:proofErr w:type="spellStart"/>
      <w:r w:rsidR="00686171" w:rsidRPr="006469D1">
        <w:rPr>
          <w:rFonts w:ascii="Arial" w:hAnsi="Arial" w:cs="Arial"/>
        </w:rPr>
        <w:t>sorge</w:t>
      </w:r>
      <w:proofErr w:type="spellEnd"/>
      <w:r w:rsidR="00686171" w:rsidRPr="006469D1">
        <w:rPr>
          <w:rFonts w:ascii="Arial" w:hAnsi="Arial" w:cs="Arial"/>
        </w:rPr>
        <w:t xml:space="preserve"> tragen zu sich und KollegInnen)</w:t>
      </w:r>
      <w:r w:rsidR="00FA565E" w:rsidRPr="006469D1">
        <w:rPr>
          <w:rFonts w:ascii="Arial" w:hAnsi="Arial" w:cs="Arial"/>
          <w:color w:val="ED7D31" w:themeColor="accent2"/>
        </w:rPr>
        <w:t xml:space="preserve"> z.B. Geburtspositionen</w:t>
      </w:r>
    </w:p>
    <w:p w14:paraId="15BDB409" w14:textId="0875C483" w:rsidR="00FA565E" w:rsidRPr="006469D1" w:rsidRDefault="00FA565E" w:rsidP="00FA565E">
      <w:pPr>
        <w:pStyle w:val="berschrift1"/>
        <w:rPr>
          <w:rFonts w:ascii="Arial" w:hAnsi="Arial" w:cs="Arial"/>
        </w:rPr>
      </w:pPr>
      <w:bookmarkStart w:id="2" w:name="_Toc91809354"/>
      <w:r w:rsidRPr="006469D1">
        <w:rPr>
          <w:rFonts w:ascii="Arial" w:hAnsi="Arial" w:cs="Arial"/>
        </w:rPr>
        <w:t>2 Hygiene</w:t>
      </w:r>
      <w:bookmarkEnd w:id="2"/>
    </w:p>
    <w:p w14:paraId="5B5235EB" w14:textId="2501690D" w:rsidR="00FA565E" w:rsidRPr="006469D1" w:rsidRDefault="001B3EB2" w:rsidP="00FA565E">
      <w:pPr>
        <w:pStyle w:val="berschrift2"/>
        <w:rPr>
          <w:rFonts w:ascii="Arial" w:hAnsi="Arial" w:cs="Arial"/>
        </w:rPr>
      </w:pPr>
      <w:bookmarkStart w:id="3" w:name="_Toc91809355"/>
      <w:r w:rsidRPr="006469D1">
        <w:rPr>
          <w:rFonts w:ascii="Arial" w:hAnsi="Arial" w:cs="Arial"/>
        </w:rPr>
        <w:t>2.1 Basiswissen</w:t>
      </w:r>
      <w:bookmarkEnd w:id="3"/>
    </w:p>
    <w:p w14:paraId="0D96BF16" w14:textId="3CBB6B2A" w:rsidR="001B3EB2" w:rsidRPr="006469D1" w:rsidRDefault="00372A2C" w:rsidP="001B3EB2">
      <w:pPr>
        <w:rPr>
          <w:rFonts w:ascii="Arial" w:hAnsi="Arial" w:cs="Arial"/>
          <w:color w:val="C00000"/>
        </w:rPr>
      </w:pPr>
      <w:r w:rsidRPr="006469D1">
        <w:rPr>
          <w:rFonts w:ascii="Arial" w:hAnsi="Arial" w:cs="Arial"/>
          <w:color w:val="C00000"/>
        </w:rPr>
        <w:t>Ziel: kenne die Begriffe</w:t>
      </w:r>
      <w:r w:rsidR="00116DBA" w:rsidRPr="006469D1">
        <w:rPr>
          <w:rFonts w:ascii="Arial" w:hAnsi="Arial" w:cs="Arial"/>
          <w:color w:val="C00000"/>
        </w:rPr>
        <w:t>:</w:t>
      </w:r>
      <w:r w:rsidRPr="006469D1">
        <w:rPr>
          <w:rFonts w:ascii="Arial" w:hAnsi="Arial" w:cs="Arial"/>
          <w:color w:val="C00000"/>
        </w:rPr>
        <w:t xml:space="preserve"> Infektion, Desinfektion, Sterilisation, Asepsis, Dekontamination, Remanenz, Kolonisation, bakterizid, </w:t>
      </w:r>
      <w:proofErr w:type="spellStart"/>
      <w:r w:rsidRPr="006469D1">
        <w:rPr>
          <w:rFonts w:ascii="Arial" w:hAnsi="Arial" w:cs="Arial"/>
          <w:color w:val="C00000"/>
        </w:rPr>
        <w:t>bakteriostatischt</w:t>
      </w:r>
      <w:proofErr w:type="spellEnd"/>
      <w:r w:rsidR="00603E7D" w:rsidRPr="006469D1">
        <w:rPr>
          <w:rFonts w:ascii="Arial" w:hAnsi="Arial" w:cs="Arial"/>
          <w:color w:val="C00000"/>
        </w:rPr>
        <w:t>,</w:t>
      </w:r>
      <w:r w:rsidR="00603E7D" w:rsidRPr="006469D1">
        <w:rPr>
          <w:rFonts w:ascii="Arial" w:hAnsi="Arial" w:cs="Arial"/>
        </w:rPr>
        <w:t xml:space="preserve"> </w:t>
      </w:r>
      <w:r w:rsidR="00603E7D" w:rsidRPr="006469D1">
        <w:rPr>
          <w:rFonts w:ascii="Arial" w:hAnsi="Arial" w:cs="Arial"/>
          <w:color w:val="C00000"/>
        </w:rPr>
        <w:t xml:space="preserve">Epidemie, Endemie und </w:t>
      </w:r>
      <w:proofErr w:type="spellStart"/>
      <w:r w:rsidR="00603E7D" w:rsidRPr="006469D1">
        <w:rPr>
          <w:rFonts w:ascii="Arial" w:hAnsi="Arial" w:cs="Arial"/>
          <w:color w:val="C00000"/>
        </w:rPr>
        <w:t>Pandemieden</w:t>
      </w:r>
      <w:proofErr w:type="spellEnd"/>
      <w:r w:rsidR="00237A16" w:rsidRPr="006469D1">
        <w:rPr>
          <w:rFonts w:ascii="Arial" w:hAnsi="Arial" w:cs="Arial"/>
          <w:color w:val="C00000"/>
        </w:rPr>
        <w:t xml:space="preserve">. </w:t>
      </w:r>
      <w:proofErr w:type="gramStart"/>
      <w:r w:rsidR="00237A16" w:rsidRPr="006469D1">
        <w:rPr>
          <w:rFonts w:ascii="Arial" w:hAnsi="Arial" w:cs="Arial"/>
          <w:color w:val="C00000"/>
        </w:rPr>
        <w:t>Kenne</w:t>
      </w:r>
      <w:proofErr w:type="gramEnd"/>
      <w:r w:rsidR="00237A16" w:rsidRPr="006469D1">
        <w:rPr>
          <w:rFonts w:ascii="Arial" w:hAnsi="Arial" w:cs="Arial"/>
          <w:color w:val="C00000"/>
        </w:rPr>
        <w:t xml:space="preserve"> den Unterschied zwischen Desinfektion und Sterilisation.</w:t>
      </w:r>
    </w:p>
    <w:p w14:paraId="497EA33B" w14:textId="5BAE7698" w:rsidR="00372A2C" w:rsidRPr="006469D1" w:rsidRDefault="00116DBA" w:rsidP="00E34188">
      <w:pPr>
        <w:pStyle w:val="Listenabsatz"/>
        <w:numPr>
          <w:ilvl w:val="0"/>
          <w:numId w:val="2"/>
        </w:numPr>
        <w:rPr>
          <w:rFonts w:ascii="Arial" w:hAnsi="Arial" w:cs="Arial"/>
        </w:rPr>
      </w:pPr>
      <w:r w:rsidRPr="006469D1">
        <w:rPr>
          <w:rFonts w:ascii="Arial" w:hAnsi="Arial" w:cs="Arial"/>
        </w:rPr>
        <w:t xml:space="preserve">Infektion: </w:t>
      </w:r>
      <w:r w:rsidR="00750EDE" w:rsidRPr="006469D1">
        <w:rPr>
          <w:rFonts w:ascii="Arial" w:hAnsi="Arial" w:cs="Arial"/>
        </w:rPr>
        <w:t>Ansteckung mit einer Krankheit</w:t>
      </w:r>
      <w:r w:rsidR="00BF05B1" w:rsidRPr="006469D1">
        <w:rPr>
          <w:rFonts w:ascii="Arial" w:hAnsi="Arial" w:cs="Arial"/>
        </w:rPr>
        <w:t xml:space="preserve"> (</w:t>
      </w:r>
      <w:proofErr w:type="spellStart"/>
      <w:r w:rsidR="00BF05B1" w:rsidRPr="006469D1">
        <w:rPr>
          <w:rFonts w:ascii="Arial" w:hAnsi="Arial" w:cs="Arial"/>
        </w:rPr>
        <w:t>nosokominal</w:t>
      </w:r>
      <w:proofErr w:type="spellEnd"/>
      <w:r w:rsidR="00BF05B1" w:rsidRPr="006469D1">
        <w:rPr>
          <w:rFonts w:ascii="Arial" w:hAnsi="Arial" w:cs="Arial"/>
        </w:rPr>
        <w:t xml:space="preserve"> = in Krankenhaus)</w:t>
      </w:r>
    </w:p>
    <w:p w14:paraId="6AEC539B" w14:textId="342AAC57" w:rsidR="00116DBA" w:rsidRPr="006469D1" w:rsidRDefault="00116DBA" w:rsidP="00E34188">
      <w:pPr>
        <w:pStyle w:val="Listenabsatz"/>
        <w:numPr>
          <w:ilvl w:val="0"/>
          <w:numId w:val="2"/>
        </w:numPr>
        <w:rPr>
          <w:rFonts w:ascii="Arial" w:hAnsi="Arial" w:cs="Arial"/>
        </w:rPr>
      </w:pPr>
      <w:r w:rsidRPr="006469D1">
        <w:rPr>
          <w:rFonts w:ascii="Arial" w:hAnsi="Arial" w:cs="Arial"/>
        </w:rPr>
        <w:t>Desinfektion:</w:t>
      </w:r>
      <w:r w:rsidR="00603E7D" w:rsidRPr="006469D1">
        <w:rPr>
          <w:rFonts w:ascii="Arial" w:hAnsi="Arial" w:cs="Arial"/>
        </w:rPr>
        <w:t xml:space="preserve"> </w:t>
      </w:r>
      <w:r w:rsidR="000A76DB" w:rsidRPr="006469D1">
        <w:rPr>
          <w:rFonts w:ascii="Arial" w:hAnsi="Arial" w:cs="Arial"/>
        </w:rPr>
        <w:t>Massnahmen zur Keimreduktion (gegen alle Mikr</w:t>
      </w:r>
      <w:r w:rsidR="004647FC" w:rsidRPr="006469D1">
        <w:rPr>
          <w:rFonts w:ascii="Arial" w:hAnsi="Arial" w:cs="Arial"/>
        </w:rPr>
        <w:t>oorganismen)</w:t>
      </w:r>
    </w:p>
    <w:p w14:paraId="5C4B3AB3" w14:textId="64E9CB2C" w:rsidR="00116DBA" w:rsidRPr="006469D1" w:rsidRDefault="00116DBA" w:rsidP="00E34188">
      <w:pPr>
        <w:pStyle w:val="Listenabsatz"/>
        <w:numPr>
          <w:ilvl w:val="0"/>
          <w:numId w:val="2"/>
        </w:numPr>
        <w:rPr>
          <w:rFonts w:ascii="Arial" w:hAnsi="Arial" w:cs="Arial"/>
        </w:rPr>
      </w:pPr>
      <w:r w:rsidRPr="006469D1">
        <w:rPr>
          <w:rFonts w:ascii="Arial" w:hAnsi="Arial" w:cs="Arial"/>
        </w:rPr>
        <w:t>Sterilisation:</w:t>
      </w:r>
      <w:r w:rsidR="00BC0EE6" w:rsidRPr="006469D1">
        <w:rPr>
          <w:rFonts w:ascii="Arial" w:hAnsi="Arial" w:cs="Arial"/>
        </w:rPr>
        <w:t xml:space="preserve"> vollständige Keimbefreiung</w:t>
      </w:r>
    </w:p>
    <w:p w14:paraId="69EB5BA9" w14:textId="73B6DC78" w:rsidR="00116DBA" w:rsidRPr="006469D1" w:rsidRDefault="00116DBA" w:rsidP="00E34188">
      <w:pPr>
        <w:pStyle w:val="Listenabsatz"/>
        <w:numPr>
          <w:ilvl w:val="0"/>
          <w:numId w:val="2"/>
        </w:numPr>
        <w:rPr>
          <w:rFonts w:ascii="Arial" w:hAnsi="Arial" w:cs="Arial"/>
        </w:rPr>
      </w:pPr>
      <w:r w:rsidRPr="006469D1">
        <w:rPr>
          <w:rFonts w:ascii="Arial" w:hAnsi="Arial" w:cs="Arial"/>
        </w:rPr>
        <w:t>Asepsis:</w:t>
      </w:r>
      <w:r w:rsidR="00BC0EE6" w:rsidRPr="006469D1">
        <w:rPr>
          <w:rFonts w:ascii="Arial" w:hAnsi="Arial" w:cs="Arial"/>
        </w:rPr>
        <w:t xml:space="preserve"> vollkommene Keimfreiheit</w:t>
      </w:r>
    </w:p>
    <w:p w14:paraId="7C317269" w14:textId="0383154B" w:rsidR="00116DBA" w:rsidRPr="006469D1" w:rsidRDefault="00116DBA" w:rsidP="00E34188">
      <w:pPr>
        <w:pStyle w:val="Listenabsatz"/>
        <w:numPr>
          <w:ilvl w:val="0"/>
          <w:numId w:val="2"/>
        </w:numPr>
        <w:rPr>
          <w:rFonts w:ascii="Arial" w:hAnsi="Arial" w:cs="Arial"/>
        </w:rPr>
      </w:pPr>
      <w:r w:rsidRPr="006469D1">
        <w:rPr>
          <w:rFonts w:ascii="Arial" w:hAnsi="Arial" w:cs="Arial"/>
        </w:rPr>
        <w:t>Dekontamination:</w:t>
      </w:r>
      <w:r w:rsidR="00340F5C" w:rsidRPr="006469D1">
        <w:rPr>
          <w:rFonts w:ascii="Arial" w:hAnsi="Arial" w:cs="Arial"/>
        </w:rPr>
        <w:t xml:space="preserve"> Verfahren zur </w:t>
      </w:r>
      <w:r w:rsidR="008C74DF" w:rsidRPr="006469D1">
        <w:rPr>
          <w:rFonts w:ascii="Arial" w:hAnsi="Arial" w:cs="Arial"/>
        </w:rPr>
        <w:t>Beseitigung von Verunreinigungen</w:t>
      </w:r>
    </w:p>
    <w:p w14:paraId="1EDC1896" w14:textId="7AE3B652" w:rsidR="00116DBA" w:rsidRPr="006469D1" w:rsidRDefault="00116DBA" w:rsidP="00E34188">
      <w:pPr>
        <w:pStyle w:val="Listenabsatz"/>
        <w:numPr>
          <w:ilvl w:val="0"/>
          <w:numId w:val="2"/>
        </w:numPr>
        <w:rPr>
          <w:rFonts w:ascii="Arial" w:hAnsi="Arial" w:cs="Arial"/>
        </w:rPr>
      </w:pPr>
      <w:r w:rsidRPr="006469D1">
        <w:rPr>
          <w:rFonts w:ascii="Arial" w:hAnsi="Arial" w:cs="Arial"/>
        </w:rPr>
        <w:t>Remanenz:</w:t>
      </w:r>
      <w:r w:rsidR="008C74DF" w:rsidRPr="006469D1">
        <w:rPr>
          <w:rFonts w:ascii="Arial" w:hAnsi="Arial" w:cs="Arial"/>
        </w:rPr>
        <w:t xml:space="preserve"> Fähigkeit, Keimvermehrung </w:t>
      </w:r>
      <w:r w:rsidR="00765020" w:rsidRPr="006469D1">
        <w:rPr>
          <w:rFonts w:ascii="Arial" w:hAnsi="Arial" w:cs="Arial"/>
        </w:rPr>
        <w:t>länger zu unterdrücken</w:t>
      </w:r>
    </w:p>
    <w:p w14:paraId="6792B72C" w14:textId="2C83F6F6" w:rsidR="00116DBA" w:rsidRPr="006469D1" w:rsidRDefault="00116DBA" w:rsidP="00E34188">
      <w:pPr>
        <w:pStyle w:val="Listenabsatz"/>
        <w:numPr>
          <w:ilvl w:val="0"/>
          <w:numId w:val="2"/>
        </w:numPr>
        <w:rPr>
          <w:rFonts w:ascii="Arial" w:hAnsi="Arial" w:cs="Arial"/>
        </w:rPr>
      </w:pPr>
      <w:r w:rsidRPr="006469D1">
        <w:rPr>
          <w:rFonts w:ascii="Arial" w:hAnsi="Arial" w:cs="Arial"/>
        </w:rPr>
        <w:t>Kolonisation:</w:t>
      </w:r>
      <w:r w:rsidR="00765020" w:rsidRPr="006469D1">
        <w:rPr>
          <w:rFonts w:ascii="Arial" w:hAnsi="Arial" w:cs="Arial"/>
        </w:rPr>
        <w:t xml:space="preserve"> Anwesenheit Mikroorganismen (nicht Eindringen!)</w:t>
      </w:r>
    </w:p>
    <w:p w14:paraId="65530FEE" w14:textId="51CB118E" w:rsidR="00116DBA" w:rsidRPr="006469D1" w:rsidRDefault="00116DBA" w:rsidP="00E34188">
      <w:pPr>
        <w:pStyle w:val="Listenabsatz"/>
        <w:numPr>
          <w:ilvl w:val="0"/>
          <w:numId w:val="2"/>
        </w:numPr>
        <w:rPr>
          <w:rFonts w:ascii="Arial" w:hAnsi="Arial" w:cs="Arial"/>
        </w:rPr>
      </w:pPr>
      <w:r w:rsidRPr="006469D1">
        <w:rPr>
          <w:rFonts w:ascii="Arial" w:hAnsi="Arial" w:cs="Arial"/>
        </w:rPr>
        <w:t>Bakterizid:</w:t>
      </w:r>
      <w:r w:rsidR="00E40777" w:rsidRPr="006469D1">
        <w:rPr>
          <w:rFonts w:ascii="Arial" w:hAnsi="Arial" w:cs="Arial"/>
        </w:rPr>
        <w:t xml:space="preserve"> Bakterien tötend</w:t>
      </w:r>
    </w:p>
    <w:p w14:paraId="7ABC50D8" w14:textId="32249430" w:rsidR="00116DBA" w:rsidRPr="006469D1" w:rsidRDefault="00116DBA" w:rsidP="00E34188">
      <w:pPr>
        <w:pStyle w:val="Listenabsatz"/>
        <w:numPr>
          <w:ilvl w:val="0"/>
          <w:numId w:val="2"/>
        </w:numPr>
        <w:rPr>
          <w:rFonts w:ascii="Arial" w:hAnsi="Arial" w:cs="Arial"/>
        </w:rPr>
      </w:pPr>
      <w:r w:rsidRPr="006469D1">
        <w:rPr>
          <w:rFonts w:ascii="Arial" w:hAnsi="Arial" w:cs="Arial"/>
        </w:rPr>
        <w:t>Bakteriostatisch:</w:t>
      </w:r>
      <w:r w:rsidR="00E40777" w:rsidRPr="006469D1">
        <w:rPr>
          <w:rFonts w:ascii="Arial" w:hAnsi="Arial" w:cs="Arial"/>
        </w:rPr>
        <w:t xml:space="preserve"> Bakterien hemmend (nicht töten!)</w:t>
      </w:r>
    </w:p>
    <w:p w14:paraId="559127CF" w14:textId="32E48980" w:rsidR="00603E7D" w:rsidRPr="006469D1" w:rsidRDefault="00603E7D" w:rsidP="00E34188">
      <w:pPr>
        <w:pStyle w:val="Listenabsatz"/>
        <w:numPr>
          <w:ilvl w:val="0"/>
          <w:numId w:val="2"/>
        </w:numPr>
        <w:rPr>
          <w:rFonts w:ascii="Arial" w:hAnsi="Arial" w:cs="Arial"/>
        </w:rPr>
      </w:pPr>
      <w:r w:rsidRPr="006469D1">
        <w:rPr>
          <w:rFonts w:ascii="Arial" w:hAnsi="Arial" w:cs="Arial"/>
        </w:rPr>
        <w:t>Epidemie:</w:t>
      </w:r>
      <w:r w:rsidR="00750EDE" w:rsidRPr="006469D1">
        <w:rPr>
          <w:rFonts w:ascii="Arial" w:hAnsi="Arial" w:cs="Arial"/>
        </w:rPr>
        <w:t xml:space="preserve"> Erkrankung in Region/Gruppe mi</w:t>
      </w:r>
      <w:r w:rsidR="00A43445" w:rsidRPr="006469D1">
        <w:rPr>
          <w:rFonts w:ascii="Arial" w:hAnsi="Arial" w:cs="Arial"/>
        </w:rPr>
        <w:t>t</w:t>
      </w:r>
      <w:r w:rsidR="00750EDE" w:rsidRPr="006469D1">
        <w:rPr>
          <w:rFonts w:ascii="Arial" w:hAnsi="Arial" w:cs="Arial"/>
        </w:rPr>
        <w:t xml:space="preserve"> unerwartet hoher Zahl</w:t>
      </w:r>
    </w:p>
    <w:p w14:paraId="4BB00B98" w14:textId="0CE6C54F" w:rsidR="007C4F6A" w:rsidRPr="006469D1" w:rsidRDefault="00603E7D" w:rsidP="00E34188">
      <w:pPr>
        <w:pStyle w:val="Listenabsatz"/>
        <w:numPr>
          <w:ilvl w:val="0"/>
          <w:numId w:val="2"/>
        </w:numPr>
        <w:rPr>
          <w:rFonts w:ascii="Arial" w:hAnsi="Arial" w:cs="Arial"/>
        </w:rPr>
      </w:pPr>
      <w:r w:rsidRPr="006469D1">
        <w:rPr>
          <w:rFonts w:ascii="Arial" w:hAnsi="Arial" w:cs="Arial"/>
        </w:rPr>
        <w:t>Endemie:</w:t>
      </w:r>
      <w:r w:rsidR="00A43445" w:rsidRPr="006469D1">
        <w:rPr>
          <w:rFonts w:ascii="Arial" w:hAnsi="Arial" w:cs="Arial"/>
        </w:rPr>
        <w:t xml:space="preserve"> Erkrankung in Regio</w:t>
      </w:r>
      <w:r w:rsidR="0030227B" w:rsidRPr="006469D1">
        <w:rPr>
          <w:rFonts w:ascii="Arial" w:hAnsi="Arial" w:cs="Arial"/>
        </w:rPr>
        <w:t>n</w:t>
      </w:r>
      <w:r w:rsidR="00A43445" w:rsidRPr="006469D1">
        <w:rPr>
          <w:rFonts w:ascii="Arial" w:hAnsi="Arial" w:cs="Arial"/>
        </w:rPr>
        <w:t>/Gruppe in regelmässigem Nivea</w:t>
      </w:r>
      <w:r w:rsidR="007C4F6A" w:rsidRPr="006469D1">
        <w:rPr>
          <w:rFonts w:ascii="Arial" w:hAnsi="Arial" w:cs="Arial"/>
        </w:rPr>
        <w:t>u</w:t>
      </w:r>
    </w:p>
    <w:p w14:paraId="77F834E3" w14:textId="79A7EFA5" w:rsidR="00603E7D" w:rsidRPr="006469D1" w:rsidRDefault="00603E7D" w:rsidP="00E34188">
      <w:pPr>
        <w:pStyle w:val="Listenabsatz"/>
        <w:numPr>
          <w:ilvl w:val="0"/>
          <w:numId w:val="2"/>
        </w:numPr>
        <w:rPr>
          <w:rFonts w:ascii="Arial" w:hAnsi="Arial" w:cs="Arial"/>
        </w:rPr>
      </w:pPr>
      <w:r w:rsidRPr="006469D1">
        <w:rPr>
          <w:rFonts w:ascii="Arial" w:hAnsi="Arial" w:cs="Arial"/>
        </w:rPr>
        <w:t>Pandemien:</w:t>
      </w:r>
      <w:r w:rsidR="007C4F6A" w:rsidRPr="006469D1">
        <w:rPr>
          <w:rFonts w:ascii="Arial" w:hAnsi="Arial" w:cs="Arial"/>
        </w:rPr>
        <w:t xml:space="preserve"> Erkrankung weltweit mit unerwartet ho</w:t>
      </w:r>
      <w:r w:rsidR="000A76DB" w:rsidRPr="006469D1">
        <w:rPr>
          <w:rFonts w:ascii="Arial" w:hAnsi="Arial" w:cs="Arial"/>
        </w:rPr>
        <w:t>her Zahl</w:t>
      </w:r>
    </w:p>
    <w:p w14:paraId="160D8614" w14:textId="26391C66" w:rsidR="004647FC" w:rsidRPr="006469D1" w:rsidRDefault="004647FC" w:rsidP="004647FC">
      <w:pPr>
        <w:rPr>
          <w:rFonts w:ascii="Arial" w:hAnsi="Arial" w:cs="Arial"/>
          <w:color w:val="C00000"/>
        </w:rPr>
      </w:pPr>
      <w:r w:rsidRPr="006469D1">
        <w:rPr>
          <w:rFonts w:ascii="Arial" w:hAnsi="Arial" w:cs="Arial"/>
          <w:color w:val="C00000"/>
        </w:rPr>
        <w:t xml:space="preserve">Ziel: </w:t>
      </w:r>
      <w:r w:rsidR="00237A16" w:rsidRPr="006469D1">
        <w:rPr>
          <w:rFonts w:ascii="Arial" w:hAnsi="Arial" w:cs="Arial"/>
          <w:color w:val="C00000"/>
        </w:rPr>
        <w:t>kann die Allgemeinen Vorsichtsmassnahmen nennen</w:t>
      </w:r>
    </w:p>
    <w:p w14:paraId="6A5F6498" w14:textId="15610F99" w:rsidR="00237A16" w:rsidRPr="006469D1" w:rsidRDefault="00BF05B1" w:rsidP="00E34188">
      <w:pPr>
        <w:pStyle w:val="Listenabsatz"/>
        <w:numPr>
          <w:ilvl w:val="0"/>
          <w:numId w:val="2"/>
        </w:numPr>
        <w:rPr>
          <w:rFonts w:ascii="Arial" w:hAnsi="Arial" w:cs="Arial"/>
        </w:rPr>
      </w:pPr>
      <w:r w:rsidRPr="006469D1">
        <w:rPr>
          <w:rFonts w:ascii="Arial" w:hAnsi="Arial" w:cs="Arial"/>
        </w:rPr>
        <w:t xml:space="preserve">Händedesinfektion, </w:t>
      </w:r>
      <w:r w:rsidR="008A0A2B" w:rsidRPr="006469D1">
        <w:rPr>
          <w:rFonts w:ascii="Arial" w:hAnsi="Arial" w:cs="Arial"/>
        </w:rPr>
        <w:t xml:space="preserve">Hände waschen, Hautschutz, Hautpflege, Schutzkleidung, </w:t>
      </w:r>
      <w:r w:rsidR="00BE7D6B" w:rsidRPr="006469D1">
        <w:rPr>
          <w:rFonts w:ascii="Arial" w:hAnsi="Arial" w:cs="Arial"/>
        </w:rPr>
        <w:t>Schutzkittel, Arbeitstechniken, Methoden, Impfungen, Persönliche Hygiene</w:t>
      </w:r>
    </w:p>
    <w:p w14:paraId="26B4BA63" w14:textId="19C463BC" w:rsidR="00AE1F63" w:rsidRPr="006469D1" w:rsidRDefault="00AE1F63" w:rsidP="00AE1F63">
      <w:pPr>
        <w:rPr>
          <w:rFonts w:ascii="Arial" w:hAnsi="Arial" w:cs="Arial"/>
          <w:color w:val="C00000"/>
        </w:rPr>
      </w:pPr>
      <w:r w:rsidRPr="006469D1">
        <w:rPr>
          <w:rFonts w:ascii="Arial" w:hAnsi="Arial" w:cs="Arial"/>
          <w:color w:val="C00000"/>
        </w:rPr>
        <w:t>Ziel: kenne die Grundlagen der hygienischen Händedesinfektion</w:t>
      </w:r>
      <w:r w:rsidR="00F41141" w:rsidRPr="006469D1">
        <w:rPr>
          <w:rFonts w:ascii="Arial" w:hAnsi="Arial" w:cs="Arial"/>
          <w:color w:val="C00000"/>
        </w:rPr>
        <w:t>&amp;</w:t>
      </w:r>
      <w:r w:rsidR="00AB4F0B" w:rsidRPr="006469D1">
        <w:rPr>
          <w:rFonts w:ascii="Arial" w:hAnsi="Arial" w:cs="Arial"/>
          <w:color w:val="C00000"/>
        </w:rPr>
        <w:t xml:space="preserve"> 5 Indikationen der Händehygiene nennen</w:t>
      </w:r>
    </w:p>
    <w:p w14:paraId="45E77ED5" w14:textId="14275366" w:rsidR="00AE1F63" w:rsidRPr="006469D1" w:rsidRDefault="003B052A" w:rsidP="00E34188">
      <w:pPr>
        <w:pStyle w:val="Listenabsatz"/>
        <w:numPr>
          <w:ilvl w:val="0"/>
          <w:numId w:val="2"/>
        </w:numPr>
        <w:rPr>
          <w:rFonts w:ascii="Arial" w:hAnsi="Arial" w:cs="Arial"/>
        </w:rPr>
      </w:pPr>
      <w:r w:rsidRPr="006469D1">
        <w:rPr>
          <w:rFonts w:ascii="Arial" w:hAnsi="Arial" w:cs="Arial"/>
        </w:rPr>
        <w:t xml:space="preserve">Indikation: vor Patientenkontakt, </w:t>
      </w:r>
      <w:r w:rsidR="00700C71" w:rsidRPr="006469D1">
        <w:rPr>
          <w:rFonts w:ascii="Arial" w:hAnsi="Arial" w:cs="Arial"/>
        </w:rPr>
        <w:t>invasiven sauberen Handlungen</w:t>
      </w:r>
      <w:r w:rsidR="00DF4F3A" w:rsidRPr="006469D1">
        <w:rPr>
          <w:rFonts w:ascii="Arial" w:hAnsi="Arial" w:cs="Arial"/>
        </w:rPr>
        <w:t>, anziehen Handschuhe</w:t>
      </w:r>
      <w:r w:rsidR="00700C71" w:rsidRPr="006469D1">
        <w:rPr>
          <w:rFonts w:ascii="Arial" w:hAnsi="Arial" w:cs="Arial"/>
        </w:rPr>
        <w:t xml:space="preserve">; nach: Patientenkontakt, Patientenobjekten, Körperflüssigkeiten, </w:t>
      </w:r>
      <w:r w:rsidR="00DF4F3A" w:rsidRPr="006469D1">
        <w:rPr>
          <w:rFonts w:ascii="Arial" w:hAnsi="Arial" w:cs="Arial"/>
        </w:rPr>
        <w:t>ausziehen Handschuhe</w:t>
      </w:r>
    </w:p>
    <w:p w14:paraId="65E308E0" w14:textId="30E85B75" w:rsidR="00AE076E" w:rsidRPr="006469D1" w:rsidRDefault="00AE076E" w:rsidP="00E34188">
      <w:pPr>
        <w:pStyle w:val="Listenabsatz"/>
        <w:numPr>
          <w:ilvl w:val="0"/>
          <w:numId w:val="2"/>
        </w:numPr>
        <w:rPr>
          <w:rFonts w:ascii="Arial" w:hAnsi="Arial" w:cs="Arial"/>
        </w:rPr>
      </w:pPr>
      <w:r w:rsidRPr="006469D1">
        <w:rPr>
          <w:rFonts w:ascii="Arial" w:hAnsi="Arial" w:cs="Arial"/>
        </w:rPr>
        <w:t>Sicherster, billigster, erfolgreichster und einfachster Weg zur K</w:t>
      </w:r>
      <w:r w:rsidR="00AB4F0B" w:rsidRPr="006469D1">
        <w:rPr>
          <w:rFonts w:ascii="Arial" w:hAnsi="Arial" w:cs="Arial"/>
        </w:rPr>
        <w:t>e</w:t>
      </w:r>
      <w:r w:rsidRPr="006469D1">
        <w:rPr>
          <w:rFonts w:ascii="Arial" w:hAnsi="Arial" w:cs="Arial"/>
        </w:rPr>
        <w:t>imreduktion</w:t>
      </w:r>
    </w:p>
    <w:p w14:paraId="6E508D97" w14:textId="3AA0F033" w:rsidR="00116DBA" w:rsidRPr="006469D1" w:rsidRDefault="00F41141" w:rsidP="00F41141">
      <w:pPr>
        <w:rPr>
          <w:rFonts w:ascii="Arial" w:hAnsi="Arial" w:cs="Arial"/>
          <w:color w:val="C00000"/>
        </w:rPr>
      </w:pPr>
      <w:r w:rsidRPr="006469D1">
        <w:rPr>
          <w:rFonts w:ascii="Arial" w:hAnsi="Arial" w:cs="Arial"/>
          <w:color w:val="C00000"/>
        </w:rPr>
        <w:t>Ziel: kann einen Mundschutz von einer Atemschutzmaske unterscheiden und die Elemente einer Schutzkleidung nennen.</w:t>
      </w:r>
    </w:p>
    <w:p w14:paraId="5A61B8AB" w14:textId="3706F554" w:rsidR="00F41141" w:rsidRPr="006469D1" w:rsidRDefault="00E85CBC" w:rsidP="00E34188">
      <w:pPr>
        <w:pStyle w:val="Listenabsatz"/>
        <w:numPr>
          <w:ilvl w:val="0"/>
          <w:numId w:val="2"/>
        </w:numPr>
        <w:rPr>
          <w:rFonts w:ascii="Arial" w:hAnsi="Arial" w:cs="Arial"/>
        </w:rPr>
      </w:pPr>
      <w:r w:rsidRPr="006469D1">
        <w:rPr>
          <w:rFonts w:ascii="Arial" w:hAnsi="Arial" w:cs="Arial"/>
        </w:rPr>
        <w:t>Schutzhandschuhe (</w:t>
      </w:r>
      <w:r w:rsidR="0049646C" w:rsidRPr="006469D1">
        <w:rPr>
          <w:rFonts w:ascii="Arial" w:hAnsi="Arial" w:cs="Arial"/>
        </w:rPr>
        <w:t>potenzielle</w:t>
      </w:r>
      <w:r w:rsidRPr="006469D1">
        <w:rPr>
          <w:rFonts w:ascii="Arial" w:hAnsi="Arial" w:cs="Arial"/>
        </w:rPr>
        <w:t xml:space="preserve"> Infektionsgefahr, kontaminierte Gegenstände</w:t>
      </w:r>
      <w:r w:rsidR="0049646C" w:rsidRPr="006469D1">
        <w:rPr>
          <w:rFonts w:ascii="Arial" w:hAnsi="Arial" w:cs="Arial"/>
        </w:rPr>
        <w:t>)</w:t>
      </w:r>
    </w:p>
    <w:p w14:paraId="4CA3B440" w14:textId="13E17E34" w:rsidR="0049646C" w:rsidRPr="006469D1" w:rsidRDefault="0049646C" w:rsidP="00E34188">
      <w:pPr>
        <w:pStyle w:val="Listenabsatz"/>
        <w:numPr>
          <w:ilvl w:val="0"/>
          <w:numId w:val="2"/>
        </w:numPr>
        <w:rPr>
          <w:rFonts w:ascii="Arial" w:hAnsi="Arial" w:cs="Arial"/>
        </w:rPr>
      </w:pPr>
      <w:r w:rsidRPr="006469D1">
        <w:rPr>
          <w:rFonts w:ascii="Arial" w:hAnsi="Arial" w:cs="Arial"/>
        </w:rPr>
        <w:t xml:space="preserve">Mund-/Nasenschutz (Spritzgefahr, sterile Tätigkeiten, </w:t>
      </w:r>
      <w:r w:rsidR="00374994" w:rsidRPr="006469D1">
        <w:rPr>
          <w:rFonts w:ascii="Arial" w:hAnsi="Arial" w:cs="Arial"/>
        </w:rPr>
        <w:t>toxische Medikamente)</w:t>
      </w:r>
    </w:p>
    <w:p w14:paraId="287408CF" w14:textId="088CBE33" w:rsidR="00374994" w:rsidRPr="006469D1" w:rsidRDefault="00374994" w:rsidP="00E34188">
      <w:pPr>
        <w:pStyle w:val="Listenabsatz"/>
        <w:numPr>
          <w:ilvl w:val="0"/>
          <w:numId w:val="2"/>
        </w:numPr>
        <w:rPr>
          <w:rFonts w:ascii="Arial" w:hAnsi="Arial" w:cs="Arial"/>
        </w:rPr>
      </w:pPr>
      <w:r w:rsidRPr="006469D1">
        <w:rPr>
          <w:rFonts w:ascii="Arial" w:hAnsi="Arial" w:cs="Arial"/>
        </w:rPr>
        <w:t>FFP2 ohne Atemventil</w:t>
      </w:r>
      <w:r w:rsidR="00242A4E" w:rsidRPr="006469D1">
        <w:rPr>
          <w:rFonts w:ascii="Arial" w:hAnsi="Arial" w:cs="Arial"/>
        </w:rPr>
        <w:t xml:space="preserve"> (Schutz </w:t>
      </w:r>
      <w:r w:rsidR="003A3396" w:rsidRPr="006469D1">
        <w:rPr>
          <w:rFonts w:ascii="Arial" w:hAnsi="Arial" w:cs="Arial"/>
        </w:rPr>
        <w:t>l</w:t>
      </w:r>
      <w:r w:rsidR="00242A4E" w:rsidRPr="006469D1">
        <w:rPr>
          <w:rFonts w:ascii="Arial" w:hAnsi="Arial" w:cs="Arial"/>
        </w:rPr>
        <w:t>uftübertragbare P</w:t>
      </w:r>
      <w:r w:rsidR="003A3396" w:rsidRPr="006469D1">
        <w:rPr>
          <w:rFonts w:ascii="Arial" w:hAnsi="Arial" w:cs="Arial"/>
        </w:rPr>
        <w:t>a</w:t>
      </w:r>
      <w:r w:rsidR="00242A4E" w:rsidRPr="006469D1">
        <w:rPr>
          <w:rFonts w:ascii="Arial" w:hAnsi="Arial" w:cs="Arial"/>
        </w:rPr>
        <w:t>rtikel</w:t>
      </w:r>
      <w:r w:rsidR="00374774" w:rsidRPr="006469D1">
        <w:rPr>
          <w:rFonts w:ascii="Arial" w:hAnsi="Arial" w:cs="Arial"/>
        </w:rPr>
        <w:t xml:space="preserve">, </w:t>
      </w:r>
      <w:proofErr w:type="spellStart"/>
      <w:r w:rsidR="00374774" w:rsidRPr="006469D1">
        <w:rPr>
          <w:rFonts w:ascii="Arial" w:hAnsi="Arial" w:cs="Arial"/>
        </w:rPr>
        <w:t>mind</w:t>
      </w:r>
      <w:proofErr w:type="spellEnd"/>
      <w:r w:rsidR="00374774" w:rsidRPr="006469D1">
        <w:rPr>
          <w:rFonts w:ascii="Arial" w:hAnsi="Arial" w:cs="Arial"/>
        </w:rPr>
        <w:t xml:space="preserve"> 95% Filterleistung</w:t>
      </w:r>
      <w:r w:rsidR="003A3396" w:rsidRPr="006469D1">
        <w:rPr>
          <w:rFonts w:ascii="Arial" w:hAnsi="Arial" w:cs="Arial"/>
        </w:rPr>
        <w:t>)</w:t>
      </w:r>
    </w:p>
    <w:p w14:paraId="77DA7A6C" w14:textId="46B5D5C0" w:rsidR="003A3396" w:rsidRPr="006469D1" w:rsidRDefault="003A3396" w:rsidP="00E34188">
      <w:pPr>
        <w:pStyle w:val="Listenabsatz"/>
        <w:numPr>
          <w:ilvl w:val="0"/>
          <w:numId w:val="2"/>
        </w:numPr>
        <w:rPr>
          <w:rFonts w:ascii="Arial" w:hAnsi="Arial" w:cs="Arial"/>
        </w:rPr>
      </w:pPr>
      <w:r w:rsidRPr="006469D1">
        <w:rPr>
          <w:rFonts w:ascii="Arial" w:hAnsi="Arial" w:cs="Arial"/>
        </w:rPr>
        <w:t xml:space="preserve">FFP3 mit Atemventil (Schutz luftübertragbare Partikel, </w:t>
      </w:r>
      <w:r w:rsidR="00E14DFA" w:rsidRPr="006469D1">
        <w:rPr>
          <w:rFonts w:ascii="Arial" w:hAnsi="Arial" w:cs="Arial"/>
        </w:rPr>
        <w:t xml:space="preserve">nicht in OP und </w:t>
      </w:r>
      <w:proofErr w:type="gramStart"/>
      <w:r w:rsidR="00E14DFA" w:rsidRPr="006469D1">
        <w:rPr>
          <w:rFonts w:ascii="Arial" w:hAnsi="Arial" w:cs="Arial"/>
        </w:rPr>
        <w:t>Patienten!</w:t>
      </w:r>
      <w:r w:rsidR="00374774" w:rsidRPr="006469D1">
        <w:rPr>
          <w:rFonts w:ascii="Arial" w:hAnsi="Arial" w:cs="Arial"/>
        </w:rPr>
        <w:t>,</w:t>
      </w:r>
      <w:proofErr w:type="gramEnd"/>
      <w:r w:rsidR="00374774" w:rsidRPr="006469D1">
        <w:rPr>
          <w:rFonts w:ascii="Arial" w:hAnsi="Arial" w:cs="Arial"/>
        </w:rPr>
        <w:t xml:space="preserve"> </w:t>
      </w:r>
      <w:proofErr w:type="spellStart"/>
      <w:r w:rsidR="00374774" w:rsidRPr="006469D1">
        <w:rPr>
          <w:rFonts w:ascii="Arial" w:hAnsi="Arial" w:cs="Arial"/>
        </w:rPr>
        <w:t>mind</w:t>
      </w:r>
      <w:proofErr w:type="spellEnd"/>
      <w:r w:rsidR="00374774" w:rsidRPr="006469D1">
        <w:rPr>
          <w:rFonts w:ascii="Arial" w:hAnsi="Arial" w:cs="Arial"/>
        </w:rPr>
        <w:t xml:space="preserve"> 99% Filterleistung</w:t>
      </w:r>
      <w:r w:rsidR="00E14DFA" w:rsidRPr="006469D1">
        <w:rPr>
          <w:rFonts w:ascii="Arial" w:hAnsi="Arial" w:cs="Arial"/>
        </w:rPr>
        <w:t>)</w:t>
      </w:r>
    </w:p>
    <w:p w14:paraId="53C71B5A" w14:textId="5171112B" w:rsidR="00E14DFA" w:rsidRPr="006469D1" w:rsidRDefault="00E14DFA" w:rsidP="00E34188">
      <w:pPr>
        <w:pStyle w:val="Listenabsatz"/>
        <w:numPr>
          <w:ilvl w:val="0"/>
          <w:numId w:val="2"/>
        </w:numPr>
        <w:rPr>
          <w:rFonts w:ascii="Arial" w:hAnsi="Arial" w:cs="Arial"/>
        </w:rPr>
      </w:pPr>
      <w:r w:rsidRPr="006469D1">
        <w:rPr>
          <w:rFonts w:ascii="Arial" w:hAnsi="Arial" w:cs="Arial"/>
        </w:rPr>
        <w:lastRenderedPageBreak/>
        <w:t>FFP3 mit Spezialventil (</w:t>
      </w:r>
      <w:r w:rsidR="001071A1" w:rsidRPr="006469D1">
        <w:rPr>
          <w:rFonts w:ascii="Arial" w:hAnsi="Arial" w:cs="Arial"/>
        </w:rPr>
        <w:t>nur im OP, Schutz luftübertragbare Partikel</w:t>
      </w:r>
      <w:r w:rsidR="00374774" w:rsidRPr="006469D1">
        <w:rPr>
          <w:rFonts w:ascii="Arial" w:hAnsi="Arial" w:cs="Arial"/>
        </w:rPr>
        <w:t xml:space="preserve">, </w:t>
      </w:r>
      <w:proofErr w:type="spellStart"/>
      <w:r w:rsidR="00374774" w:rsidRPr="006469D1">
        <w:rPr>
          <w:rFonts w:ascii="Arial" w:hAnsi="Arial" w:cs="Arial"/>
        </w:rPr>
        <w:t>mind</w:t>
      </w:r>
      <w:proofErr w:type="spellEnd"/>
      <w:r w:rsidR="00374774" w:rsidRPr="006469D1">
        <w:rPr>
          <w:rFonts w:ascii="Arial" w:hAnsi="Arial" w:cs="Arial"/>
        </w:rPr>
        <w:t xml:space="preserve"> 99% Filterleistung)</w:t>
      </w:r>
    </w:p>
    <w:p w14:paraId="65D54AE5" w14:textId="423C18BB" w:rsidR="00FF4922" w:rsidRPr="006469D1" w:rsidRDefault="00FF4922" w:rsidP="00E34188">
      <w:pPr>
        <w:pStyle w:val="Listenabsatz"/>
        <w:numPr>
          <w:ilvl w:val="0"/>
          <w:numId w:val="2"/>
        </w:numPr>
        <w:rPr>
          <w:rFonts w:ascii="Arial" w:hAnsi="Arial" w:cs="Arial"/>
        </w:rPr>
      </w:pPr>
      <w:r w:rsidRPr="006469D1">
        <w:rPr>
          <w:rFonts w:ascii="Arial" w:hAnsi="Arial" w:cs="Arial"/>
        </w:rPr>
        <w:t>Schutzkittel (Verschmutzungsgefahr Kleider)</w:t>
      </w:r>
    </w:p>
    <w:p w14:paraId="19BBB11B" w14:textId="07F8F200" w:rsidR="00900A2D" w:rsidRPr="006469D1" w:rsidRDefault="009E6E68" w:rsidP="00900A2D">
      <w:pPr>
        <w:pStyle w:val="berschrift2"/>
        <w:rPr>
          <w:rFonts w:ascii="Arial" w:hAnsi="Arial" w:cs="Arial"/>
        </w:rPr>
      </w:pPr>
      <w:bookmarkStart w:id="4" w:name="_Toc91809356"/>
      <w:r w:rsidRPr="006469D1">
        <w:rPr>
          <w:rFonts w:ascii="Arial" w:hAnsi="Arial" w:cs="Arial"/>
        </w:rPr>
        <w:t>2.2 Spitalhygiene</w:t>
      </w:r>
      <w:bookmarkEnd w:id="4"/>
    </w:p>
    <w:p w14:paraId="6BEFA8AE" w14:textId="265EE4B4" w:rsidR="009E6E68" w:rsidRPr="006469D1" w:rsidRDefault="009E6E68" w:rsidP="009E6E68">
      <w:pPr>
        <w:rPr>
          <w:rFonts w:ascii="Arial" w:hAnsi="Arial" w:cs="Arial"/>
          <w:color w:val="C00000"/>
        </w:rPr>
      </w:pPr>
      <w:r w:rsidRPr="006469D1">
        <w:rPr>
          <w:rFonts w:ascii="Arial" w:hAnsi="Arial" w:cs="Arial"/>
          <w:color w:val="C00000"/>
        </w:rPr>
        <w:t>Ziel: kann die Mikroorganismen-Gruppen nennen</w:t>
      </w:r>
      <w:r w:rsidR="00DC4668" w:rsidRPr="006469D1">
        <w:rPr>
          <w:rFonts w:ascii="Arial" w:hAnsi="Arial" w:cs="Arial"/>
          <w:color w:val="C00000"/>
        </w:rPr>
        <w:t>, kenne die wichtigsten Eigenschaften der Mikroorganismen-Gruppen</w:t>
      </w:r>
    </w:p>
    <w:p w14:paraId="2C749E2D" w14:textId="23CBAB0B" w:rsidR="004547E5" w:rsidRPr="006469D1" w:rsidRDefault="00DC4668" w:rsidP="00E34188">
      <w:pPr>
        <w:pStyle w:val="Listenabsatz"/>
        <w:numPr>
          <w:ilvl w:val="0"/>
          <w:numId w:val="2"/>
        </w:numPr>
        <w:rPr>
          <w:rFonts w:ascii="Arial" w:hAnsi="Arial" w:cs="Arial"/>
        </w:rPr>
      </w:pPr>
      <w:r w:rsidRPr="006469D1">
        <w:rPr>
          <w:rFonts w:ascii="Arial" w:hAnsi="Arial" w:cs="Arial"/>
        </w:rPr>
        <w:t xml:space="preserve">Bakterien: </w:t>
      </w:r>
      <w:r w:rsidR="00D330A8" w:rsidRPr="006469D1">
        <w:rPr>
          <w:rFonts w:ascii="Arial" w:hAnsi="Arial" w:cs="Arial"/>
        </w:rPr>
        <w:t>einzellige Lebewesen</w:t>
      </w:r>
      <w:r w:rsidR="004547E5" w:rsidRPr="006469D1">
        <w:rPr>
          <w:rFonts w:ascii="Arial" w:hAnsi="Arial" w:cs="Arial"/>
        </w:rPr>
        <w:t xml:space="preserve">, eigener Stoffwechsel, Zellteilung </w:t>
      </w:r>
    </w:p>
    <w:p w14:paraId="67536DC3" w14:textId="789FC168" w:rsidR="004547E5" w:rsidRPr="006469D1" w:rsidRDefault="00874161" w:rsidP="004547E5">
      <w:pPr>
        <w:pStyle w:val="Listenabsatz"/>
        <w:rPr>
          <w:rFonts w:ascii="Arial" w:hAnsi="Arial" w:cs="Arial"/>
        </w:rPr>
      </w:pPr>
      <w:r w:rsidRPr="006469D1">
        <w:rPr>
          <w:rFonts w:ascii="Arial" w:hAnsi="Arial" w:cs="Arial"/>
        </w:rPr>
        <w:t>1. Stäbchen (gramnegativ = rot)</w:t>
      </w:r>
    </w:p>
    <w:p w14:paraId="65938B28" w14:textId="26507B87" w:rsidR="004547E5" w:rsidRPr="006469D1" w:rsidRDefault="003554A5" w:rsidP="004547E5">
      <w:pPr>
        <w:pStyle w:val="Listenabsatz"/>
        <w:rPr>
          <w:rFonts w:ascii="Arial" w:hAnsi="Arial" w:cs="Arial"/>
        </w:rPr>
      </w:pPr>
      <w:r w:rsidRPr="006469D1">
        <w:rPr>
          <w:rFonts w:ascii="Arial" w:hAnsi="Arial" w:cs="Arial"/>
        </w:rPr>
        <w:t>2. Kokken (grampositiv = blau)</w:t>
      </w:r>
    </w:p>
    <w:p w14:paraId="62E4F342" w14:textId="46723462" w:rsidR="004547E5" w:rsidRPr="006469D1" w:rsidRDefault="00564CB5" w:rsidP="004547E5">
      <w:pPr>
        <w:pStyle w:val="Listenabsatz"/>
        <w:rPr>
          <w:rFonts w:ascii="Arial" w:hAnsi="Arial" w:cs="Arial"/>
        </w:rPr>
      </w:pPr>
      <w:r w:rsidRPr="006469D1">
        <w:rPr>
          <w:rFonts w:ascii="Arial" w:hAnsi="Arial" w:cs="Arial"/>
        </w:rPr>
        <w:t>VRE (Vancomycin-resistente Enterokokken</w:t>
      </w:r>
      <w:r w:rsidR="00E13941" w:rsidRPr="006469D1">
        <w:rPr>
          <w:rFonts w:ascii="Arial" w:hAnsi="Arial" w:cs="Arial"/>
        </w:rPr>
        <w:t>)</w:t>
      </w:r>
    </w:p>
    <w:p w14:paraId="21CF7DD8" w14:textId="77FD2B47" w:rsidR="004547E5" w:rsidRPr="006469D1" w:rsidRDefault="00E13941" w:rsidP="004547E5">
      <w:pPr>
        <w:pStyle w:val="Listenabsatz"/>
        <w:rPr>
          <w:rFonts w:ascii="Arial" w:hAnsi="Arial" w:cs="Arial"/>
        </w:rPr>
      </w:pPr>
      <w:r w:rsidRPr="006469D1">
        <w:rPr>
          <w:rFonts w:ascii="Arial" w:hAnsi="Arial" w:cs="Arial"/>
        </w:rPr>
        <w:t>MRSA (Meth</w:t>
      </w:r>
      <w:r w:rsidR="004373BB" w:rsidRPr="006469D1">
        <w:rPr>
          <w:rFonts w:ascii="Arial" w:hAnsi="Arial" w:cs="Arial"/>
        </w:rPr>
        <w:t xml:space="preserve">icillin-resistenter </w:t>
      </w:r>
      <w:proofErr w:type="spellStart"/>
      <w:r w:rsidR="004373BB" w:rsidRPr="006469D1">
        <w:rPr>
          <w:rFonts w:ascii="Arial" w:hAnsi="Arial" w:cs="Arial"/>
        </w:rPr>
        <w:t>Staphylococcus</w:t>
      </w:r>
      <w:proofErr w:type="spellEnd"/>
      <w:r w:rsidR="004373BB" w:rsidRPr="006469D1">
        <w:rPr>
          <w:rFonts w:ascii="Arial" w:hAnsi="Arial" w:cs="Arial"/>
        </w:rPr>
        <w:t xml:space="preserve"> </w:t>
      </w:r>
      <w:proofErr w:type="spellStart"/>
      <w:r w:rsidR="004373BB" w:rsidRPr="006469D1">
        <w:rPr>
          <w:rFonts w:ascii="Arial" w:hAnsi="Arial" w:cs="Arial"/>
        </w:rPr>
        <w:t>aureus</w:t>
      </w:r>
      <w:proofErr w:type="spellEnd"/>
      <w:r w:rsidR="004373BB" w:rsidRPr="006469D1">
        <w:rPr>
          <w:rFonts w:ascii="Arial" w:hAnsi="Arial" w:cs="Arial"/>
        </w:rPr>
        <w:t>)</w:t>
      </w:r>
    </w:p>
    <w:p w14:paraId="20C72832" w14:textId="25FE2DE0" w:rsidR="003C4F85" w:rsidRPr="006469D1" w:rsidRDefault="00075E4B" w:rsidP="004547E5">
      <w:pPr>
        <w:pStyle w:val="Listenabsatz"/>
        <w:rPr>
          <w:rFonts w:ascii="Arial" w:hAnsi="Arial" w:cs="Arial"/>
        </w:rPr>
      </w:pPr>
      <w:r w:rsidRPr="006469D1">
        <w:rPr>
          <w:rFonts w:ascii="Arial" w:hAnsi="Arial" w:cs="Arial"/>
        </w:rPr>
        <w:t>h</w:t>
      </w:r>
      <w:r w:rsidR="003C4F85" w:rsidRPr="006469D1">
        <w:rPr>
          <w:rFonts w:ascii="Arial" w:hAnsi="Arial" w:cs="Arial"/>
        </w:rPr>
        <w:t>itzeempfindlich (sterben bei 60-70</w:t>
      </w:r>
      <w:r w:rsidRPr="006469D1">
        <w:rPr>
          <w:rFonts w:ascii="Arial" w:hAnsi="Arial" w:cs="Arial"/>
        </w:rPr>
        <w:t>Grad Celsius)</w:t>
      </w:r>
    </w:p>
    <w:p w14:paraId="3B808E05" w14:textId="1780E131" w:rsidR="00DC4668" w:rsidRPr="006469D1" w:rsidRDefault="00705DBF" w:rsidP="004547E5">
      <w:pPr>
        <w:pStyle w:val="Listenabsatz"/>
        <w:rPr>
          <w:rFonts w:ascii="Arial" w:hAnsi="Arial" w:cs="Arial"/>
        </w:rPr>
      </w:pPr>
      <w:r w:rsidRPr="006469D1">
        <w:rPr>
          <w:rFonts w:ascii="Arial" w:hAnsi="Arial" w:cs="Arial"/>
        </w:rPr>
        <w:t xml:space="preserve">scheiden Toxine aus, manchmal Sporenbildner, </w:t>
      </w:r>
      <w:r w:rsidR="00D330A8" w:rsidRPr="006469D1">
        <w:rPr>
          <w:rFonts w:ascii="Arial" w:hAnsi="Arial" w:cs="Arial"/>
        </w:rPr>
        <w:t>nützlich &amp; schädlich</w:t>
      </w:r>
    </w:p>
    <w:p w14:paraId="59B4E95D" w14:textId="30993A8D" w:rsidR="00B73C19" w:rsidRPr="006469D1" w:rsidRDefault="00B73C19" w:rsidP="004547E5">
      <w:pPr>
        <w:pStyle w:val="Listenabsatz"/>
        <w:rPr>
          <w:rFonts w:ascii="Arial" w:hAnsi="Arial" w:cs="Arial"/>
        </w:rPr>
      </w:pPr>
      <w:r w:rsidRPr="006469D1">
        <w:rPr>
          <w:rFonts w:ascii="Arial" w:hAnsi="Arial" w:cs="Arial"/>
        </w:rPr>
        <w:t>0,1-700 Mikrometer</w:t>
      </w:r>
    </w:p>
    <w:p w14:paraId="7DF82605" w14:textId="66403369" w:rsidR="00D96AEB" w:rsidRPr="006469D1" w:rsidRDefault="00D96AEB" w:rsidP="004547E5">
      <w:pPr>
        <w:pStyle w:val="Listenabsatz"/>
        <w:rPr>
          <w:rFonts w:ascii="Arial" w:hAnsi="Arial" w:cs="Arial"/>
          <w:color w:val="FFC000" w:themeColor="accent4"/>
        </w:rPr>
      </w:pPr>
      <w:r w:rsidRPr="006469D1">
        <w:rPr>
          <w:rFonts w:ascii="Arial" w:hAnsi="Arial" w:cs="Arial"/>
          <w:color w:val="FFC000" w:themeColor="accent4"/>
        </w:rPr>
        <w:t>z.B.: Toxisches</w:t>
      </w:r>
      <w:r w:rsidR="004B4DE8" w:rsidRPr="006469D1">
        <w:rPr>
          <w:rFonts w:ascii="Arial" w:hAnsi="Arial" w:cs="Arial"/>
          <w:color w:val="FFC000" w:themeColor="accent4"/>
        </w:rPr>
        <w:t xml:space="preserve"> Schocksyndrom</w:t>
      </w:r>
    </w:p>
    <w:p w14:paraId="5FE3E013" w14:textId="448BF52D" w:rsidR="00DC4668" w:rsidRPr="006469D1" w:rsidRDefault="00DC4668" w:rsidP="00E34188">
      <w:pPr>
        <w:pStyle w:val="Listenabsatz"/>
        <w:numPr>
          <w:ilvl w:val="0"/>
          <w:numId w:val="2"/>
        </w:numPr>
        <w:rPr>
          <w:rFonts w:ascii="Arial" w:hAnsi="Arial" w:cs="Arial"/>
        </w:rPr>
      </w:pPr>
      <w:r w:rsidRPr="006469D1">
        <w:rPr>
          <w:rFonts w:ascii="Arial" w:hAnsi="Arial" w:cs="Arial"/>
        </w:rPr>
        <w:t>Viren:</w:t>
      </w:r>
      <w:r w:rsidR="00E01438" w:rsidRPr="006469D1">
        <w:rPr>
          <w:rFonts w:ascii="Arial" w:hAnsi="Arial" w:cs="Arial"/>
        </w:rPr>
        <w:t xml:space="preserve"> kein Lebewesen, kein Stoffwechsel, Wirtszelle</w:t>
      </w:r>
      <w:r w:rsidR="005A307F" w:rsidRPr="006469D1">
        <w:rPr>
          <w:rFonts w:ascii="Arial" w:hAnsi="Arial" w:cs="Arial"/>
        </w:rPr>
        <w:t xml:space="preserve"> (</w:t>
      </w:r>
      <w:proofErr w:type="gramStart"/>
      <w:r w:rsidR="005A307F" w:rsidRPr="006469D1">
        <w:rPr>
          <w:rFonts w:ascii="Arial" w:hAnsi="Arial" w:cs="Arial"/>
        </w:rPr>
        <w:t>ausserhalb beschränkte Lebensdauer</w:t>
      </w:r>
      <w:proofErr w:type="gramEnd"/>
      <w:r w:rsidR="005A307F" w:rsidRPr="006469D1">
        <w:rPr>
          <w:rFonts w:ascii="Arial" w:hAnsi="Arial" w:cs="Arial"/>
        </w:rPr>
        <w:t>)</w:t>
      </w:r>
    </w:p>
    <w:p w14:paraId="7ECA98DD" w14:textId="753870FC" w:rsidR="00E01438" w:rsidRPr="006469D1" w:rsidRDefault="00E01438" w:rsidP="00E01438">
      <w:pPr>
        <w:pStyle w:val="Listenabsatz"/>
        <w:rPr>
          <w:rFonts w:ascii="Arial" w:hAnsi="Arial" w:cs="Arial"/>
        </w:rPr>
      </w:pPr>
      <w:r w:rsidRPr="006469D1">
        <w:rPr>
          <w:rFonts w:ascii="Arial" w:hAnsi="Arial" w:cs="Arial"/>
        </w:rPr>
        <w:t xml:space="preserve">Eindringen &amp; umprogrammieren </w:t>
      </w:r>
      <w:r w:rsidR="005A307F" w:rsidRPr="006469D1">
        <w:rPr>
          <w:rFonts w:ascii="Arial" w:hAnsi="Arial" w:cs="Arial"/>
        </w:rPr>
        <w:t>fremder Zellen</w:t>
      </w:r>
    </w:p>
    <w:p w14:paraId="458FEC55" w14:textId="2D13994C" w:rsidR="005A307F" w:rsidRPr="006469D1" w:rsidRDefault="00774F7E" w:rsidP="00E01438">
      <w:pPr>
        <w:pStyle w:val="Listenabsatz"/>
        <w:rPr>
          <w:rFonts w:ascii="Arial" w:hAnsi="Arial" w:cs="Arial"/>
        </w:rPr>
      </w:pPr>
      <w:r w:rsidRPr="006469D1">
        <w:rPr>
          <w:rFonts w:ascii="Arial" w:hAnsi="Arial" w:cs="Arial"/>
        </w:rPr>
        <w:t>Hitze empfindlich, Kälte widerstandsfähig</w:t>
      </w:r>
    </w:p>
    <w:p w14:paraId="250ADD7D" w14:textId="35F1F6C8" w:rsidR="00B73C19" w:rsidRPr="006469D1" w:rsidRDefault="00B73C19" w:rsidP="00E01438">
      <w:pPr>
        <w:pStyle w:val="Listenabsatz"/>
        <w:rPr>
          <w:rFonts w:ascii="Arial" w:hAnsi="Arial" w:cs="Arial"/>
        </w:rPr>
      </w:pPr>
      <w:r w:rsidRPr="006469D1">
        <w:rPr>
          <w:rFonts w:ascii="Arial" w:hAnsi="Arial" w:cs="Arial"/>
        </w:rPr>
        <w:t>20-300 Nanometer</w:t>
      </w:r>
    </w:p>
    <w:p w14:paraId="728A4A20" w14:textId="6DF76B77" w:rsidR="004B4DE8" w:rsidRPr="006469D1" w:rsidRDefault="004B4DE8" w:rsidP="00E01438">
      <w:pPr>
        <w:pStyle w:val="Listenabsatz"/>
        <w:rPr>
          <w:rFonts w:ascii="Arial" w:hAnsi="Arial" w:cs="Arial"/>
          <w:color w:val="FFC000" w:themeColor="accent4"/>
        </w:rPr>
      </w:pPr>
      <w:r w:rsidRPr="006469D1">
        <w:rPr>
          <w:rFonts w:ascii="Arial" w:hAnsi="Arial" w:cs="Arial"/>
          <w:color w:val="FFC000" w:themeColor="accent4"/>
        </w:rPr>
        <w:t>z.B.: Norovirus</w:t>
      </w:r>
    </w:p>
    <w:p w14:paraId="462E1FA4" w14:textId="717E6DC2" w:rsidR="00DC4668" w:rsidRPr="006469D1" w:rsidRDefault="00DC4668" w:rsidP="00E34188">
      <w:pPr>
        <w:pStyle w:val="Listenabsatz"/>
        <w:numPr>
          <w:ilvl w:val="0"/>
          <w:numId w:val="2"/>
        </w:numPr>
        <w:rPr>
          <w:rFonts w:ascii="Arial" w:hAnsi="Arial" w:cs="Arial"/>
        </w:rPr>
      </w:pPr>
      <w:r w:rsidRPr="006469D1">
        <w:rPr>
          <w:rFonts w:ascii="Arial" w:hAnsi="Arial" w:cs="Arial"/>
        </w:rPr>
        <w:t>Pilze:</w:t>
      </w:r>
      <w:r w:rsidR="00774F7E" w:rsidRPr="006469D1">
        <w:rPr>
          <w:rFonts w:ascii="Arial" w:hAnsi="Arial" w:cs="Arial"/>
        </w:rPr>
        <w:t xml:space="preserve"> </w:t>
      </w:r>
      <w:r w:rsidR="00F51391" w:rsidRPr="006469D1">
        <w:rPr>
          <w:rFonts w:ascii="Arial" w:hAnsi="Arial" w:cs="Arial"/>
        </w:rPr>
        <w:t xml:space="preserve">grösser als Bakterium, </w:t>
      </w:r>
      <w:r w:rsidR="001F00E0" w:rsidRPr="006469D1">
        <w:rPr>
          <w:rFonts w:ascii="Arial" w:hAnsi="Arial" w:cs="Arial"/>
        </w:rPr>
        <w:t>echter Zellkern, kann parasitisch,</w:t>
      </w:r>
    </w:p>
    <w:p w14:paraId="53D9FB9E" w14:textId="50194E39" w:rsidR="004B4DE8" w:rsidRPr="006469D1" w:rsidRDefault="001F00E0" w:rsidP="004B4DE8">
      <w:pPr>
        <w:pStyle w:val="Listenabsatz"/>
        <w:rPr>
          <w:rFonts w:ascii="Arial" w:hAnsi="Arial" w:cs="Arial"/>
        </w:rPr>
      </w:pPr>
      <w:r w:rsidRPr="006469D1">
        <w:rPr>
          <w:rFonts w:ascii="Arial" w:hAnsi="Arial" w:cs="Arial"/>
        </w:rPr>
        <w:t>nützlich &amp; schädlich</w:t>
      </w:r>
    </w:p>
    <w:p w14:paraId="0B0F917E" w14:textId="7ED96534" w:rsidR="001F00E0" w:rsidRPr="006469D1" w:rsidRDefault="001F00E0" w:rsidP="001F00E0">
      <w:pPr>
        <w:pStyle w:val="Listenabsatz"/>
        <w:rPr>
          <w:rFonts w:ascii="Arial" w:hAnsi="Arial" w:cs="Arial"/>
        </w:rPr>
      </w:pPr>
      <w:r w:rsidRPr="006469D1">
        <w:rPr>
          <w:rFonts w:ascii="Arial" w:hAnsi="Arial" w:cs="Arial"/>
        </w:rPr>
        <w:t>Stammzell</w:t>
      </w:r>
      <w:r w:rsidR="00F51391" w:rsidRPr="006469D1">
        <w:rPr>
          <w:rFonts w:ascii="Arial" w:hAnsi="Arial" w:cs="Arial"/>
        </w:rPr>
        <w:t>transplantation: oft invasive Pilzkrankheiten</w:t>
      </w:r>
    </w:p>
    <w:p w14:paraId="6313BFF4" w14:textId="320A014E" w:rsidR="004B4DE8" w:rsidRPr="006469D1" w:rsidRDefault="004B4DE8" w:rsidP="001F00E0">
      <w:pPr>
        <w:pStyle w:val="Listenabsatz"/>
        <w:rPr>
          <w:rFonts w:ascii="Arial" w:hAnsi="Arial" w:cs="Arial"/>
          <w:color w:val="FFC000" w:themeColor="accent4"/>
        </w:rPr>
      </w:pPr>
      <w:r w:rsidRPr="006469D1">
        <w:rPr>
          <w:rFonts w:ascii="Arial" w:hAnsi="Arial" w:cs="Arial"/>
          <w:color w:val="FFC000" w:themeColor="accent4"/>
        </w:rPr>
        <w:t xml:space="preserve">z.B.: </w:t>
      </w:r>
      <w:proofErr w:type="spellStart"/>
      <w:r w:rsidR="001F552D" w:rsidRPr="006469D1">
        <w:rPr>
          <w:rFonts w:ascii="Arial" w:hAnsi="Arial" w:cs="Arial"/>
          <w:color w:val="FFC000" w:themeColor="accent4"/>
        </w:rPr>
        <w:t>Penicilin</w:t>
      </w:r>
      <w:proofErr w:type="spellEnd"/>
      <w:r w:rsidR="001F552D" w:rsidRPr="006469D1">
        <w:rPr>
          <w:rFonts w:ascii="Arial" w:hAnsi="Arial" w:cs="Arial"/>
          <w:color w:val="FFC000" w:themeColor="accent4"/>
        </w:rPr>
        <w:t>, Soor-Pilz (Mund-Nasen-Rachenraum)</w:t>
      </w:r>
    </w:p>
    <w:p w14:paraId="041D099E" w14:textId="0141C772" w:rsidR="00DC4668" w:rsidRPr="006469D1" w:rsidRDefault="00DC4668" w:rsidP="00E34188">
      <w:pPr>
        <w:pStyle w:val="Listenabsatz"/>
        <w:numPr>
          <w:ilvl w:val="0"/>
          <w:numId w:val="2"/>
        </w:numPr>
        <w:rPr>
          <w:rFonts w:ascii="Arial" w:hAnsi="Arial" w:cs="Arial"/>
        </w:rPr>
      </w:pPr>
      <w:r w:rsidRPr="006469D1">
        <w:rPr>
          <w:rFonts w:ascii="Arial" w:hAnsi="Arial" w:cs="Arial"/>
        </w:rPr>
        <w:t>Einzeller:</w:t>
      </w:r>
      <w:r w:rsidR="00F51391" w:rsidRPr="006469D1">
        <w:rPr>
          <w:rFonts w:ascii="Arial" w:hAnsi="Arial" w:cs="Arial"/>
        </w:rPr>
        <w:t xml:space="preserve"> </w:t>
      </w:r>
      <w:r w:rsidR="00510E44" w:rsidRPr="006469D1">
        <w:rPr>
          <w:rFonts w:ascii="Arial" w:hAnsi="Arial" w:cs="Arial"/>
        </w:rPr>
        <w:t xml:space="preserve">überall wo Wasser, </w:t>
      </w:r>
      <w:r w:rsidR="00344679" w:rsidRPr="006469D1">
        <w:rPr>
          <w:rFonts w:ascii="Arial" w:hAnsi="Arial" w:cs="Arial"/>
        </w:rPr>
        <w:t>kann Krankheit hervorrufen</w:t>
      </w:r>
    </w:p>
    <w:p w14:paraId="7D3B7832" w14:textId="26BEA13F" w:rsidR="00385983" w:rsidRPr="006469D1" w:rsidRDefault="00385983" w:rsidP="00385983">
      <w:pPr>
        <w:pStyle w:val="Listenabsatz"/>
        <w:rPr>
          <w:rFonts w:ascii="Arial" w:hAnsi="Arial" w:cs="Arial"/>
          <w:color w:val="FFC000" w:themeColor="accent4"/>
        </w:rPr>
      </w:pPr>
      <w:r w:rsidRPr="006469D1">
        <w:rPr>
          <w:rFonts w:ascii="Arial" w:hAnsi="Arial" w:cs="Arial"/>
          <w:color w:val="FFC000" w:themeColor="accent4"/>
        </w:rPr>
        <w:t>z.B.: Schlafkrankheit, Malaria</w:t>
      </w:r>
    </w:p>
    <w:p w14:paraId="0631D9FE" w14:textId="6EA24179" w:rsidR="00385983" w:rsidRPr="006469D1" w:rsidRDefault="00510E44" w:rsidP="00E34188">
      <w:pPr>
        <w:pStyle w:val="Listenabsatz"/>
        <w:numPr>
          <w:ilvl w:val="0"/>
          <w:numId w:val="2"/>
        </w:numPr>
        <w:rPr>
          <w:rFonts w:ascii="Arial" w:hAnsi="Arial" w:cs="Arial"/>
        </w:rPr>
      </w:pPr>
      <w:r w:rsidRPr="006469D1">
        <w:rPr>
          <w:rFonts w:ascii="Arial" w:hAnsi="Arial" w:cs="Arial"/>
        </w:rPr>
        <w:t>Prionen: infektiöse Eiweisskörpe</w:t>
      </w:r>
      <w:r w:rsidR="00385983" w:rsidRPr="006469D1">
        <w:rPr>
          <w:rFonts w:ascii="Arial" w:hAnsi="Arial" w:cs="Arial"/>
        </w:rPr>
        <w:t>r</w:t>
      </w:r>
    </w:p>
    <w:p w14:paraId="61B0A6A5" w14:textId="760EC609" w:rsidR="0041204B" w:rsidRPr="006469D1" w:rsidRDefault="0041204B" w:rsidP="0041204B">
      <w:pPr>
        <w:pStyle w:val="Listenabsatz"/>
        <w:rPr>
          <w:rFonts w:ascii="Arial" w:hAnsi="Arial" w:cs="Arial"/>
        </w:rPr>
      </w:pPr>
      <w:r w:rsidRPr="006469D1">
        <w:rPr>
          <w:rFonts w:ascii="Arial" w:hAnsi="Arial" w:cs="Arial"/>
        </w:rPr>
        <w:t xml:space="preserve">Widerstandsfähig </w:t>
      </w:r>
      <w:proofErr w:type="spellStart"/>
      <w:r w:rsidRPr="006469D1">
        <w:rPr>
          <w:rFonts w:ascii="Arial" w:hAnsi="Arial" w:cs="Arial"/>
        </w:rPr>
        <w:t>temp</w:t>
      </w:r>
      <w:proofErr w:type="spellEnd"/>
      <w:r w:rsidRPr="006469D1">
        <w:rPr>
          <w:rFonts w:ascii="Arial" w:hAnsi="Arial" w:cs="Arial"/>
        </w:rPr>
        <w:t>. &amp; chem. Einwirkung</w:t>
      </w:r>
    </w:p>
    <w:p w14:paraId="3B464B58" w14:textId="7E26786D" w:rsidR="00385983" w:rsidRPr="006469D1" w:rsidRDefault="002451BB" w:rsidP="00385983">
      <w:pPr>
        <w:pStyle w:val="Listenabsatz"/>
        <w:rPr>
          <w:rFonts w:ascii="Arial" w:hAnsi="Arial" w:cs="Arial"/>
          <w:color w:val="FFC000" w:themeColor="accent4"/>
        </w:rPr>
      </w:pPr>
      <w:r w:rsidRPr="006469D1">
        <w:rPr>
          <w:rFonts w:ascii="Arial" w:hAnsi="Arial" w:cs="Arial"/>
          <w:color w:val="FFC000" w:themeColor="accent4"/>
        </w:rPr>
        <w:t>z.B.: TSE (schwammartige Gehirnerkrankung)</w:t>
      </w:r>
    </w:p>
    <w:p w14:paraId="5BC7B375" w14:textId="0A51E85B" w:rsidR="00B0014D" w:rsidRPr="006469D1" w:rsidRDefault="00B0014D" w:rsidP="00B0014D">
      <w:pPr>
        <w:rPr>
          <w:rFonts w:ascii="Arial" w:hAnsi="Arial" w:cs="Arial"/>
          <w:color w:val="C00000"/>
        </w:rPr>
      </w:pPr>
      <w:r w:rsidRPr="006469D1">
        <w:rPr>
          <w:rFonts w:ascii="Arial" w:hAnsi="Arial" w:cs="Arial"/>
          <w:color w:val="C00000"/>
        </w:rPr>
        <w:t xml:space="preserve">Ziel: kann günstige Vermehrungsbedingungen für Bakterien nennen, </w:t>
      </w:r>
      <w:r w:rsidR="00F57F38" w:rsidRPr="006469D1">
        <w:rPr>
          <w:rFonts w:ascii="Arial" w:hAnsi="Arial" w:cs="Arial"/>
          <w:color w:val="C00000"/>
        </w:rPr>
        <w:t>kenne die Geschwindigkeit der Vermehrung von Bakterien, kann einige bakterielle Infektionskrankheiten nennen,</w:t>
      </w:r>
      <w:r w:rsidR="003F2722" w:rsidRPr="006469D1">
        <w:rPr>
          <w:rFonts w:ascii="Arial" w:hAnsi="Arial" w:cs="Arial"/>
          <w:color w:val="C00000"/>
        </w:rPr>
        <w:t xml:space="preserve"> weiss, was Bakteriensporen sind</w:t>
      </w:r>
    </w:p>
    <w:p w14:paraId="48B35625" w14:textId="525D412F" w:rsidR="003F2722" w:rsidRPr="006469D1" w:rsidRDefault="00D01431" w:rsidP="00E34188">
      <w:pPr>
        <w:pStyle w:val="Listenabsatz"/>
        <w:numPr>
          <w:ilvl w:val="0"/>
          <w:numId w:val="2"/>
        </w:numPr>
        <w:rPr>
          <w:rFonts w:ascii="Arial" w:hAnsi="Arial" w:cs="Arial"/>
          <w:color w:val="C00000"/>
        </w:rPr>
      </w:pPr>
      <w:r w:rsidRPr="006469D1">
        <w:rPr>
          <w:rFonts w:ascii="Arial" w:hAnsi="Arial" w:cs="Arial"/>
        </w:rPr>
        <w:t>Vermehrungsbedingungen: Feuchtigkeit, Wärme, gutes Nährstoffangebot</w:t>
      </w:r>
    </w:p>
    <w:p w14:paraId="6B3F9F9B" w14:textId="2BD5414D" w:rsidR="00D01431" w:rsidRPr="006469D1" w:rsidRDefault="00D01431" w:rsidP="00E34188">
      <w:pPr>
        <w:pStyle w:val="Listenabsatz"/>
        <w:numPr>
          <w:ilvl w:val="0"/>
          <w:numId w:val="2"/>
        </w:numPr>
        <w:rPr>
          <w:rFonts w:ascii="Arial" w:hAnsi="Arial" w:cs="Arial"/>
          <w:color w:val="C00000"/>
        </w:rPr>
      </w:pPr>
      <w:r w:rsidRPr="006469D1">
        <w:rPr>
          <w:rFonts w:ascii="Arial" w:hAnsi="Arial" w:cs="Arial"/>
        </w:rPr>
        <w:t xml:space="preserve">Vermehrungsgeschwindigkeit: </w:t>
      </w:r>
      <w:r w:rsidR="001856BA" w:rsidRPr="006469D1">
        <w:rPr>
          <w:rFonts w:ascii="Arial" w:hAnsi="Arial" w:cs="Arial"/>
        </w:rPr>
        <w:t>unterschiedlich</w:t>
      </w:r>
      <w:r w:rsidR="006E6798" w:rsidRPr="006469D1">
        <w:rPr>
          <w:rFonts w:ascii="Arial" w:hAnsi="Arial" w:cs="Arial"/>
        </w:rPr>
        <w:t xml:space="preserve"> bei jedem Bakterium</w:t>
      </w:r>
    </w:p>
    <w:p w14:paraId="54AD86D4" w14:textId="5C32C481" w:rsidR="006E6798" w:rsidRPr="006469D1" w:rsidRDefault="006E6798" w:rsidP="00E34188">
      <w:pPr>
        <w:pStyle w:val="Listenabsatz"/>
        <w:numPr>
          <w:ilvl w:val="0"/>
          <w:numId w:val="2"/>
        </w:numPr>
        <w:rPr>
          <w:rFonts w:ascii="Arial" w:hAnsi="Arial" w:cs="Arial"/>
        </w:rPr>
      </w:pPr>
      <w:r w:rsidRPr="006469D1">
        <w:rPr>
          <w:rFonts w:ascii="Arial" w:hAnsi="Arial" w:cs="Arial"/>
        </w:rPr>
        <w:t xml:space="preserve">Bakterielle Infektionskrankheiten: </w:t>
      </w:r>
      <w:r w:rsidR="000C4450" w:rsidRPr="006469D1">
        <w:rPr>
          <w:rFonts w:ascii="Arial" w:hAnsi="Arial" w:cs="Arial"/>
        </w:rPr>
        <w:t>Lebensmittelvergiftung, TSS</w:t>
      </w:r>
      <w:r w:rsidR="00257AB3" w:rsidRPr="006469D1">
        <w:rPr>
          <w:rFonts w:ascii="Arial" w:hAnsi="Arial" w:cs="Arial"/>
        </w:rPr>
        <w:t xml:space="preserve">, Tuberkulose, Keuchhusten, </w:t>
      </w:r>
      <w:r w:rsidR="00D53F17" w:rsidRPr="006469D1">
        <w:rPr>
          <w:rFonts w:ascii="Arial" w:hAnsi="Arial" w:cs="Arial"/>
        </w:rPr>
        <w:t xml:space="preserve">Scharlach, </w:t>
      </w:r>
    </w:p>
    <w:p w14:paraId="58C35379" w14:textId="6C50B4CC" w:rsidR="00D53F17" w:rsidRPr="006469D1" w:rsidRDefault="00D53F17" w:rsidP="00E34188">
      <w:pPr>
        <w:pStyle w:val="Listenabsatz"/>
        <w:numPr>
          <w:ilvl w:val="0"/>
          <w:numId w:val="2"/>
        </w:numPr>
        <w:rPr>
          <w:rFonts w:ascii="Arial" w:hAnsi="Arial" w:cs="Arial"/>
        </w:rPr>
      </w:pPr>
      <w:r w:rsidRPr="006469D1">
        <w:rPr>
          <w:rFonts w:ascii="Arial" w:hAnsi="Arial" w:cs="Arial"/>
        </w:rPr>
        <w:t xml:space="preserve">Bakteriensporen: </w:t>
      </w:r>
      <w:r w:rsidR="00005137" w:rsidRPr="006469D1">
        <w:rPr>
          <w:rFonts w:ascii="Arial" w:hAnsi="Arial" w:cs="Arial"/>
        </w:rPr>
        <w:t xml:space="preserve">können Abkapseln in schlechten Zeiten, </w:t>
      </w:r>
      <w:r w:rsidR="002A1655" w:rsidRPr="006469D1">
        <w:rPr>
          <w:rFonts w:ascii="Arial" w:hAnsi="Arial" w:cs="Arial"/>
        </w:rPr>
        <w:t xml:space="preserve">sehr widerstandfähig, nur </w:t>
      </w:r>
      <w:r w:rsidR="00B01002" w:rsidRPr="006469D1">
        <w:rPr>
          <w:rFonts w:ascii="Arial" w:hAnsi="Arial" w:cs="Arial"/>
        </w:rPr>
        <w:t xml:space="preserve">durch </w:t>
      </w:r>
      <w:r w:rsidR="002A1655" w:rsidRPr="006469D1">
        <w:rPr>
          <w:rFonts w:ascii="Arial" w:hAnsi="Arial" w:cs="Arial"/>
        </w:rPr>
        <w:t xml:space="preserve">sehr hohe Temperaturen </w:t>
      </w:r>
      <w:r w:rsidR="00B01002" w:rsidRPr="006469D1">
        <w:rPr>
          <w:rFonts w:ascii="Arial" w:hAnsi="Arial" w:cs="Arial"/>
        </w:rPr>
        <w:t>abtöten</w:t>
      </w:r>
    </w:p>
    <w:p w14:paraId="0FFE5E1F" w14:textId="46786D79" w:rsidR="00B01002" w:rsidRPr="006469D1" w:rsidRDefault="00B01002" w:rsidP="00B01002">
      <w:pPr>
        <w:rPr>
          <w:rFonts w:ascii="Arial" w:hAnsi="Arial" w:cs="Arial"/>
          <w:color w:val="C00000"/>
        </w:rPr>
      </w:pPr>
      <w:r w:rsidRPr="006469D1">
        <w:rPr>
          <w:rFonts w:ascii="Arial" w:hAnsi="Arial" w:cs="Arial"/>
          <w:color w:val="C00000"/>
        </w:rPr>
        <w:t xml:space="preserve">Ziel: kenne die Vermehrungsbedingungen für Viren, </w:t>
      </w:r>
      <w:r w:rsidR="00DE1A7F" w:rsidRPr="006469D1">
        <w:rPr>
          <w:rFonts w:ascii="Arial" w:hAnsi="Arial" w:cs="Arial"/>
          <w:color w:val="C00000"/>
        </w:rPr>
        <w:t>kann einige virale Infektionskrankheiten nennen, kenne einige wichtige Infektionsquellen und Überträger, kann Erreger von Krankenhausinfektionen benennen</w:t>
      </w:r>
    </w:p>
    <w:p w14:paraId="0946F856" w14:textId="5DC62E3F" w:rsidR="009B5936" w:rsidRPr="006469D1" w:rsidRDefault="00D03B9F" w:rsidP="00E34188">
      <w:pPr>
        <w:pStyle w:val="Listenabsatz"/>
        <w:numPr>
          <w:ilvl w:val="0"/>
          <w:numId w:val="2"/>
        </w:numPr>
        <w:rPr>
          <w:rFonts w:ascii="Arial" w:hAnsi="Arial" w:cs="Arial"/>
        </w:rPr>
      </w:pPr>
      <w:r w:rsidRPr="006469D1">
        <w:rPr>
          <w:rFonts w:ascii="Arial" w:hAnsi="Arial" w:cs="Arial"/>
        </w:rPr>
        <w:t xml:space="preserve">Vermehrungsbedingungen: </w:t>
      </w:r>
      <w:r w:rsidR="00264A6B" w:rsidRPr="006469D1">
        <w:rPr>
          <w:rFonts w:ascii="Arial" w:hAnsi="Arial" w:cs="Arial"/>
        </w:rPr>
        <w:t>umprogrammieren anderer Zellen, dass diese Viren produziert</w:t>
      </w:r>
      <w:r w:rsidR="009B5936" w:rsidRPr="006469D1">
        <w:rPr>
          <w:rFonts w:ascii="Arial" w:hAnsi="Arial" w:cs="Arial"/>
        </w:rPr>
        <w:t>, v.a. in Zellen</w:t>
      </w:r>
    </w:p>
    <w:p w14:paraId="312B8904" w14:textId="575D2206" w:rsidR="00264A6B" w:rsidRPr="006469D1" w:rsidRDefault="006A1055" w:rsidP="00E34188">
      <w:pPr>
        <w:pStyle w:val="Listenabsatz"/>
        <w:numPr>
          <w:ilvl w:val="0"/>
          <w:numId w:val="2"/>
        </w:numPr>
        <w:rPr>
          <w:rFonts w:ascii="Arial" w:hAnsi="Arial" w:cs="Arial"/>
        </w:rPr>
      </w:pPr>
      <w:r w:rsidRPr="006469D1">
        <w:rPr>
          <w:rFonts w:ascii="Arial" w:hAnsi="Arial" w:cs="Arial"/>
          <w:noProof/>
        </w:rPr>
        <w:lastRenderedPageBreak/>
        <w:drawing>
          <wp:anchor distT="0" distB="0" distL="114300" distR="114300" simplePos="0" relativeHeight="251665408" behindDoc="1" locked="0" layoutInCell="1" allowOverlap="1" wp14:anchorId="59167F0B" wp14:editId="066BEC09">
            <wp:simplePos x="0" y="0"/>
            <wp:positionH relativeFrom="column">
              <wp:posOffset>3360237</wp:posOffset>
            </wp:positionH>
            <wp:positionV relativeFrom="paragraph">
              <wp:posOffset>199170</wp:posOffset>
            </wp:positionV>
            <wp:extent cx="3049270" cy="1515745"/>
            <wp:effectExtent l="0" t="0" r="0" b="8255"/>
            <wp:wrapTight wrapText="bothSides">
              <wp:wrapPolygon edited="0">
                <wp:start x="0" y="0"/>
                <wp:lineTo x="0" y="21446"/>
                <wp:lineTo x="21456" y="21446"/>
                <wp:lineTo x="21456" y="0"/>
                <wp:lineTo x="0" y="0"/>
              </wp:wrapPolygon>
            </wp:wrapTight>
            <wp:docPr id="8" name="Grafik 8" descr="Ein Bild, das Pfe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Pfeil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9270" cy="1515745"/>
                    </a:xfrm>
                    <a:prstGeom prst="rect">
                      <a:avLst/>
                    </a:prstGeom>
                  </pic:spPr>
                </pic:pic>
              </a:graphicData>
            </a:graphic>
            <wp14:sizeRelH relativeFrom="margin">
              <wp14:pctWidth>0</wp14:pctWidth>
            </wp14:sizeRelH>
            <wp14:sizeRelV relativeFrom="margin">
              <wp14:pctHeight>0</wp14:pctHeight>
            </wp14:sizeRelV>
          </wp:anchor>
        </w:drawing>
      </w:r>
      <w:r w:rsidR="009B5936" w:rsidRPr="006469D1">
        <w:rPr>
          <w:rFonts w:ascii="Arial" w:hAnsi="Arial" w:cs="Arial"/>
        </w:rPr>
        <w:t xml:space="preserve">Virale Infektionskrankheiten: </w:t>
      </w:r>
      <w:r w:rsidR="00517BC8" w:rsidRPr="006469D1">
        <w:rPr>
          <w:rFonts w:ascii="Arial" w:hAnsi="Arial" w:cs="Arial"/>
        </w:rPr>
        <w:t xml:space="preserve">AIDS, Gelbfieber, Grippe, Masern, Mumps, Hepatitis, </w:t>
      </w:r>
      <w:r w:rsidR="00180F79" w:rsidRPr="006469D1">
        <w:rPr>
          <w:rFonts w:ascii="Arial" w:hAnsi="Arial" w:cs="Arial"/>
        </w:rPr>
        <w:t>Pocken, Röteln, Kindelähmung</w:t>
      </w:r>
    </w:p>
    <w:p w14:paraId="2CCBB3F8" w14:textId="3D8C665E" w:rsidR="00180F79" w:rsidRPr="006469D1" w:rsidRDefault="00180F79" w:rsidP="00E34188">
      <w:pPr>
        <w:pStyle w:val="Listenabsatz"/>
        <w:numPr>
          <w:ilvl w:val="0"/>
          <w:numId w:val="2"/>
        </w:numPr>
        <w:rPr>
          <w:rFonts w:ascii="Arial" w:hAnsi="Arial" w:cs="Arial"/>
        </w:rPr>
      </w:pPr>
      <w:r w:rsidRPr="006469D1">
        <w:rPr>
          <w:rFonts w:ascii="Arial" w:hAnsi="Arial" w:cs="Arial"/>
        </w:rPr>
        <w:t xml:space="preserve">Infektionsquellen: </w:t>
      </w:r>
      <w:r w:rsidR="006A1055" w:rsidRPr="006469D1">
        <w:rPr>
          <w:rFonts w:ascii="Arial" w:hAnsi="Arial" w:cs="Arial"/>
        </w:rPr>
        <w:t>Patient, Personal, Medikamente, Wasser, Speisen…</w:t>
      </w:r>
    </w:p>
    <w:p w14:paraId="07B20814" w14:textId="3A519CBA" w:rsidR="006A1055" w:rsidRPr="006469D1" w:rsidRDefault="00AF491D" w:rsidP="00E34188">
      <w:pPr>
        <w:pStyle w:val="Listenabsatz"/>
        <w:numPr>
          <w:ilvl w:val="0"/>
          <w:numId w:val="2"/>
        </w:numPr>
        <w:rPr>
          <w:rFonts w:ascii="Arial" w:hAnsi="Arial" w:cs="Arial"/>
        </w:rPr>
      </w:pPr>
      <w:r w:rsidRPr="006469D1">
        <w:rPr>
          <w:rFonts w:ascii="Arial" w:hAnsi="Arial" w:cs="Arial"/>
        </w:rPr>
        <w:t>Überträger: Tröpfchen, Nahrung, Gegenstände…</w:t>
      </w:r>
    </w:p>
    <w:p w14:paraId="72B43DC7" w14:textId="0128D074" w:rsidR="00AF491D" w:rsidRPr="006469D1" w:rsidRDefault="00AF491D" w:rsidP="00E34188">
      <w:pPr>
        <w:pStyle w:val="Listenabsatz"/>
        <w:numPr>
          <w:ilvl w:val="0"/>
          <w:numId w:val="2"/>
        </w:numPr>
        <w:rPr>
          <w:rStyle w:val="hgkelc"/>
          <w:rFonts w:ascii="Arial" w:hAnsi="Arial" w:cs="Arial"/>
        </w:rPr>
      </w:pPr>
      <w:r w:rsidRPr="006469D1">
        <w:rPr>
          <w:rFonts w:ascii="Arial" w:hAnsi="Arial" w:cs="Arial"/>
        </w:rPr>
        <w:t xml:space="preserve">Erreger Krankenhausinfektionen: </w:t>
      </w:r>
      <w:proofErr w:type="spellStart"/>
      <w:r w:rsidR="002E4E9E" w:rsidRPr="006469D1">
        <w:rPr>
          <w:rFonts w:ascii="Arial" w:hAnsi="Arial" w:cs="Arial"/>
        </w:rPr>
        <w:t>Staphylococcus</w:t>
      </w:r>
      <w:proofErr w:type="spellEnd"/>
      <w:r w:rsidR="002E4E9E" w:rsidRPr="006469D1">
        <w:rPr>
          <w:rFonts w:ascii="Arial" w:hAnsi="Arial" w:cs="Arial"/>
        </w:rPr>
        <w:t xml:space="preserve"> </w:t>
      </w:r>
      <w:proofErr w:type="spellStart"/>
      <w:r w:rsidR="002E4E9E" w:rsidRPr="006469D1">
        <w:rPr>
          <w:rFonts w:ascii="Arial" w:hAnsi="Arial" w:cs="Arial"/>
        </w:rPr>
        <w:t>aure</w:t>
      </w:r>
      <w:r w:rsidR="00F93500" w:rsidRPr="006469D1">
        <w:rPr>
          <w:rFonts w:ascii="Arial" w:hAnsi="Arial" w:cs="Arial"/>
        </w:rPr>
        <w:t>us</w:t>
      </w:r>
      <w:proofErr w:type="spellEnd"/>
      <w:r w:rsidR="00F93500" w:rsidRPr="006469D1">
        <w:rPr>
          <w:rFonts w:ascii="Arial" w:hAnsi="Arial" w:cs="Arial"/>
        </w:rPr>
        <w:t xml:space="preserve">, </w:t>
      </w:r>
      <w:r w:rsidR="00F93500" w:rsidRPr="006469D1">
        <w:rPr>
          <w:rStyle w:val="hgkelc"/>
          <w:rFonts w:ascii="Arial" w:hAnsi="Arial" w:cs="Arial"/>
        </w:rPr>
        <w:t>Escherichia coli, Pseudomonas aeruginosa, Enterokokken</w:t>
      </w:r>
    </w:p>
    <w:p w14:paraId="5376A696" w14:textId="77777777" w:rsidR="00504DC9" w:rsidRPr="006469D1" w:rsidRDefault="00504DC9" w:rsidP="00504DC9">
      <w:pPr>
        <w:rPr>
          <w:rFonts w:ascii="Arial" w:hAnsi="Arial" w:cs="Arial"/>
        </w:rPr>
      </w:pPr>
    </w:p>
    <w:p w14:paraId="325985D2" w14:textId="293CC0C8" w:rsidR="00504DC9" w:rsidRPr="006469D1" w:rsidRDefault="00504DC9" w:rsidP="00504DC9">
      <w:pPr>
        <w:pStyle w:val="berschrift2"/>
        <w:rPr>
          <w:rFonts w:ascii="Arial" w:hAnsi="Arial" w:cs="Arial"/>
        </w:rPr>
      </w:pPr>
      <w:bookmarkStart w:id="5" w:name="_Toc91809357"/>
      <w:r w:rsidRPr="006469D1">
        <w:rPr>
          <w:rFonts w:ascii="Arial" w:hAnsi="Arial" w:cs="Arial"/>
        </w:rPr>
        <w:t xml:space="preserve">2.3 </w:t>
      </w:r>
      <w:r w:rsidR="002A1722" w:rsidRPr="006469D1">
        <w:rPr>
          <w:rFonts w:ascii="Arial" w:hAnsi="Arial" w:cs="Arial"/>
        </w:rPr>
        <w:t>Antiseptika, Desinfektionsmittel</w:t>
      </w:r>
      <w:bookmarkEnd w:id="5"/>
    </w:p>
    <w:p w14:paraId="4B3692E2" w14:textId="51DCE5BB" w:rsidR="002A1722" w:rsidRPr="006469D1" w:rsidRDefault="002A1722" w:rsidP="002A1722">
      <w:pPr>
        <w:rPr>
          <w:rFonts w:ascii="Arial" w:hAnsi="Arial" w:cs="Arial"/>
          <w:color w:val="C00000"/>
        </w:rPr>
      </w:pPr>
      <w:r w:rsidRPr="006469D1">
        <w:rPr>
          <w:rFonts w:ascii="Arial" w:hAnsi="Arial" w:cs="Arial"/>
          <w:color w:val="C00000"/>
        </w:rPr>
        <w:t>Ziel: kenne die üblichen Antiseptika, welche im Spital im Einsatz sind</w:t>
      </w:r>
    </w:p>
    <w:p w14:paraId="41BB66B2" w14:textId="7A2B2E13" w:rsidR="003E2B17" w:rsidRPr="006469D1" w:rsidRDefault="00E7415D" w:rsidP="00E34188">
      <w:pPr>
        <w:pStyle w:val="Listenabsatz"/>
        <w:numPr>
          <w:ilvl w:val="0"/>
          <w:numId w:val="2"/>
        </w:numPr>
        <w:rPr>
          <w:rFonts w:ascii="Arial" w:hAnsi="Arial" w:cs="Arial"/>
        </w:rPr>
      </w:pPr>
      <w:r w:rsidRPr="006469D1">
        <w:rPr>
          <w:rFonts w:ascii="Arial" w:hAnsi="Arial" w:cs="Arial"/>
        </w:rPr>
        <w:t xml:space="preserve">Alkoholbasis, Ethanol, </w:t>
      </w:r>
      <w:r w:rsidR="00546FBF" w:rsidRPr="006469D1">
        <w:rPr>
          <w:rFonts w:ascii="Arial" w:hAnsi="Arial" w:cs="Arial"/>
        </w:rPr>
        <w:t>Propan-1-ol/ Propan-2-ol</w:t>
      </w:r>
      <w:r w:rsidR="001F4063" w:rsidRPr="006469D1">
        <w:rPr>
          <w:rFonts w:ascii="Arial" w:hAnsi="Arial" w:cs="Arial"/>
        </w:rPr>
        <w:t xml:space="preserve">, </w:t>
      </w:r>
      <w:proofErr w:type="spellStart"/>
      <w:r w:rsidR="001F4063" w:rsidRPr="006469D1">
        <w:rPr>
          <w:rFonts w:ascii="Arial" w:hAnsi="Arial" w:cs="Arial"/>
        </w:rPr>
        <w:t>Idophore</w:t>
      </w:r>
      <w:proofErr w:type="spellEnd"/>
      <w:r w:rsidR="001F4063" w:rsidRPr="006469D1">
        <w:rPr>
          <w:rFonts w:ascii="Arial" w:hAnsi="Arial" w:cs="Arial"/>
        </w:rPr>
        <w:t xml:space="preserve">, </w:t>
      </w:r>
      <w:proofErr w:type="spellStart"/>
      <w:r w:rsidR="001516F1" w:rsidRPr="006469D1">
        <w:rPr>
          <w:rFonts w:ascii="Arial" w:hAnsi="Arial" w:cs="Arial"/>
        </w:rPr>
        <w:t>Polyvinylpyrrolidon</w:t>
      </w:r>
      <w:proofErr w:type="spellEnd"/>
      <w:r w:rsidR="001516F1" w:rsidRPr="006469D1">
        <w:rPr>
          <w:rFonts w:ascii="Arial" w:hAnsi="Arial" w:cs="Arial"/>
        </w:rPr>
        <w:t xml:space="preserve">, </w:t>
      </w:r>
      <w:r w:rsidR="00AE77D8" w:rsidRPr="006469D1">
        <w:rPr>
          <w:rFonts w:ascii="Arial" w:hAnsi="Arial" w:cs="Arial"/>
        </w:rPr>
        <w:t xml:space="preserve">Chlorhexidin Gluconat, </w:t>
      </w:r>
      <w:proofErr w:type="spellStart"/>
      <w:r w:rsidR="00AE77D8" w:rsidRPr="006469D1">
        <w:rPr>
          <w:rFonts w:ascii="Arial" w:hAnsi="Arial" w:cs="Arial"/>
        </w:rPr>
        <w:t>Polyhexanid</w:t>
      </w:r>
      <w:proofErr w:type="spellEnd"/>
      <w:r w:rsidR="00AE77D8" w:rsidRPr="006469D1">
        <w:rPr>
          <w:rFonts w:ascii="Arial" w:hAnsi="Arial" w:cs="Arial"/>
        </w:rPr>
        <w:t xml:space="preserve">, </w:t>
      </w:r>
      <w:proofErr w:type="spellStart"/>
      <w:r w:rsidR="003E2B17" w:rsidRPr="006469D1">
        <w:rPr>
          <w:rFonts w:ascii="Arial" w:hAnsi="Arial" w:cs="Arial"/>
        </w:rPr>
        <w:t>Octenidin</w:t>
      </w:r>
      <w:proofErr w:type="spellEnd"/>
    </w:p>
    <w:p w14:paraId="536AEF73" w14:textId="203ABDB7" w:rsidR="001A77C4" w:rsidRPr="006469D1" w:rsidRDefault="001A77C4" w:rsidP="00E34188">
      <w:pPr>
        <w:pStyle w:val="Listenabsatz"/>
        <w:numPr>
          <w:ilvl w:val="0"/>
          <w:numId w:val="2"/>
        </w:numPr>
        <w:rPr>
          <w:rFonts w:ascii="Arial" w:hAnsi="Arial" w:cs="Arial"/>
        </w:rPr>
      </w:pPr>
      <w:proofErr w:type="gramStart"/>
      <w:r w:rsidRPr="006469D1">
        <w:rPr>
          <w:rFonts w:ascii="Arial" w:hAnsi="Arial" w:cs="Arial"/>
        </w:rPr>
        <w:t>Muss</w:t>
      </w:r>
      <w:proofErr w:type="gramEnd"/>
      <w:r w:rsidRPr="006469D1">
        <w:rPr>
          <w:rFonts w:ascii="Arial" w:hAnsi="Arial" w:cs="Arial"/>
        </w:rPr>
        <w:t xml:space="preserve"> Anwendung entsprechen</w:t>
      </w:r>
    </w:p>
    <w:p w14:paraId="1EDD6FF5" w14:textId="1DD6B4FF" w:rsidR="00C00DB7" w:rsidRPr="006469D1" w:rsidRDefault="00C00DB7" w:rsidP="00E34188">
      <w:pPr>
        <w:pStyle w:val="Listenabsatz"/>
        <w:numPr>
          <w:ilvl w:val="0"/>
          <w:numId w:val="2"/>
        </w:numPr>
        <w:rPr>
          <w:rFonts w:ascii="Arial" w:hAnsi="Arial" w:cs="Arial"/>
        </w:rPr>
      </w:pPr>
      <w:r w:rsidRPr="006469D1">
        <w:rPr>
          <w:rFonts w:ascii="Arial" w:hAnsi="Arial" w:cs="Arial"/>
        </w:rPr>
        <w:t>Alkoholkomponente für intakte Haut (Punktion, Injektion)</w:t>
      </w:r>
    </w:p>
    <w:p w14:paraId="6ABA5B8C" w14:textId="0EF86535" w:rsidR="003E2B17" w:rsidRPr="006469D1" w:rsidRDefault="003E2B17" w:rsidP="003E2B17">
      <w:pPr>
        <w:rPr>
          <w:rFonts w:ascii="Arial" w:hAnsi="Arial" w:cs="Arial"/>
          <w:color w:val="C00000"/>
        </w:rPr>
      </w:pPr>
      <w:r w:rsidRPr="006469D1">
        <w:rPr>
          <w:rFonts w:ascii="Arial" w:hAnsi="Arial" w:cs="Arial"/>
          <w:color w:val="C00000"/>
        </w:rPr>
        <w:t xml:space="preserve">Ziel: </w:t>
      </w:r>
      <w:r w:rsidR="005827DA" w:rsidRPr="006469D1">
        <w:rPr>
          <w:rFonts w:ascii="Arial" w:hAnsi="Arial" w:cs="Arial"/>
          <w:color w:val="C00000"/>
        </w:rPr>
        <w:t>kenne das Ziel der Hautdesinfektion</w:t>
      </w:r>
    </w:p>
    <w:p w14:paraId="34262E6E" w14:textId="4C9483B8" w:rsidR="005827DA" w:rsidRPr="006469D1" w:rsidRDefault="005827DA" w:rsidP="00E34188">
      <w:pPr>
        <w:pStyle w:val="Listenabsatz"/>
        <w:numPr>
          <w:ilvl w:val="0"/>
          <w:numId w:val="2"/>
        </w:numPr>
        <w:rPr>
          <w:rFonts w:ascii="Arial" w:hAnsi="Arial" w:cs="Arial"/>
        </w:rPr>
      </w:pPr>
      <w:r w:rsidRPr="006469D1">
        <w:rPr>
          <w:rFonts w:ascii="Arial" w:hAnsi="Arial" w:cs="Arial"/>
        </w:rPr>
        <w:t>Verhinderung von Verschleppung der Mikroorganismen auf der Haut</w:t>
      </w:r>
    </w:p>
    <w:p w14:paraId="16CE35F9" w14:textId="4AAE9662" w:rsidR="00861D66" w:rsidRPr="006469D1" w:rsidRDefault="00861D66" w:rsidP="00861D66">
      <w:pPr>
        <w:rPr>
          <w:rFonts w:ascii="Arial" w:hAnsi="Arial" w:cs="Arial"/>
          <w:color w:val="C00000"/>
        </w:rPr>
      </w:pPr>
      <w:r w:rsidRPr="006469D1">
        <w:rPr>
          <w:rFonts w:ascii="Arial" w:hAnsi="Arial" w:cs="Arial"/>
          <w:color w:val="C00000"/>
        </w:rPr>
        <w:t>Ziel: kann die Massnahmen vor einer Hautdesinfektion nennen</w:t>
      </w:r>
    </w:p>
    <w:p w14:paraId="0653F1D8" w14:textId="3453B031" w:rsidR="00861D66" w:rsidRPr="006469D1" w:rsidRDefault="001C5FE0" w:rsidP="00E34188">
      <w:pPr>
        <w:pStyle w:val="Listenabsatz"/>
        <w:numPr>
          <w:ilvl w:val="0"/>
          <w:numId w:val="2"/>
        </w:numPr>
        <w:rPr>
          <w:rFonts w:ascii="Arial" w:hAnsi="Arial" w:cs="Arial"/>
        </w:rPr>
      </w:pPr>
      <w:r w:rsidRPr="006469D1">
        <w:rPr>
          <w:rFonts w:ascii="Arial" w:hAnsi="Arial" w:cs="Arial"/>
        </w:rPr>
        <w:t>Konzentration des Antiseptika,</w:t>
      </w:r>
      <w:r w:rsidR="009F699C" w:rsidRPr="006469D1">
        <w:rPr>
          <w:rFonts w:ascii="Arial" w:hAnsi="Arial" w:cs="Arial"/>
        </w:rPr>
        <w:t xml:space="preserve"> Wie </w:t>
      </w:r>
      <w:proofErr w:type="gramStart"/>
      <w:r w:rsidR="009F699C" w:rsidRPr="006469D1">
        <w:rPr>
          <w:rFonts w:ascii="Arial" w:hAnsi="Arial" w:cs="Arial"/>
        </w:rPr>
        <w:t>auftragen?</w:t>
      </w:r>
      <w:r w:rsidR="0096279B">
        <w:rPr>
          <w:rFonts w:ascii="Arial" w:hAnsi="Arial" w:cs="Arial"/>
        </w:rPr>
        <w:t>,</w:t>
      </w:r>
      <w:proofErr w:type="gramEnd"/>
      <w:r w:rsidR="009F699C" w:rsidRPr="006469D1">
        <w:rPr>
          <w:rFonts w:ascii="Arial" w:hAnsi="Arial" w:cs="Arial"/>
        </w:rPr>
        <w:t xml:space="preserve"> Herstellerangaben beachten, </w:t>
      </w:r>
      <w:r w:rsidRPr="006469D1">
        <w:rPr>
          <w:rFonts w:ascii="Arial" w:hAnsi="Arial" w:cs="Arial"/>
        </w:rPr>
        <w:t xml:space="preserve"> </w:t>
      </w:r>
      <w:r w:rsidR="009F699C" w:rsidRPr="006469D1">
        <w:rPr>
          <w:rFonts w:ascii="Arial" w:hAnsi="Arial" w:cs="Arial"/>
        </w:rPr>
        <w:t xml:space="preserve">Einwirkzeit beachten, </w:t>
      </w:r>
      <w:r w:rsidR="007E3F1A" w:rsidRPr="006469D1">
        <w:rPr>
          <w:rFonts w:ascii="Arial" w:hAnsi="Arial" w:cs="Arial"/>
        </w:rPr>
        <w:t>ev. Personal ausbilden lassen</w:t>
      </w:r>
    </w:p>
    <w:p w14:paraId="46D86A35" w14:textId="56A64288" w:rsidR="007E3F1A" w:rsidRPr="006469D1" w:rsidRDefault="007E3F1A" w:rsidP="007E3F1A">
      <w:pPr>
        <w:rPr>
          <w:rFonts w:ascii="Arial" w:hAnsi="Arial" w:cs="Arial"/>
          <w:color w:val="C00000"/>
        </w:rPr>
      </w:pPr>
      <w:r w:rsidRPr="006469D1">
        <w:rPr>
          <w:rFonts w:ascii="Arial" w:hAnsi="Arial" w:cs="Arial"/>
          <w:color w:val="C00000"/>
        </w:rPr>
        <w:t xml:space="preserve">Ziel: kenne die </w:t>
      </w:r>
      <w:proofErr w:type="spellStart"/>
      <w:r w:rsidRPr="006469D1">
        <w:rPr>
          <w:rFonts w:ascii="Arial" w:hAnsi="Arial" w:cs="Arial"/>
          <w:color w:val="C00000"/>
        </w:rPr>
        <w:t>Spaulding</w:t>
      </w:r>
      <w:proofErr w:type="spellEnd"/>
      <w:r w:rsidRPr="006469D1">
        <w:rPr>
          <w:rFonts w:ascii="Arial" w:hAnsi="Arial" w:cs="Arial"/>
          <w:color w:val="C00000"/>
        </w:rPr>
        <w:t xml:space="preserve"> Klassifikation</w:t>
      </w:r>
      <w:r w:rsidR="00FE66D7" w:rsidRPr="006469D1">
        <w:rPr>
          <w:rFonts w:ascii="Arial" w:hAnsi="Arial" w:cs="Arial"/>
          <w:color w:val="C00000"/>
        </w:rPr>
        <w:t>,</w:t>
      </w:r>
      <w:r w:rsidR="00FE66D7" w:rsidRPr="006469D1">
        <w:rPr>
          <w:rFonts w:ascii="Arial" w:hAnsi="Arial" w:cs="Arial"/>
        </w:rPr>
        <w:t xml:space="preserve"> </w:t>
      </w:r>
      <w:r w:rsidR="00FE66D7" w:rsidRPr="006469D1">
        <w:rPr>
          <w:rFonts w:ascii="Arial" w:hAnsi="Arial" w:cs="Arial"/>
          <w:color w:val="C00000"/>
        </w:rPr>
        <w:t>kann die angewandte Temperatur für eine Dampfsterilisation nennen</w:t>
      </w:r>
    </w:p>
    <w:p w14:paraId="347B6307" w14:textId="77777777" w:rsidR="00651235" w:rsidRPr="006469D1" w:rsidRDefault="00625FC9" w:rsidP="00E34188">
      <w:pPr>
        <w:pStyle w:val="Listenabsatz"/>
        <w:numPr>
          <w:ilvl w:val="0"/>
          <w:numId w:val="2"/>
        </w:numPr>
        <w:rPr>
          <w:rFonts w:ascii="Arial" w:hAnsi="Arial" w:cs="Arial"/>
        </w:rPr>
      </w:pPr>
      <w:r w:rsidRPr="006469D1">
        <w:rPr>
          <w:rFonts w:ascii="Arial" w:hAnsi="Arial" w:cs="Arial"/>
        </w:rPr>
        <w:t>Unkritisch: Kontakt intakte Haut</w:t>
      </w:r>
    </w:p>
    <w:p w14:paraId="1F804416" w14:textId="77777777" w:rsidR="00651235" w:rsidRPr="006469D1" w:rsidRDefault="00625FC9" w:rsidP="00651235">
      <w:pPr>
        <w:pStyle w:val="Listenabsatz"/>
        <w:rPr>
          <w:rFonts w:ascii="Arial" w:hAnsi="Arial" w:cs="Arial"/>
        </w:rPr>
      </w:pPr>
      <w:r w:rsidRPr="006469D1">
        <w:rPr>
          <w:rFonts w:ascii="Arial" w:hAnsi="Arial" w:cs="Arial"/>
        </w:rPr>
        <w:t>Reinigung/Dekontamination</w:t>
      </w:r>
    </w:p>
    <w:p w14:paraId="78A79FB6" w14:textId="29B1A7D4" w:rsidR="007E3F1A" w:rsidRPr="006469D1" w:rsidRDefault="00625FC9" w:rsidP="00651235">
      <w:pPr>
        <w:pStyle w:val="Listenabsatz"/>
        <w:rPr>
          <w:rFonts w:ascii="Arial" w:hAnsi="Arial" w:cs="Arial"/>
        </w:rPr>
      </w:pPr>
      <w:r w:rsidRPr="006469D1">
        <w:rPr>
          <w:rFonts w:ascii="Arial" w:hAnsi="Arial" w:cs="Arial"/>
        </w:rPr>
        <w:t>Schauer-Wisch-Verfahren, Steck</w:t>
      </w:r>
      <w:r w:rsidR="008747FD" w:rsidRPr="006469D1">
        <w:rPr>
          <w:rFonts w:ascii="Arial" w:hAnsi="Arial" w:cs="Arial"/>
        </w:rPr>
        <w:t>beckenautomat</w:t>
      </w:r>
    </w:p>
    <w:p w14:paraId="2846F028" w14:textId="77777777" w:rsidR="00651235" w:rsidRPr="006469D1" w:rsidRDefault="008747FD" w:rsidP="00E34188">
      <w:pPr>
        <w:pStyle w:val="Listenabsatz"/>
        <w:numPr>
          <w:ilvl w:val="0"/>
          <w:numId w:val="2"/>
        </w:numPr>
        <w:rPr>
          <w:rFonts w:ascii="Arial" w:hAnsi="Arial" w:cs="Arial"/>
        </w:rPr>
      </w:pPr>
      <w:r w:rsidRPr="006469D1">
        <w:rPr>
          <w:rFonts w:ascii="Arial" w:hAnsi="Arial" w:cs="Arial"/>
        </w:rPr>
        <w:t>Semikritisch: Kontakt Schleimhaut / nicht intakte Haut</w:t>
      </w:r>
    </w:p>
    <w:p w14:paraId="60DCB817" w14:textId="77777777" w:rsidR="00651235" w:rsidRPr="006469D1" w:rsidRDefault="008747FD" w:rsidP="00651235">
      <w:pPr>
        <w:pStyle w:val="Listenabsatz"/>
        <w:rPr>
          <w:rFonts w:ascii="Arial" w:hAnsi="Arial" w:cs="Arial"/>
        </w:rPr>
      </w:pPr>
      <w:r w:rsidRPr="006469D1">
        <w:rPr>
          <w:rFonts w:ascii="Arial" w:hAnsi="Arial" w:cs="Arial"/>
        </w:rPr>
        <w:t>Desinfektion</w:t>
      </w:r>
    </w:p>
    <w:p w14:paraId="683797BD" w14:textId="76561E7E" w:rsidR="008747FD" w:rsidRPr="006469D1" w:rsidRDefault="008747FD" w:rsidP="00651235">
      <w:pPr>
        <w:pStyle w:val="Listenabsatz"/>
        <w:rPr>
          <w:rFonts w:ascii="Arial" w:hAnsi="Arial" w:cs="Arial"/>
        </w:rPr>
      </w:pPr>
      <w:r w:rsidRPr="006469D1">
        <w:rPr>
          <w:rFonts w:ascii="Arial" w:hAnsi="Arial" w:cs="Arial"/>
        </w:rPr>
        <w:t>I</w:t>
      </w:r>
      <w:r w:rsidR="00651235" w:rsidRPr="006469D1">
        <w:rPr>
          <w:rFonts w:ascii="Arial" w:hAnsi="Arial" w:cs="Arial"/>
        </w:rPr>
        <w:t>n</w:t>
      </w:r>
      <w:r w:rsidRPr="006469D1">
        <w:rPr>
          <w:rFonts w:ascii="Arial" w:hAnsi="Arial" w:cs="Arial"/>
        </w:rPr>
        <w:t>strumenten</w:t>
      </w:r>
      <w:r w:rsidR="00651235" w:rsidRPr="006469D1">
        <w:rPr>
          <w:rFonts w:ascii="Arial" w:hAnsi="Arial" w:cs="Arial"/>
        </w:rPr>
        <w:t>waschmaschine, Tauchverfahren, Scheuer-Wisch-Verfahren</w:t>
      </w:r>
    </w:p>
    <w:p w14:paraId="7B631DC6" w14:textId="77777777" w:rsidR="00651235" w:rsidRPr="006469D1" w:rsidRDefault="00651235" w:rsidP="00E34188">
      <w:pPr>
        <w:pStyle w:val="Listenabsatz"/>
        <w:numPr>
          <w:ilvl w:val="0"/>
          <w:numId w:val="2"/>
        </w:numPr>
        <w:rPr>
          <w:rFonts w:ascii="Arial" w:hAnsi="Arial" w:cs="Arial"/>
        </w:rPr>
      </w:pPr>
      <w:r w:rsidRPr="006469D1">
        <w:rPr>
          <w:rFonts w:ascii="Arial" w:hAnsi="Arial" w:cs="Arial"/>
        </w:rPr>
        <w:t>Kritisch: Eindringen in steriles Gewebe</w:t>
      </w:r>
    </w:p>
    <w:p w14:paraId="79F14279" w14:textId="77777777" w:rsidR="00651235" w:rsidRPr="006469D1" w:rsidRDefault="00651235" w:rsidP="00651235">
      <w:pPr>
        <w:pStyle w:val="Listenabsatz"/>
        <w:rPr>
          <w:rFonts w:ascii="Arial" w:hAnsi="Arial" w:cs="Arial"/>
        </w:rPr>
      </w:pPr>
      <w:r w:rsidRPr="006469D1">
        <w:rPr>
          <w:rFonts w:ascii="Arial" w:hAnsi="Arial" w:cs="Arial"/>
        </w:rPr>
        <w:t>Sterilisation</w:t>
      </w:r>
    </w:p>
    <w:p w14:paraId="2ABB32B7" w14:textId="46DF273E" w:rsidR="00651235" w:rsidRPr="006469D1" w:rsidRDefault="00651235" w:rsidP="00651235">
      <w:pPr>
        <w:pStyle w:val="Listenabsatz"/>
        <w:rPr>
          <w:rFonts w:ascii="Arial" w:hAnsi="Arial" w:cs="Arial"/>
        </w:rPr>
      </w:pPr>
      <w:r w:rsidRPr="006469D1">
        <w:rPr>
          <w:rFonts w:ascii="Arial" w:hAnsi="Arial" w:cs="Arial"/>
        </w:rPr>
        <w:t>Dampfsterilisation (134 Grad Celsius während 18 Minuten)</w:t>
      </w:r>
    </w:p>
    <w:p w14:paraId="7FE0A4EF" w14:textId="53BDA2E6" w:rsidR="00651235" w:rsidRPr="006469D1" w:rsidRDefault="006A6826" w:rsidP="00651235">
      <w:pPr>
        <w:rPr>
          <w:rFonts w:ascii="Arial" w:hAnsi="Arial" w:cs="Arial"/>
          <w:color w:val="C00000"/>
        </w:rPr>
      </w:pPr>
      <w:r w:rsidRPr="006469D1">
        <w:rPr>
          <w:rFonts w:ascii="Arial" w:hAnsi="Arial" w:cs="Arial"/>
          <w:color w:val="C00000"/>
        </w:rPr>
        <w:t xml:space="preserve">Ziel: kenne die </w:t>
      </w:r>
      <w:r w:rsidR="00AD6E3B" w:rsidRPr="006469D1">
        <w:rPr>
          <w:rFonts w:ascii="Arial" w:hAnsi="Arial" w:cs="Arial"/>
          <w:color w:val="C00000"/>
        </w:rPr>
        <w:t>Massnahmen,</w:t>
      </w:r>
      <w:r w:rsidRPr="006469D1">
        <w:rPr>
          <w:rFonts w:ascii="Arial" w:hAnsi="Arial" w:cs="Arial"/>
          <w:color w:val="C00000"/>
        </w:rPr>
        <w:t xml:space="preserve"> die vor einer Sterilisation umgesetzt werden müssen</w:t>
      </w:r>
    </w:p>
    <w:p w14:paraId="1AF430CA" w14:textId="3BDBADBF" w:rsidR="006A6826" w:rsidRPr="006469D1" w:rsidRDefault="003E1CE1" w:rsidP="00E34188">
      <w:pPr>
        <w:pStyle w:val="Listenabsatz"/>
        <w:numPr>
          <w:ilvl w:val="0"/>
          <w:numId w:val="2"/>
        </w:numPr>
        <w:rPr>
          <w:rFonts w:ascii="Arial" w:hAnsi="Arial" w:cs="Arial"/>
        </w:rPr>
      </w:pPr>
      <w:r w:rsidRPr="006469D1">
        <w:rPr>
          <w:rFonts w:ascii="Arial" w:hAnsi="Arial" w:cs="Arial"/>
        </w:rPr>
        <w:t>Utensilien von sichtbaren Verschmutzungen gereinigt</w:t>
      </w:r>
    </w:p>
    <w:p w14:paraId="3A51C6B3" w14:textId="658CCBEF" w:rsidR="002451BB" w:rsidRPr="006469D1" w:rsidRDefault="00663C2A" w:rsidP="002451BB">
      <w:pPr>
        <w:rPr>
          <w:rFonts w:ascii="Arial" w:hAnsi="Arial" w:cs="Arial"/>
          <w:color w:val="C00000"/>
        </w:rPr>
      </w:pPr>
      <w:r w:rsidRPr="006469D1">
        <w:rPr>
          <w:rFonts w:ascii="Arial" w:hAnsi="Arial" w:cs="Arial"/>
          <w:color w:val="C00000"/>
        </w:rPr>
        <w:t>Ziel: kenne die üblichen Desinfektionsmittel, welche im Spital im Einsatz sind</w:t>
      </w:r>
    </w:p>
    <w:p w14:paraId="5DA620E6" w14:textId="05016D86" w:rsidR="00663C2A" w:rsidRPr="006469D1" w:rsidRDefault="00A878CC" w:rsidP="00E34188">
      <w:pPr>
        <w:pStyle w:val="Listenabsatz"/>
        <w:numPr>
          <w:ilvl w:val="0"/>
          <w:numId w:val="2"/>
        </w:numPr>
        <w:rPr>
          <w:rFonts w:ascii="Arial" w:hAnsi="Arial" w:cs="Arial"/>
        </w:rPr>
      </w:pPr>
      <w:r w:rsidRPr="006469D1">
        <w:rPr>
          <w:rFonts w:ascii="Arial" w:hAnsi="Arial" w:cs="Arial"/>
        </w:rPr>
        <w:t>Unspezifisch -&gt; Resistenzwirkung unwahrscheinlich</w:t>
      </w:r>
    </w:p>
    <w:p w14:paraId="205A6331" w14:textId="67C23A0B" w:rsidR="00A878CC" w:rsidRPr="006469D1" w:rsidRDefault="00ED2EA8" w:rsidP="00E34188">
      <w:pPr>
        <w:pStyle w:val="Listenabsatz"/>
        <w:numPr>
          <w:ilvl w:val="0"/>
          <w:numId w:val="2"/>
        </w:numPr>
        <w:rPr>
          <w:rFonts w:ascii="Arial" w:hAnsi="Arial" w:cs="Arial"/>
        </w:rPr>
      </w:pPr>
      <w:r w:rsidRPr="006469D1">
        <w:rPr>
          <w:rFonts w:ascii="Arial" w:hAnsi="Arial" w:cs="Arial"/>
        </w:rPr>
        <w:t>High-Level: Alle Mikroorganismen tot, ausser Sporen</w:t>
      </w:r>
    </w:p>
    <w:p w14:paraId="3A6E3B77" w14:textId="1C2ACC6D" w:rsidR="00ED2EA8" w:rsidRPr="006469D1" w:rsidRDefault="00ED2EA8" w:rsidP="00E34188">
      <w:pPr>
        <w:pStyle w:val="Listenabsatz"/>
        <w:numPr>
          <w:ilvl w:val="0"/>
          <w:numId w:val="2"/>
        </w:numPr>
        <w:rPr>
          <w:rFonts w:ascii="Arial" w:hAnsi="Arial" w:cs="Arial"/>
        </w:rPr>
      </w:pPr>
      <w:r w:rsidRPr="006469D1">
        <w:rPr>
          <w:rFonts w:ascii="Arial" w:hAnsi="Arial" w:cs="Arial"/>
        </w:rPr>
        <w:t xml:space="preserve">Intermediate: </w:t>
      </w:r>
      <w:r w:rsidR="00C16D36" w:rsidRPr="006469D1">
        <w:rPr>
          <w:rFonts w:ascii="Arial" w:hAnsi="Arial" w:cs="Arial"/>
        </w:rPr>
        <w:t>wichtigste pathologische Erreger tot</w:t>
      </w:r>
    </w:p>
    <w:p w14:paraId="1853995A" w14:textId="208DA5A2" w:rsidR="00C16D36" w:rsidRPr="006469D1" w:rsidRDefault="00C16D36" w:rsidP="00E34188">
      <w:pPr>
        <w:pStyle w:val="Listenabsatz"/>
        <w:numPr>
          <w:ilvl w:val="0"/>
          <w:numId w:val="2"/>
        </w:numPr>
        <w:rPr>
          <w:rFonts w:ascii="Arial" w:hAnsi="Arial" w:cs="Arial"/>
        </w:rPr>
      </w:pPr>
      <w:r w:rsidRPr="006469D1">
        <w:rPr>
          <w:rFonts w:ascii="Arial" w:hAnsi="Arial" w:cs="Arial"/>
        </w:rPr>
        <w:t>Low-Level: gute Reinigung</w:t>
      </w:r>
    </w:p>
    <w:p w14:paraId="32BFBAC6" w14:textId="4F50F350" w:rsidR="006315EB" w:rsidRDefault="00E22D97" w:rsidP="00E34188">
      <w:pPr>
        <w:pStyle w:val="Listenabsatz"/>
        <w:numPr>
          <w:ilvl w:val="0"/>
          <w:numId w:val="2"/>
        </w:numPr>
        <w:rPr>
          <w:rFonts w:ascii="Arial" w:hAnsi="Arial" w:cs="Arial"/>
        </w:rPr>
      </w:pPr>
      <w:r w:rsidRPr="006469D1">
        <w:rPr>
          <w:rFonts w:ascii="Arial" w:hAnsi="Arial" w:cs="Arial"/>
        </w:rPr>
        <w:t>Konzentration und Einwirkzeit!</w:t>
      </w:r>
    </w:p>
    <w:p w14:paraId="560CE6A1" w14:textId="77777777" w:rsidR="007028DC" w:rsidRDefault="007028DC" w:rsidP="007028DC">
      <w:pPr>
        <w:rPr>
          <w:rFonts w:ascii="Arial" w:hAnsi="Arial" w:cs="Arial"/>
        </w:rPr>
      </w:pPr>
    </w:p>
    <w:p w14:paraId="4962CD95" w14:textId="77777777" w:rsidR="007028DC" w:rsidRPr="007028DC" w:rsidRDefault="007028DC" w:rsidP="007028DC">
      <w:pPr>
        <w:rPr>
          <w:rFonts w:ascii="Arial" w:hAnsi="Arial" w:cs="Arial"/>
        </w:rPr>
      </w:pPr>
    </w:p>
    <w:p w14:paraId="395809EC" w14:textId="0CB17B61" w:rsidR="00E15E88" w:rsidRPr="006469D1" w:rsidRDefault="00E15E88" w:rsidP="00E15E88">
      <w:pPr>
        <w:rPr>
          <w:rFonts w:ascii="Arial" w:hAnsi="Arial" w:cs="Arial"/>
          <w:color w:val="C00000"/>
        </w:rPr>
      </w:pPr>
      <w:r w:rsidRPr="006469D1">
        <w:rPr>
          <w:rFonts w:ascii="Arial" w:hAnsi="Arial" w:cs="Arial"/>
          <w:color w:val="C00000"/>
        </w:rPr>
        <w:lastRenderedPageBreak/>
        <w:t>Ziel: kann verschiedene Sterilisationsverfahren nennen.</w:t>
      </w:r>
    </w:p>
    <w:p w14:paraId="448D8C99" w14:textId="51260BC2" w:rsidR="00E15E88" w:rsidRPr="006469D1" w:rsidRDefault="009A60D5" w:rsidP="00E34188">
      <w:pPr>
        <w:pStyle w:val="Listenabsatz"/>
        <w:numPr>
          <w:ilvl w:val="0"/>
          <w:numId w:val="2"/>
        </w:numPr>
        <w:rPr>
          <w:rFonts w:ascii="Arial" w:hAnsi="Arial" w:cs="Arial"/>
        </w:rPr>
      </w:pPr>
      <w:r w:rsidRPr="006469D1">
        <w:rPr>
          <w:rFonts w:ascii="Arial" w:hAnsi="Arial" w:cs="Arial"/>
        </w:rPr>
        <w:t xml:space="preserve">Wasserdampf: 134 Grad </w:t>
      </w:r>
      <w:proofErr w:type="spellStart"/>
      <w:r w:rsidRPr="006469D1">
        <w:rPr>
          <w:rFonts w:ascii="Arial" w:hAnsi="Arial" w:cs="Arial"/>
        </w:rPr>
        <w:t>Celcius</w:t>
      </w:r>
      <w:proofErr w:type="spellEnd"/>
      <w:r w:rsidRPr="006469D1">
        <w:rPr>
          <w:rFonts w:ascii="Arial" w:hAnsi="Arial" w:cs="Arial"/>
        </w:rPr>
        <w:t xml:space="preserve"> während 18 Minuten</w:t>
      </w:r>
    </w:p>
    <w:p w14:paraId="33BE1B15" w14:textId="5133EA62" w:rsidR="009A60D5" w:rsidRPr="006469D1" w:rsidRDefault="008D3017" w:rsidP="00E34188">
      <w:pPr>
        <w:pStyle w:val="Listenabsatz"/>
        <w:numPr>
          <w:ilvl w:val="0"/>
          <w:numId w:val="2"/>
        </w:numPr>
        <w:rPr>
          <w:rFonts w:ascii="Arial" w:hAnsi="Arial" w:cs="Arial"/>
        </w:rPr>
      </w:pPr>
      <w:r w:rsidRPr="006469D1">
        <w:rPr>
          <w:rFonts w:ascii="Arial" w:hAnsi="Arial" w:cs="Arial"/>
        </w:rPr>
        <w:t>Niedertemperatur</w:t>
      </w:r>
      <w:r w:rsidR="003D090E" w:rsidRPr="006469D1">
        <w:rPr>
          <w:rFonts w:ascii="Arial" w:hAnsi="Arial" w:cs="Arial"/>
        </w:rPr>
        <w:t xml:space="preserve"> </w:t>
      </w:r>
      <w:r w:rsidR="00A77983" w:rsidRPr="006469D1">
        <w:rPr>
          <w:rFonts w:ascii="Arial" w:hAnsi="Arial" w:cs="Arial"/>
        </w:rPr>
        <w:t>/ Plasmasterilisation</w:t>
      </w:r>
      <w:r w:rsidRPr="006469D1">
        <w:rPr>
          <w:rFonts w:ascii="Arial" w:hAnsi="Arial" w:cs="Arial"/>
        </w:rPr>
        <w:t xml:space="preserve">: 50-60 Grad Celsius während </w:t>
      </w:r>
      <w:r w:rsidR="00A77983" w:rsidRPr="006469D1">
        <w:rPr>
          <w:rFonts w:ascii="Arial" w:hAnsi="Arial" w:cs="Arial"/>
        </w:rPr>
        <w:t>25-75 Minuten</w:t>
      </w:r>
      <w:r w:rsidR="00CD306E" w:rsidRPr="006469D1">
        <w:rPr>
          <w:rFonts w:ascii="Arial" w:hAnsi="Arial" w:cs="Arial"/>
        </w:rPr>
        <w:t xml:space="preserve"> (nicht toxisch, </w:t>
      </w:r>
      <w:r w:rsidR="003F0C41" w:rsidRPr="006469D1">
        <w:rPr>
          <w:rFonts w:ascii="Arial" w:hAnsi="Arial" w:cs="Arial"/>
        </w:rPr>
        <w:t>keine Umweltbelastung, nur oberflächlich, problematisch bei Hohlkörper)</w:t>
      </w:r>
    </w:p>
    <w:p w14:paraId="4417EC88" w14:textId="397F35CD" w:rsidR="00A77983" w:rsidRPr="006469D1" w:rsidRDefault="00EE486C" w:rsidP="00E34188">
      <w:pPr>
        <w:pStyle w:val="Listenabsatz"/>
        <w:numPr>
          <w:ilvl w:val="0"/>
          <w:numId w:val="2"/>
        </w:numPr>
        <w:rPr>
          <w:rFonts w:ascii="Arial" w:hAnsi="Arial" w:cs="Arial"/>
        </w:rPr>
      </w:pPr>
      <w:proofErr w:type="spellStart"/>
      <w:r w:rsidRPr="006469D1">
        <w:rPr>
          <w:rFonts w:ascii="Arial" w:hAnsi="Arial" w:cs="Arial"/>
        </w:rPr>
        <w:t>Ethylenoxidsterilisation</w:t>
      </w:r>
      <w:proofErr w:type="spellEnd"/>
      <w:r w:rsidR="003D090E" w:rsidRPr="006469D1">
        <w:rPr>
          <w:rFonts w:ascii="Arial" w:hAnsi="Arial" w:cs="Arial"/>
        </w:rPr>
        <w:t xml:space="preserve"> (gut gegen resistente Sporen</w:t>
      </w:r>
      <w:r w:rsidR="00CD306E" w:rsidRPr="006469D1">
        <w:rPr>
          <w:rFonts w:ascii="Arial" w:hAnsi="Arial" w:cs="Arial"/>
        </w:rPr>
        <w:t>, toxisch)</w:t>
      </w:r>
    </w:p>
    <w:p w14:paraId="7ED1903A" w14:textId="51746B19" w:rsidR="00EE486C" w:rsidRPr="006469D1" w:rsidRDefault="00EE486C" w:rsidP="00E34188">
      <w:pPr>
        <w:pStyle w:val="Listenabsatz"/>
        <w:numPr>
          <w:ilvl w:val="0"/>
          <w:numId w:val="2"/>
        </w:numPr>
        <w:rPr>
          <w:rFonts w:ascii="Arial" w:hAnsi="Arial" w:cs="Arial"/>
        </w:rPr>
      </w:pPr>
      <w:r w:rsidRPr="006469D1">
        <w:rPr>
          <w:rFonts w:ascii="Arial" w:hAnsi="Arial" w:cs="Arial"/>
        </w:rPr>
        <w:t>Strahlensterilisation / UV-</w:t>
      </w:r>
      <w:r w:rsidR="003D090E" w:rsidRPr="006469D1">
        <w:rPr>
          <w:rFonts w:ascii="Arial" w:hAnsi="Arial" w:cs="Arial"/>
        </w:rPr>
        <w:t>Licht</w:t>
      </w:r>
    </w:p>
    <w:p w14:paraId="0F83E822" w14:textId="5597CAC8" w:rsidR="00E15E88" w:rsidRPr="006469D1" w:rsidRDefault="00E15E88" w:rsidP="00E15E88">
      <w:pPr>
        <w:rPr>
          <w:rFonts w:ascii="Arial" w:hAnsi="Arial" w:cs="Arial"/>
          <w:color w:val="C00000"/>
        </w:rPr>
      </w:pPr>
      <w:r w:rsidRPr="006469D1">
        <w:rPr>
          <w:rFonts w:ascii="Arial" w:hAnsi="Arial" w:cs="Arial"/>
          <w:color w:val="C00000"/>
        </w:rPr>
        <w:t xml:space="preserve">Ziel: </w:t>
      </w:r>
      <w:r w:rsidR="007C5E51" w:rsidRPr="006469D1">
        <w:rPr>
          <w:rFonts w:ascii="Arial" w:hAnsi="Arial" w:cs="Arial"/>
          <w:color w:val="C00000"/>
        </w:rPr>
        <w:t>kenne das Infektionsrisiko im Umgang mit Gegenständen</w:t>
      </w:r>
    </w:p>
    <w:p w14:paraId="3CA1651B" w14:textId="6A0679A4" w:rsidR="007C5E51" w:rsidRPr="006469D1" w:rsidRDefault="00515A47" w:rsidP="00E34188">
      <w:pPr>
        <w:pStyle w:val="Listenabsatz"/>
        <w:numPr>
          <w:ilvl w:val="0"/>
          <w:numId w:val="2"/>
        </w:numPr>
        <w:rPr>
          <w:rFonts w:ascii="Arial" w:hAnsi="Arial" w:cs="Arial"/>
        </w:rPr>
      </w:pPr>
      <w:r w:rsidRPr="006469D1">
        <w:rPr>
          <w:rFonts w:ascii="Arial" w:hAnsi="Arial" w:cs="Arial"/>
        </w:rPr>
        <w:t>Spritzen: sehr vorsichtig!</w:t>
      </w:r>
    </w:p>
    <w:p w14:paraId="59522F39" w14:textId="3A1582F1" w:rsidR="00515A47" w:rsidRPr="006469D1" w:rsidRDefault="00515A47" w:rsidP="00E34188">
      <w:pPr>
        <w:pStyle w:val="Listenabsatz"/>
        <w:numPr>
          <w:ilvl w:val="0"/>
          <w:numId w:val="2"/>
        </w:numPr>
        <w:rPr>
          <w:rFonts w:ascii="Arial" w:hAnsi="Arial" w:cs="Arial"/>
        </w:rPr>
      </w:pPr>
      <w:r w:rsidRPr="006469D1">
        <w:rPr>
          <w:rFonts w:ascii="Arial" w:hAnsi="Arial" w:cs="Arial"/>
        </w:rPr>
        <w:t>Gegenstände von Patienten: wenig wie möglich berühren</w:t>
      </w:r>
    </w:p>
    <w:p w14:paraId="2E0FBF43" w14:textId="22AB63F7" w:rsidR="00D41A99" w:rsidRPr="006469D1" w:rsidRDefault="00D41A99" w:rsidP="00E34188">
      <w:pPr>
        <w:pStyle w:val="Listenabsatz"/>
        <w:numPr>
          <w:ilvl w:val="0"/>
          <w:numId w:val="2"/>
        </w:numPr>
        <w:rPr>
          <w:rFonts w:ascii="Arial" w:hAnsi="Arial" w:cs="Arial"/>
        </w:rPr>
      </w:pPr>
      <w:r w:rsidRPr="006469D1">
        <w:rPr>
          <w:rFonts w:ascii="Arial" w:hAnsi="Arial" w:cs="Arial"/>
        </w:rPr>
        <w:t>Sterilgut: steril halten</w:t>
      </w:r>
    </w:p>
    <w:p w14:paraId="0DAD45B5" w14:textId="4CBA3983" w:rsidR="007C5E51" w:rsidRPr="006469D1" w:rsidRDefault="007C5E51" w:rsidP="00E15E88">
      <w:pPr>
        <w:rPr>
          <w:rFonts w:ascii="Arial" w:hAnsi="Arial" w:cs="Arial"/>
          <w:color w:val="C00000"/>
        </w:rPr>
      </w:pPr>
      <w:r w:rsidRPr="006469D1">
        <w:rPr>
          <w:rFonts w:ascii="Arial" w:hAnsi="Arial" w:cs="Arial"/>
          <w:color w:val="C00000"/>
        </w:rPr>
        <w:t>Ziel: kenne die Verhaltensregeln bei der Lagerung von sterilem Material</w:t>
      </w:r>
    </w:p>
    <w:p w14:paraId="07AEB233" w14:textId="6CC8D622" w:rsidR="007C5E51" w:rsidRPr="006469D1" w:rsidRDefault="00965AB4" w:rsidP="00E34188">
      <w:pPr>
        <w:pStyle w:val="Listenabsatz"/>
        <w:numPr>
          <w:ilvl w:val="0"/>
          <w:numId w:val="2"/>
        </w:numPr>
        <w:rPr>
          <w:rFonts w:ascii="Arial" w:hAnsi="Arial" w:cs="Arial"/>
        </w:rPr>
      </w:pPr>
      <w:r w:rsidRPr="006469D1">
        <w:rPr>
          <w:rFonts w:ascii="Arial" w:hAnsi="Arial" w:cs="Arial"/>
        </w:rPr>
        <w:t>Schutz vor Staub und Feuchtigkeit</w:t>
      </w:r>
    </w:p>
    <w:p w14:paraId="7A01369C" w14:textId="0A817281" w:rsidR="00965AB4" w:rsidRPr="006469D1" w:rsidRDefault="00965AB4" w:rsidP="00E34188">
      <w:pPr>
        <w:pStyle w:val="Listenabsatz"/>
        <w:numPr>
          <w:ilvl w:val="0"/>
          <w:numId w:val="2"/>
        </w:numPr>
        <w:rPr>
          <w:rFonts w:ascii="Arial" w:hAnsi="Arial" w:cs="Arial"/>
        </w:rPr>
      </w:pPr>
      <w:r w:rsidRPr="006469D1">
        <w:rPr>
          <w:rFonts w:ascii="Arial" w:hAnsi="Arial" w:cs="Arial"/>
        </w:rPr>
        <w:t>Schutz vor Verletzung der Verpackung</w:t>
      </w:r>
    </w:p>
    <w:p w14:paraId="173A73F3" w14:textId="73358799" w:rsidR="00965AB4" w:rsidRPr="006469D1" w:rsidRDefault="007A30CC" w:rsidP="00E34188">
      <w:pPr>
        <w:pStyle w:val="Listenabsatz"/>
        <w:numPr>
          <w:ilvl w:val="0"/>
          <w:numId w:val="2"/>
        </w:numPr>
        <w:rPr>
          <w:rFonts w:ascii="Arial" w:hAnsi="Arial" w:cs="Arial"/>
        </w:rPr>
      </w:pPr>
      <w:r w:rsidRPr="006469D1">
        <w:rPr>
          <w:rFonts w:ascii="Arial" w:hAnsi="Arial" w:cs="Arial"/>
        </w:rPr>
        <w:t>Lagerdauer abhängig von: Lagerraum, Lagerart, Verpackungsart</w:t>
      </w:r>
    </w:p>
    <w:p w14:paraId="31904BE9" w14:textId="3CDEF2B3" w:rsidR="00665EE4" w:rsidRPr="007028DC" w:rsidRDefault="003C2752" w:rsidP="00665EE4">
      <w:pPr>
        <w:pStyle w:val="Listenabsatz"/>
        <w:numPr>
          <w:ilvl w:val="0"/>
          <w:numId w:val="2"/>
        </w:numPr>
        <w:rPr>
          <w:rFonts w:ascii="Arial" w:hAnsi="Arial" w:cs="Arial"/>
        </w:rPr>
      </w:pPr>
      <w:r w:rsidRPr="006469D1">
        <w:rPr>
          <w:rFonts w:ascii="Arial" w:hAnsi="Arial" w:cs="Arial"/>
        </w:rPr>
        <w:t>Vor gebrauch immer kontrollieren, ob noch nicht abgelaufen und ob Verpackung dicht</w:t>
      </w:r>
    </w:p>
    <w:p w14:paraId="37BCE897" w14:textId="2651042B" w:rsidR="00E53FE6" w:rsidRPr="006469D1" w:rsidRDefault="00E8327A" w:rsidP="00E53FE6">
      <w:pPr>
        <w:pStyle w:val="berschrift2"/>
        <w:rPr>
          <w:rStyle w:val="SchwacheHervorhebung"/>
          <w:rFonts w:ascii="Arial" w:hAnsi="Arial" w:cs="Arial"/>
          <w:i w:val="0"/>
          <w:iCs w:val="0"/>
          <w:color w:val="2F5496" w:themeColor="accent1" w:themeShade="BF"/>
        </w:rPr>
      </w:pPr>
      <w:bookmarkStart w:id="6" w:name="_Toc91809358"/>
      <w:r w:rsidRPr="006469D1">
        <w:rPr>
          <w:rStyle w:val="SchwacheHervorhebung"/>
          <w:rFonts w:ascii="Arial" w:hAnsi="Arial" w:cs="Arial"/>
          <w:i w:val="0"/>
          <w:iCs w:val="0"/>
          <w:color w:val="2F5496" w:themeColor="accent1" w:themeShade="BF"/>
        </w:rPr>
        <w:t xml:space="preserve">2.4 </w:t>
      </w:r>
      <w:r w:rsidR="00665EE4" w:rsidRPr="006469D1">
        <w:rPr>
          <w:rStyle w:val="SchwacheHervorhebung"/>
          <w:rFonts w:ascii="Arial" w:hAnsi="Arial" w:cs="Arial"/>
          <w:i w:val="0"/>
          <w:iCs w:val="0"/>
          <w:color w:val="2F5496" w:themeColor="accent1" w:themeShade="BF"/>
        </w:rPr>
        <w:t>Präventionsmassnahmen</w:t>
      </w:r>
      <w:bookmarkEnd w:id="6"/>
    </w:p>
    <w:p w14:paraId="2DCA9AF3" w14:textId="6997FB43" w:rsidR="00E53FE6" w:rsidRPr="006469D1" w:rsidRDefault="00E53FE6" w:rsidP="00E34188">
      <w:pPr>
        <w:pStyle w:val="Listenabsatz"/>
        <w:numPr>
          <w:ilvl w:val="0"/>
          <w:numId w:val="3"/>
        </w:numPr>
        <w:rPr>
          <w:rFonts w:ascii="Arial" w:hAnsi="Arial" w:cs="Arial"/>
        </w:rPr>
      </w:pPr>
      <w:r w:rsidRPr="006469D1">
        <w:rPr>
          <w:rFonts w:ascii="Arial" w:hAnsi="Arial" w:cs="Arial"/>
        </w:rPr>
        <w:t>Generell: Sicherheitsprodukte verwenden</w:t>
      </w:r>
      <w:r w:rsidR="00864207" w:rsidRPr="006469D1">
        <w:rPr>
          <w:rFonts w:ascii="Arial" w:hAnsi="Arial" w:cs="Arial"/>
        </w:rPr>
        <w:t xml:space="preserve">, zweihändiges </w:t>
      </w:r>
      <w:proofErr w:type="spellStart"/>
      <w:r w:rsidR="00864207" w:rsidRPr="006469D1">
        <w:rPr>
          <w:rFonts w:ascii="Arial" w:hAnsi="Arial" w:cs="Arial"/>
        </w:rPr>
        <w:t>Recaping</w:t>
      </w:r>
      <w:proofErr w:type="spellEnd"/>
      <w:r w:rsidR="00864207" w:rsidRPr="006469D1">
        <w:rPr>
          <w:rFonts w:ascii="Arial" w:hAnsi="Arial" w:cs="Arial"/>
        </w:rPr>
        <w:t xml:space="preserve"> </w:t>
      </w:r>
      <w:proofErr w:type="gramStart"/>
      <w:r w:rsidR="00864207" w:rsidRPr="006469D1">
        <w:rPr>
          <w:rFonts w:ascii="Arial" w:hAnsi="Arial" w:cs="Arial"/>
        </w:rPr>
        <w:t>verboten!,</w:t>
      </w:r>
      <w:proofErr w:type="gramEnd"/>
      <w:r w:rsidR="00864207" w:rsidRPr="006469D1">
        <w:rPr>
          <w:rFonts w:ascii="Arial" w:hAnsi="Arial" w:cs="Arial"/>
        </w:rPr>
        <w:t xml:space="preserve"> Kontakt mit Blut/Körperflüssigkeiten vermeiden</w:t>
      </w:r>
    </w:p>
    <w:p w14:paraId="3FDBB874" w14:textId="29F16B14" w:rsidR="00864207" w:rsidRPr="006469D1" w:rsidRDefault="00350633" w:rsidP="00E34188">
      <w:pPr>
        <w:pStyle w:val="Listenabsatz"/>
        <w:numPr>
          <w:ilvl w:val="0"/>
          <w:numId w:val="3"/>
        </w:numPr>
        <w:rPr>
          <w:rFonts w:ascii="Arial" w:hAnsi="Arial" w:cs="Arial"/>
        </w:rPr>
      </w:pPr>
      <w:r w:rsidRPr="006469D1">
        <w:rPr>
          <w:rFonts w:ascii="Arial" w:hAnsi="Arial" w:cs="Arial"/>
        </w:rPr>
        <w:t>Sofortmassnahmen nach Exposition: Waschen mit Wasser und Seife, Desinfektion</w:t>
      </w:r>
    </w:p>
    <w:p w14:paraId="644D9045" w14:textId="7EE45D7C" w:rsidR="00461FE9" w:rsidRPr="006469D1" w:rsidRDefault="00461FE9" w:rsidP="00E34188">
      <w:pPr>
        <w:pStyle w:val="Listenabsatz"/>
        <w:numPr>
          <w:ilvl w:val="0"/>
          <w:numId w:val="3"/>
        </w:numPr>
        <w:rPr>
          <w:rFonts w:ascii="Arial" w:hAnsi="Arial" w:cs="Arial"/>
        </w:rPr>
      </w:pPr>
      <w:r w:rsidRPr="006469D1">
        <w:rPr>
          <w:rFonts w:ascii="Arial" w:hAnsi="Arial" w:cs="Arial"/>
        </w:rPr>
        <w:t>Sofortige Meldung</w:t>
      </w:r>
    </w:p>
    <w:p w14:paraId="42479323" w14:textId="1FD43B37" w:rsidR="00461FE9" w:rsidRPr="006469D1" w:rsidRDefault="00461FE9" w:rsidP="00E34188">
      <w:pPr>
        <w:pStyle w:val="Listenabsatz"/>
        <w:numPr>
          <w:ilvl w:val="0"/>
          <w:numId w:val="3"/>
        </w:numPr>
        <w:rPr>
          <w:rFonts w:ascii="Arial" w:hAnsi="Arial" w:cs="Arial"/>
        </w:rPr>
      </w:pPr>
      <w:r w:rsidRPr="006469D1">
        <w:rPr>
          <w:rFonts w:ascii="Arial" w:hAnsi="Arial" w:cs="Arial"/>
        </w:rPr>
        <w:t>Ärztliche Sofortmassnahmen</w:t>
      </w:r>
    </w:p>
    <w:p w14:paraId="4A046AB9" w14:textId="3FB81FD6" w:rsidR="00E712E6" w:rsidRPr="006469D1" w:rsidRDefault="00E712E6" w:rsidP="00E712E6">
      <w:pPr>
        <w:pStyle w:val="berschrift2"/>
        <w:rPr>
          <w:rFonts w:ascii="Arial" w:hAnsi="Arial" w:cs="Arial"/>
        </w:rPr>
      </w:pPr>
      <w:bookmarkStart w:id="7" w:name="_Toc91809359"/>
      <w:r w:rsidRPr="006469D1">
        <w:rPr>
          <w:rFonts w:ascii="Arial" w:hAnsi="Arial" w:cs="Arial"/>
        </w:rPr>
        <w:t>2.5 Isolationen</w:t>
      </w:r>
      <w:bookmarkEnd w:id="7"/>
    </w:p>
    <w:p w14:paraId="18E19E02" w14:textId="3AE57766" w:rsidR="005F7D16" w:rsidRPr="006469D1" w:rsidRDefault="00E712E6" w:rsidP="00E712E6">
      <w:pPr>
        <w:rPr>
          <w:rFonts w:ascii="Arial" w:hAnsi="Arial" w:cs="Arial"/>
          <w:color w:val="C00000"/>
        </w:rPr>
      </w:pPr>
      <w:r w:rsidRPr="006469D1">
        <w:rPr>
          <w:rFonts w:ascii="Arial" w:hAnsi="Arial" w:cs="Arial"/>
          <w:color w:val="C00000"/>
        </w:rPr>
        <w:t xml:space="preserve">Ziel: </w:t>
      </w:r>
      <w:r w:rsidR="005F7D16" w:rsidRPr="006469D1">
        <w:rPr>
          <w:rFonts w:ascii="Arial" w:hAnsi="Arial" w:cs="Arial"/>
          <w:color w:val="C00000"/>
        </w:rPr>
        <w:t>kennt die Unterschiede zwischen den Isolationsarten</w:t>
      </w:r>
      <w:r w:rsidR="00C82930" w:rsidRPr="006469D1">
        <w:rPr>
          <w:rFonts w:ascii="Arial" w:hAnsi="Arial" w:cs="Arial"/>
          <w:color w:val="C00000"/>
        </w:rPr>
        <w:t xml:space="preserve">, </w:t>
      </w:r>
      <w:r w:rsidR="00EE4DD1" w:rsidRPr="006469D1">
        <w:rPr>
          <w:rFonts w:ascii="Arial" w:hAnsi="Arial" w:cs="Arial"/>
          <w:color w:val="C00000"/>
        </w:rPr>
        <w:t>kennt die passende Schutzausrüstung zu den Isolationsarten.</w:t>
      </w:r>
    </w:p>
    <w:p w14:paraId="7B502747" w14:textId="1A3128C1" w:rsidR="002A5F6D" w:rsidRPr="006469D1" w:rsidRDefault="002A5F6D" w:rsidP="00E34188">
      <w:pPr>
        <w:pStyle w:val="Listenabsatz"/>
        <w:numPr>
          <w:ilvl w:val="0"/>
          <w:numId w:val="3"/>
        </w:numPr>
        <w:rPr>
          <w:rFonts w:ascii="Arial" w:hAnsi="Arial" w:cs="Arial"/>
        </w:rPr>
      </w:pPr>
      <w:r w:rsidRPr="006469D1">
        <w:rPr>
          <w:rFonts w:ascii="Arial" w:hAnsi="Arial" w:cs="Arial"/>
        </w:rPr>
        <w:t>Gezielte Isolation: abhängig vom Erreger (gleicher Erreger im gleichen Zimmer</w:t>
      </w:r>
      <w:r w:rsidR="00614426" w:rsidRPr="006469D1">
        <w:rPr>
          <w:rFonts w:ascii="Arial" w:hAnsi="Arial" w:cs="Arial"/>
        </w:rPr>
        <w:t>)</w:t>
      </w:r>
    </w:p>
    <w:p w14:paraId="5A195C3C" w14:textId="4F8D2433" w:rsidR="00614426" w:rsidRPr="006469D1" w:rsidRDefault="00614426" w:rsidP="00E34188">
      <w:pPr>
        <w:pStyle w:val="Listenabsatz"/>
        <w:numPr>
          <w:ilvl w:val="0"/>
          <w:numId w:val="3"/>
        </w:numPr>
        <w:rPr>
          <w:rFonts w:ascii="Arial" w:hAnsi="Arial" w:cs="Arial"/>
        </w:rPr>
      </w:pPr>
      <w:r w:rsidRPr="006469D1">
        <w:rPr>
          <w:rFonts w:ascii="Arial" w:hAnsi="Arial" w:cs="Arial"/>
        </w:rPr>
        <w:t xml:space="preserve">Kontaktisolation: </w:t>
      </w:r>
      <w:r w:rsidR="00AF00BA" w:rsidRPr="006469D1">
        <w:rPr>
          <w:rFonts w:ascii="Arial" w:hAnsi="Arial" w:cs="Arial"/>
        </w:rPr>
        <w:t xml:space="preserve">Einzelzimmer mit WC &amp; Dusche, </w:t>
      </w:r>
      <w:r w:rsidR="00FB08AB" w:rsidRPr="006469D1">
        <w:rPr>
          <w:rFonts w:ascii="Arial" w:hAnsi="Arial" w:cs="Arial"/>
        </w:rPr>
        <w:t>Personal &amp; Besucher mit Überschürze, Einweghandschuhe</w:t>
      </w:r>
      <w:r w:rsidR="008E2CB2" w:rsidRPr="006469D1">
        <w:rPr>
          <w:rFonts w:ascii="Arial" w:hAnsi="Arial" w:cs="Arial"/>
        </w:rPr>
        <w:t xml:space="preserve">, ev.  Mundschutz, </w:t>
      </w:r>
      <w:proofErr w:type="spellStart"/>
      <w:r w:rsidR="008E2CB2" w:rsidRPr="006469D1">
        <w:rPr>
          <w:rFonts w:ascii="Arial" w:hAnsi="Arial" w:cs="Arial"/>
        </w:rPr>
        <w:t>PatientIn</w:t>
      </w:r>
      <w:proofErr w:type="spellEnd"/>
      <w:r w:rsidR="008E2CB2" w:rsidRPr="006469D1">
        <w:rPr>
          <w:rFonts w:ascii="Arial" w:hAnsi="Arial" w:cs="Arial"/>
        </w:rPr>
        <w:t xml:space="preserve"> ausserhalb Zimmer auch,</w:t>
      </w:r>
      <w:r w:rsidR="00657FB3" w:rsidRPr="006469D1">
        <w:rPr>
          <w:rFonts w:ascii="Arial" w:hAnsi="Arial" w:cs="Arial"/>
        </w:rPr>
        <w:t xml:space="preserve"> nach Kontakt: hygienische Händedesinfektion, Laufende Desinfektion der Umgebung, nach Aufhebung Sche</w:t>
      </w:r>
      <w:r w:rsidR="00AD6E3B" w:rsidRPr="006469D1">
        <w:rPr>
          <w:rFonts w:ascii="Arial" w:hAnsi="Arial" w:cs="Arial"/>
        </w:rPr>
        <w:t>u</w:t>
      </w:r>
      <w:r w:rsidR="00657FB3" w:rsidRPr="006469D1">
        <w:rPr>
          <w:rFonts w:ascii="Arial" w:hAnsi="Arial" w:cs="Arial"/>
        </w:rPr>
        <w:t>er-Wisch-Desinfektion</w:t>
      </w:r>
      <w:r w:rsidR="00D61E46">
        <w:rPr>
          <w:rFonts w:ascii="Arial" w:hAnsi="Arial" w:cs="Arial"/>
        </w:rPr>
        <w:t xml:space="preserve"> (</w:t>
      </w:r>
      <w:r w:rsidR="007302A6">
        <w:rPr>
          <w:rFonts w:ascii="Arial" w:hAnsi="Arial" w:cs="Arial"/>
        </w:rPr>
        <w:t>MRSA, ESBL)</w:t>
      </w:r>
    </w:p>
    <w:p w14:paraId="013307DD" w14:textId="4FFB06A0" w:rsidR="00657FB3" w:rsidRPr="006469D1" w:rsidRDefault="00657FB3" w:rsidP="00E34188">
      <w:pPr>
        <w:pStyle w:val="Listenabsatz"/>
        <w:numPr>
          <w:ilvl w:val="0"/>
          <w:numId w:val="3"/>
        </w:numPr>
        <w:rPr>
          <w:rFonts w:ascii="Arial" w:hAnsi="Arial" w:cs="Arial"/>
        </w:rPr>
      </w:pPr>
      <w:r w:rsidRPr="006469D1">
        <w:rPr>
          <w:rFonts w:ascii="Arial" w:hAnsi="Arial" w:cs="Arial"/>
        </w:rPr>
        <w:t xml:space="preserve">Isolation bei luftübertragbaren Krankheiten: </w:t>
      </w:r>
      <w:r w:rsidR="000324C9" w:rsidRPr="006469D1">
        <w:rPr>
          <w:rFonts w:ascii="Arial" w:hAnsi="Arial" w:cs="Arial"/>
        </w:rPr>
        <w:t>Einzelzimmer mit WC &amp; Dusche</w:t>
      </w:r>
      <w:r w:rsidR="00260B5B" w:rsidRPr="006469D1">
        <w:rPr>
          <w:rFonts w:ascii="Arial" w:hAnsi="Arial" w:cs="Arial"/>
        </w:rPr>
        <w:t xml:space="preserve"> und negativem Unterdruck, Zimmertüre geschlossen, FFP3 mit Ventil bei </w:t>
      </w:r>
      <w:r w:rsidR="00AE55F5" w:rsidRPr="006469D1">
        <w:rPr>
          <w:rFonts w:ascii="Arial" w:hAnsi="Arial" w:cs="Arial"/>
        </w:rPr>
        <w:t>Personal und Besucher, keine Schlussdesinfektion</w:t>
      </w:r>
    </w:p>
    <w:p w14:paraId="3F3E316D" w14:textId="6CB6A835" w:rsidR="0048411C" w:rsidRPr="006469D1" w:rsidRDefault="0048411C" w:rsidP="00E34188">
      <w:pPr>
        <w:pStyle w:val="Listenabsatz"/>
        <w:numPr>
          <w:ilvl w:val="0"/>
          <w:numId w:val="3"/>
        </w:numPr>
        <w:rPr>
          <w:rFonts w:ascii="Arial" w:hAnsi="Arial" w:cs="Arial"/>
        </w:rPr>
      </w:pPr>
      <w:r w:rsidRPr="006469D1">
        <w:rPr>
          <w:rFonts w:ascii="Arial" w:hAnsi="Arial" w:cs="Arial"/>
        </w:rPr>
        <w:t xml:space="preserve">Tuberkulose Isolation: </w:t>
      </w:r>
      <w:r w:rsidR="000A1581" w:rsidRPr="006469D1">
        <w:rPr>
          <w:rFonts w:ascii="Arial" w:hAnsi="Arial" w:cs="Arial"/>
        </w:rPr>
        <w:t>Einzelzimmer mit Vorraum und zweiter Tür</w:t>
      </w:r>
      <w:r w:rsidR="00511434" w:rsidRPr="006469D1">
        <w:rPr>
          <w:rFonts w:ascii="Arial" w:hAnsi="Arial" w:cs="Arial"/>
        </w:rPr>
        <w:t xml:space="preserve">e (Schleuse), negativer Innendruck, Personal und Besucher </w:t>
      </w:r>
      <w:r w:rsidR="00FB6B89" w:rsidRPr="006469D1">
        <w:rPr>
          <w:rFonts w:ascii="Arial" w:hAnsi="Arial" w:cs="Arial"/>
        </w:rPr>
        <w:t xml:space="preserve">mit Überschürze, Handschuhe, FFP2/FFP, </w:t>
      </w:r>
      <w:r w:rsidR="00AF62F6" w:rsidRPr="006469D1">
        <w:rPr>
          <w:rFonts w:ascii="Arial" w:hAnsi="Arial" w:cs="Arial"/>
        </w:rPr>
        <w:t>Patient ausserhalb Zimmer auch, Meldepflicht</w:t>
      </w:r>
      <w:r w:rsidR="00836E58" w:rsidRPr="006469D1">
        <w:rPr>
          <w:rFonts w:ascii="Arial" w:hAnsi="Arial" w:cs="Arial"/>
        </w:rPr>
        <w:t>, laufende Desinfektion und Schlussdesinfektion mit S</w:t>
      </w:r>
      <w:r w:rsidR="00EE5027" w:rsidRPr="006469D1">
        <w:rPr>
          <w:rFonts w:ascii="Arial" w:hAnsi="Arial" w:cs="Arial"/>
        </w:rPr>
        <w:t>c</w:t>
      </w:r>
      <w:r w:rsidR="00836E58" w:rsidRPr="006469D1">
        <w:rPr>
          <w:rFonts w:ascii="Arial" w:hAnsi="Arial" w:cs="Arial"/>
        </w:rPr>
        <w:t>heuer-Wisch</w:t>
      </w:r>
      <w:r w:rsidR="00EE5027" w:rsidRPr="006469D1">
        <w:rPr>
          <w:rFonts w:ascii="Arial" w:hAnsi="Arial" w:cs="Arial"/>
        </w:rPr>
        <w:t>-Verfahren</w:t>
      </w:r>
    </w:p>
    <w:p w14:paraId="21A866FD" w14:textId="280D0A09" w:rsidR="00AF62F6" w:rsidRPr="006469D1" w:rsidRDefault="00EE5027" w:rsidP="00E34188">
      <w:pPr>
        <w:pStyle w:val="Listenabsatz"/>
        <w:numPr>
          <w:ilvl w:val="0"/>
          <w:numId w:val="3"/>
        </w:numPr>
        <w:rPr>
          <w:rFonts w:ascii="Arial" w:hAnsi="Arial" w:cs="Arial"/>
        </w:rPr>
      </w:pPr>
      <w:r w:rsidRPr="006469D1">
        <w:rPr>
          <w:rFonts w:ascii="Arial" w:hAnsi="Arial" w:cs="Arial"/>
        </w:rPr>
        <w:t>Isolation zur Vermeidung von Tröpfcheninfektionen</w:t>
      </w:r>
      <w:r w:rsidR="0086674A" w:rsidRPr="006469D1">
        <w:rPr>
          <w:rFonts w:ascii="Arial" w:hAnsi="Arial" w:cs="Arial"/>
        </w:rPr>
        <w:t>: Einzelzimmer</w:t>
      </w:r>
      <w:r w:rsidR="00DE165B" w:rsidRPr="006469D1">
        <w:rPr>
          <w:rFonts w:ascii="Arial" w:hAnsi="Arial" w:cs="Arial"/>
        </w:rPr>
        <w:t xml:space="preserve"> mit WC &amp; Dusche, Personal und Besucher mit Mund-Nasenschutz, Handschuhe und Überschürze</w:t>
      </w:r>
      <w:r w:rsidR="00E03E11" w:rsidRPr="006469D1">
        <w:rPr>
          <w:rFonts w:ascii="Arial" w:hAnsi="Arial" w:cs="Arial"/>
        </w:rPr>
        <w:t xml:space="preserve">, </w:t>
      </w:r>
      <w:proofErr w:type="spellStart"/>
      <w:r w:rsidR="00E03E11" w:rsidRPr="006469D1">
        <w:rPr>
          <w:rFonts w:ascii="Arial" w:hAnsi="Arial" w:cs="Arial"/>
        </w:rPr>
        <w:t>PatientIn</w:t>
      </w:r>
      <w:proofErr w:type="spellEnd"/>
      <w:r w:rsidR="00E03E11" w:rsidRPr="006469D1">
        <w:rPr>
          <w:rFonts w:ascii="Arial" w:hAnsi="Arial" w:cs="Arial"/>
        </w:rPr>
        <w:t xml:space="preserve"> ausserhalb Zimmer auch, laufende Desinfektion mit Scheuer-Wisch-Verfahren, ev. spezielle Vorschriften pro Krankheit beachten</w:t>
      </w:r>
    </w:p>
    <w:p w14:paraId="1AB3E4DA" w14:textId="13BDA3FA" w:rsidR="00E03E11" w:rsidRPr="006469D1" w:rsidRDefault="00E03E11" w:rsidP="00E03E11">
      <w:pPr>
        <w:rPr>
          <w:rFonts w:ascii="Arial" w:hAnsi="Arial" w:cs="Arial"/>
          <w:color w:val="C00000"/>
        </w:rPr>
      </w:pPr>
      <w:r w:rsidRPr="006469D1">
        <w:rPr>
          <w:rFonts w:ascii="Arial" w:hAnsi="Arial" w:cs="Arial"/>
          <w:color w:val="C00000"/>
        </w:rPr>
        <w:t xml:space="preserve">Ziel: </w:t>
      </w:r>
      <w:r w:rsidR="0076778F" w:rsidRPr="006469D1">
        <w:rPr>
          <w:rFonts w:ascii="Arial" w:hAnsi="Arial" w:cs="Arial"/>
          <w:color w:val="C00000"/>
        </w:rPr>
        <w:t>kann Übertagungswege nennen.</w:t>
      </w:r>
    </w:p>
    <w:p w14:paraId="0D30EDA1" w14:textId="71B13E78" w:rsidR="0076778F" w:rsidRPr="006469D1" w:rsidRDefault="00EE4DD1" w:rsidP="00E34188">
      <w:pPr>
        <w:pStyle w:val="Listenabsatz"/>
        <w:numPr>
          <w:ilvl w:val="0"/>
          <w:numId w:val="3"/>
        </w:numPr>
        <w:rPr>
          <w:rFonts w:ascii="Arial" w:hAnsi="Arial" w:cs="Arial"/>
        </w:rPr>
      </w:pPr>
      <w:r w:rsidRPr="006469D1">
        <w:rPr>
          <w:rFonts w:ascii="Arial" w:hAnsi="Arial" w:cs="Arial"/>
          <w:b/>
          <w:bCs/>
        </w:rPr>
        <w:t>Exogene</w:t>
      </w:r>
      <w:r w:rsidRPr="006469D1">
        <w:rPr>
          <w:rFonts w:ascii="Arial" w:hAnsi="Arial" w:cs="Arial"/>
        </w:rPr>
        <w:t>: ausserhalb vom Patienten</w:t>
      </w:r>
    </w:p>
    <w:p w14:paraId="3E2D9841" w14:textId="1C0C8CE7" w:rsidR="00EE4DD1" w:rsidRPr="006469D1" w:rsidRDefault="00EE4DD1" w:rsidP="00E34188">
      <w:pPr>
        <w:pStyle w:val="Listenabsatz"/>
        <w:numPr>
          <w:ilvl w:val="0"/>
          <w:numId w:val="3"/>
        </w:numPr>
        <w:rPr>
          <w:rFonts w:ascii="Arial" w:hAnsi="Arial" w:cs="Arial"/>
        </w:rPr>
      </w:pPr>
      <w:r w:rsidRPr="006469D1">
        <w:rPr>
          <w:rFonts w:ascii="Arial" w:hAnsi="Arial" w:cs="Arial"/>
          <w:b/>
          <w:bCs/>
        </w:rPr>
        <w:t>Endogene</w:t>
      </w:r>
      <w:r w:rsidRPr="006469D1">
        <w:rPr>
          <w:rFonts w:ascii="Arial" w:hAnsi="Arial" w:cs="Arial"/>
        </w:rPr>
        <w:t>: eigene Keime des Patienten</w:t>
      </w:r>
    </w:p>
    <w:p w14:paraId="6DD2558C" w14:textId="5272C480" w:rsidR="00EE4DD1" w:rsidRPr="006469D1" w:rsidRDefault="004777C2" w:rsidP="00E34188">
      <w:pPr>
        <w:pStyle w:val="Listenabsatz"/>
        <w:numPr>
          <w:ilvl w:val="0"/>
          <w:numId w:val="3"/>
        </w:numPr>
        <w:rPr>
          <w:rFonts w:ascii="Arial" w:hAnsi="Arial" w:cs="Arial"/>
        </w:rPr>
      </w:pPr>
      <w:r w:rsidRPr="006469D1">
        <w:rPr>
          <w:rFonts w:ascii="Arial" w:hAnsi="Arial" w:cs="Arial"/>
          <w:b/>
          <w:bCs/>
        </w:rPr>
        <w:t>Direkt</w:t>
      </w:r>
      <w:r w:rsidRPr="006469D1">
        <w:rPr>
          <w:rFonts w:ascii="Arial" w:hAnsi="Arial" w:cs="Arial"/>
        </w:rPr>
        <w:t>: via Hände des Personals</w:t>
      </w:r>
    </w:p>
    <w:p w14:paraId="6B26D6FB" w14:textId="5048075B" w:rsidR="004777C2" w:rsidRPr="006469D1" w:rsidRDefault="004777C2" w:rsidP="00E34188">
      <w:pPr>
        <w:pStyle w:val="Listenabsatz"/>
        <w:numPr>
          <w:ilvl w:val="0"/>
          <w:numId w:val="3"/>
        </w:numPr>
        <w:rPr>
          <w:rFonts w:ascii="Arial" w:hAnsi="Arial" w:cs="Arial"/>
        </w:rPr>
      </w:pPr>
      <w:r w:rsidRPr="006469D1">
        <w:rPr>
          <w:rFonts w:ascii="Arial" w:hAnsi="Arial" w:cs="Arial"/>
          <w:b/>
          <w:bCs/>
        </w:rPr>
        <w:lastRenderedPageBreak/>
        <w:t>Indirekt</w:t>
      </w:r>
      <w:r w:rsidRPr="006469D1">
        <w:rPr>
          <w:rFonts w:ascii="Arial" w:hAnsi="Arial" w:cs="Arial"/>
        </w:rPr>
        <w:t>: via Berührungen von Oberflächen/Gegenstände</w:t>
      </w:r>
    </w:p>
    <w:p w14:paraId="530B3BEA" w14:textId="4688C727" w:rsidR="004777C2" w:rsidRPr="006469D1" w:rsidRDefault="005F17C8" w:rsidP="00E34188">
      <w:pPr>
        <w:pStyle w:val="Listenabsatz"/>
        <w:numPr>
          <w:ilvl w:val="0"/>
          <w:numId w:val="3"/>
        </w:numPr>
        <w:rPr>
          <w:rFonts w:ascii="Arial" w:hAnsi="Arial" w:cs="Arial"/>
        </w:rPr>
      </w:pPr>
      <w:r w:rsidRPr="006469D1">
        <w:rPr>
          <w:rFonts w:ascii="Arial" w:hAnsi="Arial" w:cs="Arial"/>
        </w:rPr>
        <w:t xml:space="preserve">z.B.: Luft (Pocken, Masern, </w:t>
      </w:r>
      <w:r w:rsidR="00053006" w:rsidRPr="006469D1">
        <w:rPr>
          <w:rFonts w:ascii="Arial" w:hAnsi="Arial" w:cs="Arial"/>
        </w:rPr>
        <w:t>Varizellen etc.)</w:t>
      </w:r>
      <w:r w:rsidR="00F844CC" w:rsidRPr="006469D1">
        <w:rPr>
          <w:rFonts w:ascii="Arial" w:hAnsi="Arial" w:cs="Arial"/>
        </w:rPr>
        <w:t xml:space="preserve">, Tröpfchen (Keuchhusten, </w:t>
      </w:r>
      <w:r w:rsidR="001B2814" w:rsidRPr="006469D1">
        <w:rPr>
          <w:rFonts w:ascii="Arial" w:hAnsi="Arial" w:cs="Arial"/>
        </w:rPr>
        <w:t>Meningokokken, Scharlach, Influenza, Mum</w:t>
      </w:r>
      <w:r w:rsidR="00AD6E3B" w:rsidRPr="006469D1">
        <w:rPr>
          <w:rFonts w:ascii="Arial" w:hAnsi="Arial" w:cs="Arial"/>
        </w:rPr>
        <w:t>p</w:t>
      </w:r>
      <w:r w:rsidR="001B2814" w:rsidRPr="006469D1">
        <w:rPr>
          <w:rFonts w:ascii="Arial" w:hAnsi="Arial" w:cs="Arial"/>
        </w:rPr>
        <w:t xml:space="preserve">s etc.), tierische Vektoren </w:t>
      </w:r>
      <w:r w:rsidR="00C61D5A" w:rsidRPr="006469D1">
        <w:rPr>
          <w:rFonts w:ascii="Arial" w:hAnsi="Arial" w:cs="Arial"/>
        </w:rPr>
        <w:t>(durch Moskitos, Fliegen, Ratten etc.), Nahrung</w:t>
      </w:r>
      <w:r w:rsidR="004977E0" w:rsidRPr="006469D1">
        <w:rPr>
          <w:rFonts w:ascii="Arial" w:hAnsi="Arial" w:cs="Arial"/>
        </w:rPr>
        <w:t xml:space="preserve"> (</w:t>
      </w:r>
      <w:proofErr w:type="spellStart"/>
      <w:r w:rsidR="004977E0" w:rsidRPr="006469D1">
        <w:rPr>
          <w:rFonts w:ascii="Arial" w:hAnsi="Arial" w:cs="Arial"/>
        </w:rPr>
        <w:t>E.Coli</w:t>
      </w:r>
      <w:proofErr w:type="spellEnd"/>
      <w:r w:rsidR="00DC77C5" w:rsidRPr="006469D1">
        <w:rPr>
          <w:rFonts w:ascii="Arial" w:hAnsi="Arial" w:cs="Arial"/>
        </w:rPr>
        <w:t>), Wasser, Medizinische Geräte</w:t>
      </w:r>
    </w:p>
    <w:p w14:paraId="3CFF8920" w14:textId="6994D717" w:rsidR="0076778F" w:rsidRPr="006469D1" w:rsidRDefault="0076778F" w:rsidP="00E03E11">
      <w:pPr>
        <w:rPr>
          <w:rFonts w:ascii="Arial" w:hAnsi="Arial" w:cs="Arial"/>
          <w:color w:val="C00000"/>
        </w:rPr>
      </w:pPr>
      <w:r w:rsidRPr="006469D1">
        <w:rPr>
          <w:rFonts w:ascii="Arial" w:hAnsi="Arial" w:cs="Arial"/>
          <w:color w:val="C00000"/>
        </w:rPr>
        <w:t>Ziel:</w:t>
      </w:r>
      <w:r w:rsidR="009729A4" w:rsidRPr="006469D1">
        <w:rPr>
          <w:rFonts w:ascii="Arial" w:hAnsi="Arial" w:cs="Arial"/>
          <w:color w:val="C00000"/>
        </w:rPr>
        <w:t xml:space="preserve"> spezielle Massnahmen bei </w:t>
      </w:r>
      <w:proofErr w:type="spellStart"/>
      <w:r w:rsidR="009729A4" w:rsidRPr="006469D1">
        <w:rPr>
          <w:rFonts w:ascii="Arial" w:hAnsi="Arial" w:cs="Arial"/>
          <w:color w:val="C00000"/>
        </w:rPr>
        <w:t>Clostridioides</w:t>
      </w:r>
      <w:proofErr w:type="spellEnd"/>
      <w:r w:rsidR="00C82930" w:rsidRPr="006469D1">
        <w:rPr>
          <w:rFonts w:ascii="Arial" w:hAnsi="Arial" w:cs="Arial"/>
          <w:color w:val="C00000"/>
        </w:rPr>
        <w:t xml:space="preserve"> difficile und Escherichia coli ESBL</w:t>
      </w:r>
    </w:p>
    <w:p w14:paraId="6BDA303F" w14:textId="21BAB515" w:rsidR="00C82930" w:rsidRPr="006469D1" w:rsidRDefault="00EE0210" w:rsidP="00E34188">
      <w:pPr>
        <w:pStyle w:val="Listenabsatz"/>
        <w:numPr>
          <w:ilvl w:val="0"/>
          <w:numId w:val="3"/>
        </w:numPr>
        <w:rPr>
          <w:rFonts w:ascii="Arial" w:hAnsi="Arial" w:cs="Arial"/>
        </w:rPr>
      </w:pPr>
      <w:r w:rsidRPr="006469D1">
        <w:rPr>
          <w:rFonts w:ascii="Arial" w:hAnsi="Arial" w:cs="Arial"/>
          <w:noProof/>
        </w:rPr>
        <w:drawing>
          <wp:anchor distT="0" distB="0" distL="114300" distR="114300" simplePos="0" relativeHeight="251666432" behindDoc="1" locked="0" layoutInCell="1" allowOverlap="1" wp14:anchorId="7E7E3086" wp14:editId="12C1B801">
            <wp:simplePos x="0" y="0"/>
            <wp:positionH relativeFrom="margin">
              <wp:align>right</wp:align>
            </wp:positionH>
            <wp:positionV relativeFrom="paragraph">
              <wp:posOffset>475226</wp:posOffset>
            </wp:positionV>
            <wp:extent cx="2208530" cy="1341120"/>
            <wp:effectExtent l="0" t="0" r="1270" b="0"/>
            <wp:wrapTight wrapText="bothSides">
              <wp:wrapPolygon edited="0">
                <wp:start x="0" y="0"/>
                <wp:lineTo x="0" y="21170"/>
                <wp:lineTo x="21426" y="21170"/>
                <wp:lineTo x="2142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8530" cy="1341120"/>
                    </a:xfrm>
                    <a:prstGeom prst="rect">
                      <a:avLst/>
                    </a:prstGeom>
                  </pic:spPr>
                </pic:pic>
              </a:graphicData>
            </a:graphic>
            <wp14:sizeRelH relativeFrom="margin">
              <wp14:pctWidth>0</wp14:pctWidth>
            </wp14:sizeRelH>
            <wp14:sizeRelV relativeFrom="margin">
              <wp14:pctHeight>0</wp14:pctHeight>
            </wp14:sizeRelV>
          </wp:anchor>
        </w:drawing>
      </w:r>
      <w:r w:rsidR="000523AD" w:rsidRPr="006469D1">
        <w:rPr>
          <w:rFonts w:ascii="Arial" w:hAnsi="Arial" w:cs="Arial"/>
          <w:b/>
          <w:bCs/>
        </w:rPr>
        <w:t>C. difficile</w:t>
      </w:r>
      <w:r w:rsidR="000523AD" w:rsidRPr="006469D1">
        <w:rPr>
          <w:rFonts w:ascii="Arial" w:hAnsi="Arial" w:cs="Arial"/>
        </w:rPr>
        <w:t xml:space="preserve">: Schwierigkeit: vegetative und Sporenform gleichzeitig Bekämpfen, </w:t>
      </w:r>
      <w:r w:rsidR="00AD4AF9" w:rsidRPr="006469D1">
        <w:rPr>
          <w:rFonts w:ascii="Arial" w:hAnsi="Arial" w:cs="Arial"/>
        </w:rPr>
        <w:t xml:space="preserve">Händedesinfektion und Händewaschung, Oberflächenreinigung auch </w:t>
      </w:r>
      <w:r w:rsidR="004257DB" w:rsidRPr="006469D1">
        <w:rPr>
          <w:rFonts w:ascii="Arial" w:hAnsi="Arial" w:cs="Arial"/>
        </w:rPr>
        <w:t>mit konsequentem</w:t>
      </w:r>
      <w:r w:rsidR="004B772A" w:rsidRPr="006469D1">
        <w:rPr>
          <w:rFonts w:ascii="Arial" w:hAnsi="Arial" w:cs="Arial"/>
        </w:rPr>
        <w:t xml:space="preserve"> </w:t>
      </w:r>
      <w:r w:rsidR="004257DB" w:rsidRPr="006469D1">
        <w:rPr>
          <w:rFonts w:ascii="Arial" w:hAnsi="Arial" w:cs="Arial"/>
        </w:rPr>
        <w:t>Reinigungsregime</w:t>
      </w:r>
      <w:r w:rsidR="004B772A" w:rsidRPr="006469D1">
        <w:rPr>
          <w:rFonts w:ascii="Arial" w:hAnsi="Arial" w:cs="Arial"/>
        </w:rPr>
        <w:t>, Aufhebung der Massnahmen bei Normalisierung des Stuhlganges</w:t>
      </w:r>
    </w:p>
    <w:p w14:paraId="08025448" w14:textId="6C429E10" w:rsidR="004B772A" w:rsidRPr="006469D1" w:rsidRDefault="00D13F8C" w:rsidP="00E34188">
      <w:pPr>
        <w:pStyle w:val="Listenabsatz"/>
        <w:numPr>
          <w:ilvl w:val="0"/>
          <w:numId w:val="3"/>
        </w:numPr>
        <w:rPr>
          <w:rFonts w:ascii="Arial" w:hAnsi="Arial" w:cs="Arial"/>
        </w:rPr>
      </w:pPr>
      <w:r w:rsidRPr="006469D1">
        <w:rPr>
          <w:rFonts w:ascii="Arial" w:hAnsi="Arial" w:cs="Arial"/>
          <w:b/>
          <w:bCs/>
        </w:rPr>
        <w:t>E. coli ESBL</w:t>
      </w:r>
      <w:r w:rsidRPr="006469D1">
        <w:rPr>
          <w:rFonts w:ascii="Arial" w:hAnsi="Arial" w:cs="Arial"/>
        </w:rPr>
        <w:t xml:space="preserve">: </w:t>
      </w:r>
      <w:r w:rsidR="0087470A" w:rsidRPr="006469D1">
        <w:rPr>
          <w:rFonts w:ascii="Arial" w:hAnsi="Arial" w:cs="Arial"/>
        </w:rPr>
        <w:t xml:space="preserve">Kontaktisolation, </w:t>
      </w:r>
      <w:r w:rsidR="00292072" w:rsidRPr="006469D1">
        <w:rPr>
          <w:rFonts w:ascii="Arial" w:hAnsi="Arial" w:cs="Arial"/>
        </w:rPr>
        <w:t xml:space="preserve">meist aber sogar weniger stark isoliert, siehe Abb. </w:t>
      </w:r>
      <w:r w:rsidR="00041B7F" w:rsidRPr="006469D1">
        <w:rPr>
          <w:rFonts w:ascii="Arial" w:hAnsi="Arial" w:cs="Arial"/>
        </w:rPr>
        <w:t>R</w:t>
      </w:r>
      <w:r w:rsidR="00292072" w:rsidRPr="006469D1">
        <w:rPr>
          <w:rFonts w:ascii="Arial" w:hAnsi="Arial" w:cs="Arial"/>
        </w:rPr>
        <w:t>echts</w:t>
      </w:r>
    </w:p>
    <w:p w14:paraId="5603CB7C" w14:textId="77777777" w:rsidR="00041B7F" w:rsidRPr="006469D1" w:rsidRDefault="00041B7F" w:rsidP="00041B7F">
      <w:pPr>
        <w:rPr>
          <w:rFonts w:ascii="Arial" w:hAnsi="Arial" w:cs="Arial"/>
        </w:rPr>
      </w:pPr>
    </w:p>
    <w:p w14:paraId="1E52330D" w14:textId="77777777" w:rsidR="00DD3B7C" w:rsidRPr="006469D1" w:rsidRDefault="00DD3B7C" w:rsidP="00041B7F">
      <w:pPr>
        <w:rPr>
          <w:rFonts w:ascii="Arial" w:hAnsi="Arial" w:cs="Arial"/>
        </w:rPr>
      </w:pPr>
    </w:p>
    <w:p w14:paraId="28AE9E85" w14:textId="70C5E991" w:rsidR="00DD3B7C" w:rsidRPr="006469D1" w:rsidRDefault="00DD3B7C" w:rsidP="00DD3B7C">
      <w:pPr>
        <w:pStyle w:val="berschrift2"/>
        <w:rPr>
          <w:rFonts w:ascii="Arial" w:hAnsi="Arial" w:cs="Arial"/>
        </w:rPr>
      </w:pPr>
      <w:bookmarkStart w:id="8" w:name="_Toc91809360"/>
      <w:r w:rsidRPr="006469D1">
        <w:rPr>
          <w:rFonts w:ascii="Arial" w:hAnsi="Arial" w:cs="Arial"/>
        </w:rPr>
        <w:t>2.6 Geschichte</w:t>
      </w:r>
      <w:bookmarkEnd w:id="8"/>
    </w:p>
    <w:p w14:paraId="1C3882D7" w14:textId="6FB40669" w:rsidR="00DD3B7C" w:rsidRPr="006469D1" w:rsidRDefault="006A4BEC" w:rsidP="00DD3B7C">
      <w:pPr>
        <w:rPr>
          <w:rFonts w:ascii="Arial" w:hAnsi="Arial" w:cs="Arial"/>
          <w:color w:val="C00000"/>
        </w:rPr>
      </w:pPr>
      <w:r w:rsidRPr="006469D1">
        <w:rPr>
          <w:rFonts w:ascii="Arial" w:hAnsi="Arial" w:cs="Arial"/>
          <w:color w:val="C00000"/>
        </w:rPr>
        <w:t>Ziel: Ich kenne die unterschiedliche Bedeutung und Anwendung des Begriffes «Hygiene» in verschiedenen Epochen.</w:t>
      </w:r>
    </w:p>
    <w:p w14:paraId="1D71B704" w14:textId="3D9BFC58" w:rsidR="00F9132D" w:rsidRPr="006469D1" w:rsidRDefault="00340F0B" w:rsidP="00E34188">
      <w:pPr>
        <w:pStyle w:val="Listenabsatz"/>
        <w:numPr>
          <w:ilvl w:val="0"/>
          <w:numId w:val="3"/>
        </w:numPr>
        <w:rPr>
          <w:rFonts w:ascii="Arial" w:hAnsi="Arial" w:cs="Arial"/>
        </w:rPr>
      </w:pPr>
      <w:r w:rsidRPr="006469D1">
        <w:rPr>
          <w:rFonts w:ascii="Arial" w:hAnsi="Arial" w:cs="Arial"/>
        </w:rPr>
        <w:t xml:space="preserve">Antike: </w:t>
      </w:r>
      <w:r w:rsidR="007E7D19" w:rsidRPr="006469D1">
        <w:rPr>
          <w:rFonts w:ascii="Arial" w:hAnsi="Arial" w:cs="Arial"/>
        </w:rPr>
        <w:t>Wasser = reinigendes &amp; heilendes Element</w:t>
      </w:r>
      <w:r w:rsidR="000C1624" w:rsidRPr="006469D1">
        <w:rPr>
          <w:rFonts w:ascii="Arial" w:hAnsi="Arial" w:cs="Arial"/>
        </w:rPr>
        <w:t xml:space="preserve"> (Thermen, Trinkwasserversorgung etc.)</w:t>
      </w:r>
    </w:p>
    <w:p w14:paraId="1879326F" w14:textId="21F507E8" w:rsidR="00B151F8" w:rsidRPr="006469D1" w:rsidRDefault="00B151F8" w:rsidP="00E34188">
      <w:pPr>
        <w:pStyle w:val="Listenabsatz"/>
        <w:numPr>
          <w:ilvl w:val="0"/>
          <w:numId w:val="3"/>
        </w:numPr>
        <w:rPr>
          <w:rFonts w:ascii="Arial" w:hAnsi="Arial" w:cs="Arial"/>
        </w:rPr>
      </w:pPr>
      <w:r w:rsidRPr="006469D1">
        <w:rPr>
          <w:rFonts w:ascii="Arial" w:hAnsi="Arial" w:cs="Arial"/>
        </w:rPr>
        <w:t xml:space="preserve">Mittelalter: Wasser weiterhin sehr wichtig, </w:t>
      </w:r>
      <w:r w:rsidR="008B7587" w:rsidRPr="006469D1">
        <w:rPr>
          <w:rFonts w:ascii="Arial" w:hAnsi="Arial" w:cs="Arial"/>
        </w:rPr>
        <w:t>Quarantäne eingeführt</w:t>
      </w:r>
    </w:p>
    <w:p w14:paraId="521801B2" w14:textId="19CCAC93" w:rsidR="007A164E" w:rsidRPr="006469D1" w:rsidRDefault="007A164E" w:rsidP="00E34188">
      <w:pPr>
        <w:pStyle w:val="Listenabsatz"/>
        <w:numPr>
          <w:ilvl w:val="0"/>
          <w:numId w:val="3"/>
        </w:numPr>
        <w:rPr>
          <w:rFonts w:ascii="Arial" w:hAnsi="Arial" w:cs="Arial"/>
        </w:rPr>
      </w:pPr>
      <w:r w:rsidRPr="006469D1">
        <w:rPr>
          <w:rFonts w:ascii="Arial" w:hAnsi="Arial" w:cs="Arial"/>
        </w:rPr>
        <w:t>16. J</w:t>
      </w:r>
      <w:r w:rsidR="002433C5" w:rsidRPr="006469D1">
        <w:rPr>
          <w:rFonts w:ascii="Arial" w:hAnsi="Arial" w:cs="Arial"/>
        </w:rPr>
        <w:t xml:space="preserve">ahrhundert: Mediziner erachteten Vollbad als schädlich, </w:t>
      </w:r>
      <w:r w:rsidR="006B18E8" w:rsidRPr="006469D1">
        <w:rPr>
          <w:rFonts w:ascii="Arial" w:hAnsi="Arial" w:cs="Arial"/>
        </w:rPr>
        <w:t xml:space="preserve">Bäder gewannen in </w:t>
      </w:r>
      <w:r w:rsidR="002433C5" w:rsidRPr="006469D1">
        <w:rPr>
          <w:rFonts w:ascii="Arial" w:hAnsi="Arial" w:cs="Arial"/>
        </w:rPr>
        <w:t xml:space="preserve">Öffentlichkeit </w:t>
      </w:r>
      <w:r w:rsidR="006B18E8" w:rsidRPr="006469D1">
        <w:rPr>
          <w:rFonts w:ascii="Arial" w:hAnsi="Arial" w:cs="Arial"/>
        </w:rPr>
        <w:t xml:space="preserve">aber Bedeutung, </w:t>
      </w:r>
    </w:p>
    <w:p w14:paraId="50380CDA" w14:textId="2173BED3" w:rsidR="007B5C73" w:rsidRPr="006469D1" w:rsidRDefault="007B5C73" w:rsidP="00E34188">
      <w:pPr>
        <w:pStyle w:val="Listenabsatz"/>
        <w:numPr>
          <w:ilvl w:val="0"/>
          <w:numId w:val="3"/>
        </w:numPr>
        <w:rPr>
          <w:rFonts w:ascii="Arial" w:hAnsi="Arial" w:cs="Arial"/>
        </w:rPr>
      </w:pPr>
      <w:r w:rsidRPr="006469D1">
        <w:rPr>
          <w:rFonts w:ascii="Arial" w:hAnsi="Arial" w:cs="Arial"/>
        </w:rPr>
        <w:t>Neuzeit: öffentliche Hygiene gestärkt</w:t>
      </w:r>
      <w:r w:rsidR="001345C9" w:rsidRPr="006469D1">
        <w:rPr>
          <w:rFonts w:ascii="Arial" w:hAnsi="Arial" w:cs="Arial"/>
        </w:rPr>
        <w:t xml:space="preserve"> (</w:t>
      </w:r>
      <w:proofErr w:type="spellStart"/>
      <w:r w:rsidR="001345C9" w:rsidRPr="006469D1">
        <w:rPr>
          <w:rFonts w:ascii="Arial" w:hAnsi="Arial" w:cs="Arial"/>
        </w:rPr>
        <w:t>Perstprophylaxe</w:t>
      </w:r>
      <w:proofErr w:type="spellEnd"/>
      <w:r w:rsidR="001345C9" w:rsidRPr="006469D1">
        <w:rPr>
          <w:rFonts w:ascii="Arial" w:hAnsi="Arial" w:cs="Arial"/>
        </w:rPr>
        <w:t>)</w:t>
      </w:r>
    </w:p>
    <w:p w14:paraId="31BFF7FA" w14:textId="1F932333" w:rsidR="003D52C1" w:rsidRPr="006469D1" w:rsidRDefault="003D52C1" w:rsidP="00E34188">
      <w:pPr>
        <w:pStyle w:val="Listenabsatz"/>
        <w:numPr>
          <w:ilvl w:val="0"/>
          <w:numId w:val="3"/>
        </w:numPr>
        <w:rPr>
          <w:rFonts w:ascii="Arial" w:hAnsi="Arial" w:cs="Arial"/>
        </w:rPr>
      </w:pPr>
      <w:r w:rsidRPr="006469D1">
        <w:rPr>
          <w:rFonts w:ascii="Arial" w:hAnsi="Arial" w:cs="Arial"/>
        </w:rPr>
        <w:t xml:space="preserve">Aufklärung: Hygiene als Wissenschaft eingeführt, </w:t>
      </w:r>
      <w:r w:rsidR="00FE5AB1" w:rsidRPr="006469D1">
        <w:rPr>
          <w:rFonts w:ascii="Arial" w:hAnsi="Arial" w:cs="Arial"/>
        </w:rPr>
        <w:t xml:space="preserve">Leben durch Reinlichkeit und Diätetik </w:t>
      </w:r>
      <w:r w:rsidR="008E1F13" w:rsidRPr="006469D1">
        <w:rPr>
          <w:rFonts w:ascii="Arial" w:hAnsi="Arial" w:cs="Arial"/>
        </w:rPr>
        <w:t xml:space="preserve">verlängern, äusserer Reinlichkeit = innere Sittlichkeit, </w:t>
      </w:r>
    </w:p>
    <w:p w14:paraId="679E61FE" w14:textId="7DAB1277" w:rsidR="00566875" w:rsidRPr="006469D1" w:rsidRDefault="00566875" w:rsidP="00E34188">
      <w:pPr>
        <w:pStyle w:val="Listenabsatz"/>
        <w:numPr>
          <w:ilvl w:val="0"/>
          <w:numId w:val="3"/>
        </w:numPr>
        <w:rPr>
          <w:rFonts w:ascii="Arial" w:hAnsi="Arial" w:cs="Arial"/>
        </w:rPr>
      </w:pPr>
      <w:r w:rsidRPr="006469D1">
        <w:rPr>
          <w:rFonts w:ascii="Arial" w:hAnsi="Arial" w:cs="Arial"/>
        </w:rPr>
        <w:t xml:space="preserve">Mitte 18. Jahrhundert: Wasser </w:t>
      </w:r>
      <w:r w:rsidR="00604359" w:rsidRPr="006469D1">
        <w:rPr>
          <w:rFonts w:ascii="Arial" w:hAnsi="Arial" w:cs="Arial"/>
        </w:rPr>
        <w:t>wieder als Reinigungsmittel</w:t>
      </w:r>
      <w:r w:rsidR="0010660B" w:rsidRPr="006469D1">
        <w:rPr>
          <w:rFonts w:ascii="Arial" w:hAnsi="Arial" w:cs="Arial"/>
        </w:rPr>
        <w:t xml:space="preserve"> des Gesichts und der Hände</w:t>
      </w:r>
      <w:r w:rsidR="00CB7DCF" w:rsidRPr="006469D1">
        <w:rPr>
          <w:rFonts w:ascii="Arial" w:hAnsi="Arial" w:cs="Arial"/>
        </w:rPr>
        <w:t>, Hygieniker betonen, dass nicht genug</w:t>
      </w:r>
    </w:p>
    <w:p w14:paraId="6DE8FE50" w14:textId="1C5D62D3" w:rsidR="00CB7DCF" w:rsidRPr="006469D1" w:rsidRDefault="00805436" w:rsidP="00E34188">
      <w:pPr>
        <w:pStyle w:val="Listenabsatz"/>
        <w:numPr>
          <w:ilvl w:val="0"/>
          <w:numId w:val="3"/>
        </w:numPr>
        <w:rPr>
          <w:rFonts w:ascii="Arial" w:hAnsi="Arial" w:cs="Arial"/>
        </w:rPr>
      </w:pPr>
      <w:r w:rsidRPr="006469D1">
        <w:rPr>
          <w:rFonts w:ascii="Arial" w:hAnsi="Arial" w:cs="Arial"/>
        </w:rPr>
        <w:t xml:space="preserve">19. Jahrhundert: </w:t>
      </w:r>
      <w:r w:rsidR="00E02C2A" w:rsidRPr="006469D1">
        <w:rPr>
          <w:rFonts w:ascii="Arial" w:hAnsi="Arial" w:cs="Arial"/>
        </w:rPr>
        <w:t xml:space="preserve">richtigen massvollen Umgang mit Nahrung, Getränke, Luftverhältnisse, </w:t>
      </w:r>
      <w:r w:rsidR="007720AC" w:rsidRPr="006469D1">
        <w:rPr>
          <w:rFonts w:ascii="Arial" w:hAnsi="Arial" w:cs="Arial"/>
        </w:rPr>
        <w:t>Ruhe und Bewegung, Geschlechtsverkehr und Körperreinheit</w:t>
      </w:r>
      <w:r w:rsidR="00915926" w:rsidRPr="006469D1">
        <w:rPr>
          <w:rFonts w:ascii="Arial" w:hAnsi="Arial" w:cs="Arial"/>
        </w:rPr>
        <w:t xml:space="preserve">, </w:t>
      </w:r>
      <w:r w:rsidR="001C7531" w:rsidRPr="006469D1">
        <w:rPr>
          <w:rFonts w:ascii="Arial" w:hAnsi="Arial" w:cs="Arial"/>
        </w:rPr>
        <w:t xml:space="preserve">immer mehr können sich Bäder zu Hause leisten, </w:t>
      </w:r>
      <w:r w:rsidR="00E51EAB" w:rsidRPr="006469D1">
        <w:rPr>
          <w:rFonts w:ascii="Arial" w:hAnsi="Arial" w:cs="Arial"/>
        </w:rPr>
        <w:t>die Ärmeren jedoch nicht</w:t>
      </w:r>
    </w:p>
    <w:p w14:paraId="67814BED" w14:textId="6EE0FC6C" w:rsidR="00E51EAB" w:rsidRPr="006469D1" w:rsidRDefault="00E51EAB" w:rsidP="00E34188">
      <w:pPr>
        <w:pStyle w:val="Listenabsatz"/>
        <w:numPr>
          <w:ilvl w:val="0"/>
          <w:numId w:val="3"/>
        </w:numPr>
        <w:rPr>
          <w:rFonts w:ascii="Arial" w:hAnsi="Arial" w:cs="Arial"/>
        </w:rPr>
      </w:pPr>
      <w:r w:rsidRPr="006469D1">
        <w:rPr>
          <w:rFonts w:ascii="Arial" w:hAnsi="Arial" w:cs="Arial"/>
        </w:rPr>
        <w:t xml:space="preserve">1900: Leben in der Stadt gilt als gesundheitsgefährdend, Exkremente </w:t>
      </w:r>
      <w:proofErr w:type="gramStart"/>
      <w:r w:rsidRPr="006469D1">
        <w:rPr>
          <w:rFonts w:ascii="Arial" w:hAnsi="Arial" w:cs="Arial"/>
        </w:rPr>
        <w:t>von Mensch</w:t>
      </w:r>
      <w:proofErr w:type="gramEnd"/>
      <w:r w:rsidRPr="006469D1">
        <w:rPr>
          <w:rFonts w:ascii="Arial" w:hAnsi="Arial" w:cs="Arial"/>
        </w:rPr>
        <w:t xml:space="preserve"> und Tier liegt überall</w:t>
      </w:r>
      <w:r w:rsidR="005059C5" w:rsidRPr="006469D1">
        <w:rPr>
          <w:rFonts w:ascii="Arial" w:hAnsi="Arial" w:cs="Arial"/>
        </w:rPr>
        <w:t xml:space="preserve">, Verkehr und Industrie verschmutzen Luft, </w:t>
      </w:r>
      <w:r w:rsidR="0066732A" w:rsidRPr="006469D1">
        <w:rPr>
          <w:rFonts w:ascii="Arial" w:hAnsi="Arial" w:cs="Arial"/>
        </w:rPr>
        <w:t>mittlere Landbevölkerung übernimmt Hygienestandart von Stadt (Bäder, Toiletten etc.)</w:t>
      </w:r>
      <w:r w:rsidR="00C05797" w:rsidRPr="006469D1">
        <w:rPr>
          <w:rFonts w:ascii="Arial" w:hAnsi="Arial" w:cs="Arial"/>
        </w:rPr>
        <w:t>, Bakteriologie begründet</w:t>
      </w:r>
      <w:r w:rsidR="00EC6241" w:rsidRPr="006469D1">
        <w:rPr>
          <w:rFonts w:ascii="Arial" w:hAnsi="Arial" w:cs="Arial"/>
        </w:rPr>
        <w:t xml:space="preserve">, Hygiene wieder andere Bedeutung, </w:t>
      </w:r>
      <w:r w:rsidR="0070481C" w:rsidRPr="006469D1">
        <w:rPr>
          <w:rFonts w:ascii="Arial" w:hAnsi="Arial" w:cs="Arial"/>
        </w:rPr>
        <w:t>Reinlichkeit = Waschen</w:t>
      </w:r>
      <w:r w:rsidR="000906B4" w:rsidRPr="006469D1">
        <w:rPr>
          <w:rFonts w:ascii="Arial" w:hAnsi="Arial" w:cs="Arial"/>
        </w:rPr>
        <w:t xml:space="preserve"> -&gt; wichtig: </w:t>
      </w:r>
      <w:r w:rsidR="00BE264A" w:rsidRPr="006469D1">
        <w:rPr>
          <w:rFonts w:ascii="Arial" w:hAnsi="Arial" w:cs="Arial"/>
        </w:rPr>
        <w:t xml:space="preserve">Joseph Lister, </w:t>
      </w:r>
      <w:r w:rsidR="000906B4" w:rsidRPr="006469D1">
        <w:rPr>
          <w:rFonts w:ascii="Arial" w:hAnsi="Arial" w:cs="Arial"/>
        </w:rPr>
        <w:t xml:space="preserve">Robert Koch, </w:t>
      </w:r>
      <w:r w:rsidR="00BE264A" w:rsidRPr="006469D1">
        <w:rPr>
          <w:rFonts w:ascii="Arial" w:hAnsi="Arial" w:cs="Arial"/>
        </w:rPr>
        <w:t>Semmelweis</w:t>
      </w:r>
    </w:p>
    <w:p w14:paraId="4EA4DEF2" w14:textId="343A339F" w:rsidR="00A67D9B" w:rsidRPr="006469D1" w:rsidRDefault="00A67D9B" w:rsidP="00E34188">
      <w:pPr>
        <w:pStyle w:val="Listenabsatz"/>
        <w:numPr>
          <w:ilvl w:val="0"/>
          <w:numId w:val="3"/>
        </w:numPr>
        <w:rPr>
          <w:rFonts w:ascii="Arial" w:hAnsi="Arial" w:cs="Arial"/>
        </w:rPr>
      </w:pPr>
      <w:r w:rsidRPr="006469D1">
        <w:rPr>
          <w:rFonts w:ascii="Arial" w:hAnsi="Arial" w:cs="Arial"/>
        </w:rPr>
        <w:t xml:space="preserve">Ende 19. Jahrhundert: </w:t>
      </w:r>
      <w:r w:rsidR="00B86B34" w:rsidRPr="006469D1">
        <w:rPr>
          <w:rFonts w:ascii="Arial" w:hAnsi="Arial" w:cs="Arial"/>
        </w:rPr>
        <w:t>Hygiene = Populärwissenschaft</w:t>
      </w:r>
    </w:p>
    <w:p w14:paraId="5B4CD0E4" w14:textId="3E7B1396" w:rsidR="005D6872" w:rsidRPr="006469D1" w:rsidRDefault="005D6872" w:rsidP="00E34188">
      <w:pPr>
        <w:pStyle w:val="Listenabsatz"/>
        <w:numPr>
          <w:ilvl w:val="0"/>
          <w:numId w:val="3"/>
        </w:numPr>
        <w:rPr>
          <w:rFonts w:ascii="Arial" w:hAnsi="Arial" w:cs="Arial"/>
        </w:rPr>
      </w:pPr>
      <w:r w:rsidRPr="006469D1">
        <w:rPr>
          <w:rFonts w:ascii="Arial" w:hAnsi="Arial" w:cs="Arial"/>
          <w:b/>
          <w:bCs/>
        </w:rPr>
        <w:t>Heute</w:t>
      </w:r>
      <w:r w:rsidRPr="006469D1">
        <w:rPr>
          <w:rFonts w:ascii="Arial" w:hAnsi="Arial" w:cs="Arial"/>
        </w:rPr>
        <w:t>: «…Lehre von der Verhütung der Krankheiten</w:t>
      </w:r>
      <w:r w:rsidRPr="006469D1">
        <w:rPr>
          <w:rFonts w:ascii="Arial" w:hAnsi="Arial" w:cs="Arial"/>
          <w:sz w:val="42"/>
          <w:szCs w:val="42"/>
        </w:rPr>
        <w:t xml:space="preserve"> </w:t>
      </w:r>
      <w:r w:rsidRPr="006469D1">
        <w:rPr>
          <w:rFonts w:ascii="Arial" w:hAnsi="Arial" w:cs="Arial"/>
        </w:rPr>
        <w:t>und der Erhaltung und Festigung der Gesundheit, die sich mit den belebten und unbelebten Faktoren befasst, die auf die Gesundheit in fördernder oder schädigender Weise einwirken…»</w:t>
      </w:r>
    </w:p>
    <w:p w14:paraId="2BF89DD5" w14:textId="5024F8C6" w:rsidR="00AD6E3B" w:rsidRPr="007028DC" w:rsidRDefault="00834A0F" w:rsidP="00214F8F">
      <w:pPr>
        <w:pStyle w:val="Listenabsatz"/>
        <w:numPr>
          <w:ilvl w:val="0"/>
          <w:numId w:val="3"/>
        </w:numPr>
        <w:rPr>
          <w:rFonts w:ascii="Arial" w:hAnsi="Arial" w:cs="Arial"/>
        </w:rPr>
      </w:pPr>
      <w:r w:rsidRPr="007028DC">
        <w:rPr>
          <w:rFonts w:ascii="Arial" w:hAnsi="Arial" w:cs="Arial"/>
        </w:rPr>
        <w:t>allgemeinsprachlich: sauber, rein und keimfrei</w:t>
      </w:r>
    </w:p>
    <w:p w14:paraId="34B91261" w14:textId="672EC0E1" w:rsidR="006A4BEC" w:rsidRPr="006469D1" w:rsidRDefault="006A4BEC" w:rsidP="00DD3B7C">
      <w:pPr>
        <w:rPr>
          <w:rFonts w:ascii="Arial" w:hAnsi="Arial" w:cs="Arial"/>
          <w:color w:val="C00000"/>
        </w:rPr>
      </w:pPr>
      <w:r w:rsidRPr="006469D1">
        <w:rPr>
          <w:rFonts w:ascii="Arial" w:hAnsi="Arial" w:cs="Arial"/>
          <w:color w:val="C00000"/>
        </w:rPr>
        <w:t xml:space="preserve">Ziel: </w:t>
      </w:r>
      <w:r w:rsidR="008E0D0D" w:rsidRPr="006469D1">
        <w:rPr>
          <w:rFonts w:ascii="Arial" w:hAnsi="Arial" w:cs="Arial"/>
          <w:color w:val="C00000"/>
        </w:rPr>
        <w:t>Ich benenne den Einfluss von Hebammen auf Vorstellungen der Reinlichkeit in unterschiedlichen Epochen.</w:t>
      </w:r>
    </w:p>
    <w:p w14:paraId="7308E1C2" w14:textId="77777777" w:rsidR="007B0DBE" w:rsidRDefault="00704589" w:rsidP="00E34188">
      <w:pPr>
        <w:pStyle w:val="Listenabsatz"/>
        <w:numPr>
          <w:ilvl w:val="0"/>
          <w:numId w:val="3"/>
        </w:numPr>
        <w:rPr>
          <w:rFonts w:ascii="Arial" w:hAnsi="Arial" w:cs="Arial"/>
        </w:rPr>
      </w:pPr>
      <w:r w:rsidRPr="006469D1">
        <w:rPr>
          <w:rFonts w:ascii="Arial" w:hAnsi="Arial" w:cs="Arial"/>
        </w:rPr>
        <w:t>Ignaz Philipp Semmelweis</w:t>
      </w:r>
      <w:r w:rsidR="000B1316" w:rsidRPr="006469D1">
        <w:rPr>
          <w:rFonts w:ascii="Arial" w:hAnsi="Arial" w:cs="Arial"/>
        </w:rPr>
        <w:t>:</w:t>
      </w:r>
    </w:p>
    <w:p w14:paraId="3D6EC22F" w14:textId="2981C901" w:rsidR="008E0D0D" w:rsidRDefault="000B1316" w:rsidP="007B0DBE">
      <w:pPr>
        <w:pStyle w:val="Listenabsatz"/>
        <w:numPr>
          <w:ilvl w:val="1"/>
          <w:numId w:val="3"/>
        </w:numPr>
        <w:rPr>
          <w:rFonts w:ascii="Arial" w:hAnsi="Arial" w:cs="Arial"/>
        </w:rPr>
      </w:pPr>
      <w:r w:rsidRPr="006469D1">
        <w:rPr>
          <w:rFonts w:ascii="Arial" w:hAnsi="Arial" w:cs="Arial"/>
        </w:rPr>
        <w:t>Retter der Mütter durch strenge Händehygiene -&gt; viele verstanden ihn noch nicht</w:t>
      </w:r>
    </w:p>
    <w:p w14:paraId="3EA24655" w14:textId="02279A02" w:rsidR="007B0DBE" w:rsidRDefault="002C2910" w:rsidP="007B0DBE">
      <w:pPr>
        <w:pStyle w:val="Listenabsatz"/>
        <w:numPr>
          <w:ilvl w:val="1"/>
          <w:numId w:val="3"/>
        </w:numPr>
        <w:rPr>
          <w:rFonts w:ascii="Arial" w:hAnsi="Arial" w:cs="Arial"/>
        </w:rPr>
      </w:pPr>
      <w:r>
        <w:rPr>
          <w:rFonts w:ascii="Arial" w:hAnsi="Arial" w:cs="Arial"/>
        </w:rPr>
        <w:t>Führte Waschungen mit Chlorkalk zur Desinfektion ein</w:t>
      </w:r>
    </w:p>
    <w:p w14:paraId="308C0715" w14:textId="645102D0" w:rsidR="002C2910" w:rsidRDefault="006948A9" w:rsidP="007B0DBE">
      <w:pPr>
        <w:pStyle w:val="Listenabsatz"/>
        <w:numPr>
          <w:ilvl w:val="1"/>
          <w:numId w:val="3"/>
        </w:numPr>
        <w:rPr>
          <w:rFonts w:ascii="Arial" w:hAnsi="Arial" w:cs="Arial"/>
        </w:rPr>
      </w:pPr>
      <w:r>
        <w:rPr>
          <w:rFonts w:ascii="Arial" w:hAnsi="Arial" w:cs="Arial"/>
        </w:rPr>
        <w:t xml:space="preserve">Wegbereiter &amp; </w:t>
      </w:r>
      <w:proofErr w:type="spellStart"/>
      <w:r>
        <w:rPr>
          <w:rFonts w:ascii="Arial" w:hAnsi="Arial" w:cs="Arial"/>
        </w:rPr>
        <w:t>vorläufer</w:t>
      </w:r>
      <w:proofErr w:type="spellEnd"/>
      <w:r>
        <w:rPr>
          <w:rFonts w:ascii="Arial" w:hAnsi="Arial" w:cs="Arial"/>
        </w:rPr>
        <w:t xml:space="preserve"> der Lehre der Asepsis</w:t>
      </w:r>
    </w:p>
    <w:p w14:paraId="0040BBEB" w14:textId="484F10A7" w:rsidR="00977AAE" w:rsidRDefault="00977AAE" w:rsidP="007B0DBE">
      <w:pPr>
        <w:pStyle w:val="Listenabsatz"/>
        <w:numPr>
          <w:ilvl w:val="1"/>
          <w:numId w:val="3"/>
        </w:numPr>
        <w:rPr>
          <w:rFonts w:ascii="Arial" w:hAnsi="Arial" w:cs="Arial"/>
        </w:rPr>
      </w:pPr>
      <w:r>
        <w:rPr>
          <w:rFonts w:ascii="Arial" w:hAnsi="Arial" w:cs="Arial"/>
        </w:rPr>
        <w:lastRenderedPageBreak/>
        <w:t>Eingeführte Massnahmen -&gt; erhebliche Senkung der Sterbefälle</w:t>
      </w:r>
    </w:p>
    <w:p w14:paraId="2C1EAF22" w14:textId="65F833B4" w:rsidR="00E061C4" w:rsidRPr="006469D1" w:rsidRDefault="00E061C4" w:rsidP="007B0DBE">
      <w:pPr>
        <w:pStyle w:val="Listenabsatz"/>
        <w:numPr>
          <w:ilvl w:val="1"/>
          <w:numId w:val="3"/>
        </w:numPr>
        <w:rPr>
          <w:rFonts w:ascii="Arial" w:hAnsi="Arial" w:cs="Arial"/>
        </w:rPr>
      </w:pPr>
      <w:r>
        <w:rPr>
          <w:rFonts w:ascii="Arial" w:hAnsi="Arial" w:cs="Arial"/>
        </w:rPr>
        <w:t xml:space="preserve">Stellt fest, dass Kindbettfieber durch Personal </w:t>
      </w:r>
      <w:proofErr w:type="gramStart"/>
      <w:r>
        <w:rPr>
          <w:rFonts w:ascii="Arial" w:hAnsi="Arial" w:cs="Arial"/>
        </w:rPr>
        <w:t>verursacht</w:t>
      </w:r>
      <w:proofErr w:type="gramEnd"/>
      <w:r>
        <w:rPr>
          <w:rFonts w:ascii="Arial" w:hAnsi="Arial" w:cs="Arial"/>
        </w:rPr>
        <w:t xml:space="preserve"> wird</w:t>
      </w:r>
    </w:p>
    <w:p w14:paraId="66755C5C" w14:textId="69A6421B" w:rsidR="00FB55AD" w:rsidRPr="006469D1" w:rsidRDefault="00FB55AD" w:rsidP="00E34188">
      <w:pPr>
        <w:pStyle w:val="Listenabsatz"/>
        <w:numPr>
          <w:ilvl w:val="0"/>
          <w:numId w:val="3"/>
        </w:numPr>
        <w:rPr>
          <w:rFonts w:ascii="Arial" w:hAnsi="Arial" w:cs="Arial"/>
        </w:rPr>
      </w:pPr>
      <w:r w:rsidRPr="006469D1">
        <w:rPr>
          <w:rFonts w:ascii="Arial" w:hAnsi="Arial" w:cs="Arial"/>
        </w:rPr>
        <w:t xml:space="preserve">1865: </w:t>
      </w:r>
      <w:r w:rsidR="00201646" w:rsidRPr="006469D1">
        <w:rPr>
          <w:rFonts w:ascii="Arial" w:hAnsi="Arial" w:cs="Arial"/>
        </w:rPr>
        <w:t xml:space="preserve">künstliche Säuglingsnahrung mehr in -&gt; Infektionsgefahr -&gt; Sterblichkeit </w:t>
      </w:r>
      <w:r w:rsidR="0071291E" w:rsidRPr="006469D1">
        <w:rPr>
          <w:rFonts w:ascii="Arial" w:hAnsi="Arial" w:cs="Arial"/>
        </w:rPr>
        <w:t>steigt -&gt; Stillförderung</w:t>
      </w:r>
    </w:p>
    <w:p w14:paraId="3DAC9467" w14:textId="3D8C4DDC" w:rsidR="001C28FE" w:rsidRPr="006469D1" w:rsidRDefault="00093115" w:rsidP="00E34188">
      <w:pPr>
        <w:pStyle w:val="Listenabsatz"/>
        <w:numPr>
          <w:ilvl w:val="0"/>
          <w:numId w:val="3"/>
        </w:numPr>
        <w:rPr>
          <w:rFonts w:ascii="Arial" w:hAnsi="Arial" w:cs="Arial"/>
        </w:rPr>
      </w:pPr>
      <w:r w:rsidRPr="006469D1">
        <w:rPr>
          <w:rFonts w:ascii="Arial" w:hAnsi="Arial" w:cs="Arial"/>
        </w:rPr>
        <w:t xml:space="preserve">1880: Hygienemassnahmen &amp; Waschungen </w:t>
      </w:r>
      <w:r w:rsidR="00B116BB" w:rsidRPr="006469D1">
        <w:rPr>
          <w:rFonts w:ascii="Arial" w:hAnsi="Arial" w:cs="Arial"/>
        </w:rPr>
        <w:t>Pflicht für Hebammen</w:t>
      </w:r>
      <w:r w:rsidR="001A32C3" w:rsidRPr="006469D1">
        <w:rPr>
          <w:rFonts w:ascii="Arial" w:hAnsi="Arial" w:cs="Arial"/>
        </w:rPr>
        <w:t xml:space="preserve"> (bei älteren Hebammen </w:t>
      </w:r>
      <w:r w:rsidR="001C28FE" w:rsidRPr="006469D1">
        <w:rPr>
          <w:rFonts w:ascii="Arial" w:hAnsi="Arial" w:cs="Arial"/>
        </w:rPr>
        <w:t>schlechter durchgesetzt)</w:t>
      </w:r>
    </w:p>
    <w:p w14:paraId="37DB68C7" w14:textId="348B2B2F" w:rsidR="00B116BB" w:rsidRPr="006469D1" w:rsidRDefault="00B116BB" w:rsidP="00E34188">
      <w:pPr>
        <w:pStyle w:val="Listenabsatz"/>
        <w:numPr>
          <w:ilvl w:val="0"/>
          <w:numId w:val="3"/>
        </w:numPr>
        <w:rPr>
          <w:rFonts w:ascii="Arial" w:hAnsi="Arial" w:cs="Arial"/>
        </w:rPr>
      </w:pPr>
      <w:r w:rsidRPr="006469D1">
        <w:rPr>
          <w:rFonts w:ascii="Arial" w:hAnsi="Arial" w:cs="Arial"/>
        </w:rPr>
        <w:t>Geburten verschieben sich in Spitäler,</w:t>
      </w:r>
      <w:r w:rsidR="001A32C3" w:rsidRPr="006469D1">
        <w:rPr>
          <w:rFonts w:ascii="Arial" w:hAnsi="Arial" w:cs="Arial"/>
        </w:rPr>
        <w:t xml:space="preserve"> immer mehr von Ärzten geleitet</w:t>
      </w:r>
    </w:p>
    <w:p w14:paraId="21B139B5" w14:textId="70335E56" w:rsidR="001C28FE" w:rsidRPr="006469D1" w:rsidRDefault="001C28FE" w:rsidP="00E34188">
      <w:pPr>
        <w:pStyle w:val="Listenabsatz"/>
        <w:numPr>
          <w:ilvl w:val="0"/>
          <w:numId w:val="3"/>
        </w:numPr>
        <w:rPr>
          <w:rFonts w:ascii="Arial" w:hAnsi="Arial" w:cs="Arial"/>
        </w:rPr>
      </w:pPr>
      <w:r w:rsidRPr="006469D1">
        <w:rPr>
          <w:rFonts w:ascii="Arial" w:hAnsi="Arial" w:cs="Arial"/>
        </w:rPr>
        <w:t xml:space="preserve">Hebammen </w:t>
      </w:r>
      <w:r w:rsidR="00AA70BB" w:rsidRPr="006469D1">
        <w:rPr>
          <w:rFonts w:ascii="Arial" w:hAnsi="Arial" w:cs="Arial"/>
        </w:rPr>
        <w:t>als Übermittlerin neuer Konzepte</w:t>
      </w:r>
      <w:r w:rsidR="00BF5972" w:rsidRPr="006469D1">
        <w:rPr>
          <w:rFonts w:ascii="Arial" w:hAnsi="Arial" w:cs="Arial"/>
        </w:rPr>
        <w:t>, werden aber auch immer mehr kontrolliert</w:t>
      </w:r>
      <w:r w:rsidR="001B0084" w:rsidRPr="006469D1">
        <w:rPr>
          <w:rFonts w:ascii="Arial" w:hAnsi="Arial" w:cs="Arial"/>
        </w:rPr>
        <w:t>, teilen Reinlichkeitsregeln in nichtbürgerlichem Milieu mi</w:t>
      </w:r>
      <w:r w:rsidR="008E2723" w:rsidRPr="006469D1">
        <w:rPr>
          <w:rFonts w:ascii="Arial" w:hAnsi="Arial" w:cs="Arial"/>
        </w:rPr>
        <w:t>t (schwierig, da mit Tieren lebend etc.), Hebammen selbst aus ärmeren Verhältnissen</w:t>
      </w:r>
      <w:r w:rsidR="00FB55AD" w:rsidRPr="006469D1">
        <w:rPr>
          <w:rFonts w:ascii="Arial" w:hAnsi="Arial" w:cs="Arial"/>
        </w:rPr>
        <w:t xml:space="preserve"> -&gt; </w:t>
      </w:r>
      <w:r w:rsidR="008E2723" w:rsidRPr="006469D1">
        <w:rPr>
          <w:rFonts w:ascii="Arial" w:hAnsi="Arial" w:cs="Arial"/>
        </w:rPr>
        <w:t>kann einfühlen</w:t>
      </w:r>
    </w:p>
    <w:p w14:paraId="6E7FC22C" w14:textId="21D0C112" w:rsidR="00FB55AD" w:rsidRPr="006469D1" w:rsidRDefault="00FB55AD" w:rsidP="00E34188">
      <w:pPr>
        <w:pStyle w:val="Listenabsatz"/>
        <w:numPr>
          <w:ilvl w:val="0"/>
          <w:numId w:val="3"/>
        </w:numPr>
        <w:rPr>
          <w:rFonts w:ascii="Arial" w:hAnsi="Arial" w:cs="Arial"/>
        </w:rPr>
      </w:pPr>
      <w:r w:rsidRPr="006469D1">
        <w:rPr>
          <w:rFonts w:ascii="Arial" w:hAnsi="Arial" w:cs="Arial"/>
        </w:rPr>
        <w:t>1890: Empfehlung zum Vollbad bei Gebärenden</w:t>
      </w:r>
    </w:p>
    <w:p w14:paraId="66F18247" w14:textId="5B8CE527" w:rsidR="0071291E" w:rsidRPr="006469D1" w:rsidRDefault="0071291E" w:rsidP="00E34188">
      <w:pPr>
        <w:pStyle w:val="Listenabsatz"/>
        <w:numPr>
          <w:ilvl w:val="0"/>
          <w:numId w:val="3"/>
        </w:numPr>
        <w:rPr>
          <w:rFonts w:ascii="Arial" w:hAnsi="Arial" w:cs="Arial"/>
        </w:rPr>
      </w:pPr>
      <w:r w:rsidRPr="006469D1">
        <w:rPr>
          <w:rFonts w:ascii="Arial" w:hAnsi="Arial" w:cs="Arial"/>
        </w:rPr>
        <w:t xml:space="preserve">Anfang 20. Jahrhundert: </w:t>
      </w:r>
      <w:r w:rsidR="00AE16F8" w:rsidRPr="006469D1">
        <w:rPr>
          <w:rFonts w:ascii="Arial" w:hAnsi="Arial" w:cs="Arial"/>
        </w:rPr>
        <w:t>in Hebammenschule immer mehr Hygiene unterrichtet</w:t>
      </w:r>
    </w:p>
    <w:p w14:paraId="3BD82A2B" w14:textId="64BA963F" w:rsidR="00D71EFD" w:rsidRPr="006469D1" w:rsidRDefault="00D71EFD" w:rsidP="00E34188">
      <w:pPr>
        <w:pStyle w:val="Listenabsatz"/>
        <w:numPr>
          <w:ilvl w:val="0"/>
          <w:numId w:val="3"/>
        </w:numPr>
        <w:rPr>
          <w:rFonts w:ascii="Arial" w:hAnsi="Arial" w:cs="Arial"/>
        </w:rPr>
      </w:pPr>
      <w:r w:rsidRPr="006469D1">
        <w:rPr>
          <w:rFonts w:ascii="Arial" w:hAnsi="Arial" w:cs="Arial"/>
        </w:rPr>
        <w:t>Mitte 1930: Handschuhe bei Geburt</w:t>
      </w:r>
    </w:p>
    <w:p w14:paraId="051FAC56" w14:textId="056E317D" w:rsidR="008E0D0D" w:rsidRPr="006469D1" w:rsidRDefault="008E0D0D" w:rsidP="00DD3B7C">
      <w:pPr>
        <w:rPr>
          <w:rFonts w:ascii="Arial" w:hAnsi="Arial" w:cs="Arial"/>
          <w:color w:val="C00000"/>
        </w:rPr>
      </w:pPr>
      <w:r w:rsidRPr="006469D1">
        <w:rPr>
          <w:rFonts w:ascii="Arial" w:hAnsi="Arial" w:cs="Arial"/>
          <w:color w:val="C00000"/>
        </w:rPr>
        <w:t>Ziel: Ich erläutere Veränderungen in der Beurteilung hygienischer Massnahmen und ihre Implikation auf die heutige Geburtshilfe.</w:t>
      </w:r>
    </w:p>
    <w:p w14:paraId="4D5CFC9A" w14:textId="19E5FDF1" w:rsidR="008E0D0D" w:rsidRPr="006469D1" w:rsidRDefault="00D9469D" w:rsidP="00E34188">
      <w:pPr>
        <w:pStyle w:val="Listenabsatz"/>
        <w:numPr>
          <w:ilvl w:val="0"/>
          <w:numId w:val="3"/>
        </w:numPr>
        <w:rPr>
          <w:rFonts w:ascii="Arial" w:hAnsi="Arial" w:cs="Arial"/>
        </w:rPr>
      </w:pPr>
      <w:r w:rsidRPr="006469D1">
        <w:rPr>
          <w:rFonts w:ascii="Arial" w:hAnsi="Arial" w:cs="Arial"/>
        </w:rPr>
        <w:t>Hygiene immer noch sehr wichtig</w:t>
      </w:r>
      <w:r w:rsidR="00060905" w:rsidRPr="006469D1">
        <w:rPr>
          <w:rFonts w:ascii="Arial" w:hAnsi="Arial" w:cs="Arial"/>
        </w:rPr>
        <w:t>! Übertragungswege noch immer gleich</w:t>
      </w:r>
    </w:p>
    <w:p w14:paraId="780E423A" w14:textId="663AEA51" w:rsidR="00041B7F" w:rsidRPr="006469D1" w:rsidRDefault="00041B7F" w:rsidP="00041B7F">
      <w:pPr>
        <w:pStyle w:val="berschrift1"/>
        <w:rPr>
          <w:rFonts w:ascii="Arial" w:hAnsi="Arial" w:cs="Arial"/>
        </w:rPr>
      </w:pPr>
      <w:bookmarkStart w:id="9" w:name="_Toc91809361"/>
      <w:r w:rsidRPr="006469D1">
        <w:rPr>
          <w:rFonts w:ascii="Arial" w:hAnsi="Arial" w:cs="Arial"/>
        </w:rPr>
        <w:t>3. Psychologie</w:t>
      </w:r>
      <w:bookmarkEnd w:id="9"/>
    </w:p>
    <w:p w14:paraId="0451C7A2" w14:textId="733207A0" w:rsidR="00041B7F" w:rsidRPr="006469D1" w:rsidRDefault="00041B7F" w:rsidP="00041B7F">
      <w:pPr>
        <w:pStyle w:val="berschrift2"/>
        <w:rPr>
          <w:rFonts w:ascii="Arial" w:hAnsi="Arial" w:cs="Arial"/>
        </w:rPr>
      </w:pPr>
      <w:bookmarkStart w:id="10" w:name="_Toc91809362"/>
      <w:r w:rsidRPr="006469D1">
        <w:rPr>
          <w:rFonts w:ascii="Arial" w:hAnsi="Arial" w:cs="Arial"/>
        </w:rPr>
        <w:t>3.1 Stress und Stressregulation</w:t>
      </w:r>
      <w:bookmarkEnd w:id="10"/>
    </w:p>
    <w:p w14:paraId="15A142D0" w14:textId="4E1099BE" w:rsidR="002730B1" w:rsidRPr="006469D1" w:rsidRDefault="002730B1" w:rsidP="002730B1">
      <w:pPr>
        <w:rPr>
          <w:rFonts w:ascii="Arial" w:hAnsi="Arial" w:cs="Arial"/>
        </w:rPr>
      </w:pPr>
      <w:r w:rsidRPr="006469D1">
        <w:rPr>
          <w:rFonts w:ascii="Arial" w:hAnsi="Arial" w:cs="Arial"/>
        </w:rPr>
        <w:t xml:space="preserve">Stress: stressauslösender Reiz -&gt; </w:t>
      </w:r>
      <w:r w:rsidR="00F12748" w:rsidRPr="006469D1">
        <w:rPr>
          <w:rFonts w:ascii="Arial" w:hAnsi="Arial" w:cs="Arial"/>
        </w:rPr>
        <w:t>nervliche Weiterleitung -&gt; Ausschüttung Stresshormon -</w:t>
      </w:r>
      <w:r w:rsidR="00667681" w:rsidRPr="006469D1">
        <w:rPr>
          <w:rFonts w:ascii="Arial" w:hAnsi="Arial" w:cs="Arial"/>
        </w:rPr>
        <w:t xml:space="preserve">&gt; </w:t>
      </w:r>
      <w:r w:rsidR="00667681" w:rsidRPr="006469D1">
        <w:rPr>
          <w:rFonts w:ascii="Arial" w:hAnsi="Arial" w:cs="Arial"/>
          <w:b/>
          <w:bCs/>
        </w:rPr>
        <w:t>physiologische, emotionale, kognitive &amp; verhaltensbezogene Reaktion auf Stressor</w:t>
      </w:r>
      <w:r w:rsidR="00947ACD" w:rsidRPr="006469D1">
        <w:rPr>
          <w:rFonts w:ascii="Arial" w:hAnsi="Arial" w:cs="Arial"/>
          <w:b/>
          <w:bCs/>
        </w:rPr>
        <w:t xml:space="preserve"> </w:t>
      </w:r>
      <w:r w:rsidR="00947ACD" w:rsidRPr="006469D1">
        <w:rPr>
          <w:rFonts w:ascii="Arial" w:hAnsi="Arial" w:cs="Arial"/>
        </w:rPr>
        <w:t>-&gt; akuter, dauerhafter, chronischer Stress</w:t>
      </w:r>
    </w:p>
    <w:p w14:paraId="0EA0DEA5" w14:textId="4DD5836B" w:rsidR="00041B7F" w:rsidRPr="006469D1" w:rsidRDefault="002D3DF3" w:rsidP="00041B7F">
      <w:pPr>
        <w:rPr>
          <w:rFonts w:ascii="Arial" w:hAnsi="Arial" w:cs="Arial"/>
          <w:color w:val="C00000"/>
        </w:rPr>
      </w:pPr>
      <w:r w:rsidRPr="006469D1">
        <w:rPr>
          <w:rFonts w:ascii="Arial" w:hAnsi="Arial" w:cs="Arial"/>
          <w:noProof/>
        </w:rPr>
        <w:drawing>
          <wp:anchor distT="0" distB="0" distL="114300" distR="114300" simplePos="0" relativeHeight="251667456" behindDoc="1" locked="0" layoutInCell="1" allowOverlap="1" wp14:anchorId="233F8E7E" wp14:editId="4CBE74ED">
            <wp:simplePos x="0" y="0"/>
            <wp:positionH relativeFrom="margin">
              <wp:posOffset>3748135</wp:posOffset>
            </wp:positionH>
            <wp:positionV relativeFrom="paragraph">
              <wp:posOffset>322360</wp:posOffset>
            </wp:positionV>
            <wp:extent cx="2812415" cy="1521460"/>
            <wp:effectExtent l="0" t="0" r="6985" b="2540"/>
            <wp:wrapTight wrapText="bothSides">
              <wp:wrapPolygon edited="0">
                <wp:start x="0" y="0"/>
                <wp:lineTo x="0" y="21366"/>
                <wp:lineTo x="21507" y="21366"/>
                <wp:lineTo x="21507"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2415" cy="1521460"/>
                    </a:xfrm>
                    <a:prstGeom prst="rect">
                      <a:avLst/>
                    </a:prstGeom>
                  </pic:spPr>
                </pic:pic>
              </a:graphicData>
            </a:graphic>
            <wp14:sizeRelH relativeFrom="margin">
              <wp14:pctWidth>0</wp14:pctWidth>
            </wp14:sizeRelH>
            <wp14:sizeRelV relativeFrom="margin">
              <wp14:pctHeight>0</wp14:pctHeight>
            </wp14:sizeRelV>
          </wp:anchor>
        </w:drawing>
      </w:r>
      <w:r w:rsidR="00F335F1" w:rsidRPr="006469D1">
        <w:rPr>
          <w:rFonts w:ascii="Arial" w:hAnsi="Arial" w:cs="Arial"/>
          <w:color w:val="C00000"/>
        </w:rPr>
        <w:t xml:space="preserve">Ziel: </w:t>
      </w:r>
      <w:r w:rsidR="00C45595" w:rsidRPr="006469D1">
        <w:rPr>
          <w:rFonts w:ascii="Arial" w:hAnsi="Arial" w:cs="Arial"/>
          <w:color w:val="C00000"/>
        </w:rPr>
        <w:t xml:space="preserve">Sie sind vertraut mit den biologischen Mechanismen des Stressgeschehens und </w:t>
      </w:r>
      <w:r w:rsidR="00D5425A" w:rsidRPr="006469D1">
        <w:rPr>
          <w:rFonts w:ascii="Arial" w:hAnsi="Arial" w:cs="Arial"/>
          <w:color w:val="C00000"/>
        </w:rPr>
        <w:t>kennen mögliche gesundheitliche Folgeschäden von chronischem Stress</w:t>
      </w:r>
      <w:r w:rsidR="000B6C60" w:rsidRPr="006469D1">
        <w:rPr>
          <w:rFonts w:ascii="Arial" w:hAnsi="Arial" w:cs="Arial"/>
          <w:color w:val="C00000"/>
        </w:rPr>
        <w:t>.</w:t>
      </w:r>
      <w:r w:rsidR="00DE0231" w:rsidRPr="006469D1">
        <w:rPr>
          <w:rFonts w:ascii="Arial" w:hAnsi="Arial" w:cs="Arial"/>
          <w:noProof/>
        </w:rPr>
        <w:t xml:space="preserve"> </w:t>
      </w:r>
    </w:p>
    <w:p w14:paraId="563A0C59" w14:textId="6778AED4" w:rsidR="000B6C60" w:rsidRPr="006469D1" w:rsidRDefault="001114C6" w:rsidP="00E34188">
      <w:pPr>
        <w:pStyle w:val="Listenabsatz"/>
        <w:numPr>
          <w:ilvl w:val="0"/>
          <w:numId w:val="3"/>
        </w:numPr>
        <w:rPr>
          <w:rFonts w:ascii="Arial" w:hAnsi="Arial" w:cs="Arial"/>
        </w:rPr>
      </w:pPr>
      <w:r w:rsidRPr="006469D1">
        <w:rPr>
          <w:rFonts w:ascii="Arial" w:hAnsi="Arial" w:cs="Arial"/>
        </w:rPr>
        <w:t>Homöostase</w:t>
      </w:r>
      <w:r w:rsidR="0057084B" w:rsidRPr="006469D1">
        <w:rPr>
          <w:rFonts w:ascii="Arial" w:hAnsi="Arial" w:cs="Arial"/>
        </w:rPr>
        <w:t xml:space="preserve">/ Ruhezustand: kleinstmöglicher Energieverbrauch, </w:t>
      </w:r>
      <w:r w:rsidR="002C0CE4" w:rsidRPr="006469D1">
        <w:rPr>
          <w:rFonts w:ascii="Arial" w:hAnsi="Arial" w:cs="Arial"/>
        </w:rPr>
        <w:t>Zugriff Grosshirn (Fortpflanzung, Kreativität, Nahrungsaufnahme)</w:t>
      </w:r>
    </w:p>
    <w:p w14:paraId="6B89ED22" w14:textId="26551264" w:rsidR="002C0CE4" w:rsidRPr="006469D1" w:rsidRDefault="0014551E" w:rsidP="00E34188">
      <w:pPr>
        <w:pStyle w:val="Listenabsatz"/>
        <w:numPr>
          <w:ilvl w:val="0"/>
          <w:numId w:val="3"/>
        </w:numPr>
        <w:rPr>
          <w:rFonts w:ascii="Arial" w:hAnsi="Arial" w:cs="Arial"/>
        </w:rPr>
      </w:pPr>
      <w:r w:rsidRPr="006469D1">
        <w:rPr>
          <w:rFonts w:ascii="Arial" w:hAnsi="Arial" w:cs="Arial"/>
        </w:rPr>
        <w:t>Orientierung</w:t>
      </w:r>
      <w:r w:rsidR="00042273" w:rsidRPr="006469D1">
        <w:rPr>
          <w:rFonts w:ascii="Arial" w:hAnsi="Arial" w:cs="Arial"/>
        </w:rPr>
        <w:t>: Gefahr -&gt; Flüchten, keine Gefahr: Deaktivierung</w:t>
      </w:r>
      <w:r w:rsidR="00233DCA" w:rsidRPr="006469D1">
        <w:rPr>
          <w:rFonts w:ascii="Arial" w:hAnsi="Arial" w:cs="Arial"/>
        </w:rPr>
        <w:t xml:space="preserve"> zu Homöostase</w:t>
      </w:r>
    </w:p>
    <w:p w14:paraId="0902C780" w14:textId="6F092B78" w:rsidR="0014551E" w:rsidRPr="006469D1" w:rsidRDefault="0014551E" w:rsidP="00E34188">
      <w:pPr>
        <w:pStyle w:val="Listenabsatz"/>
        <w:numPr>
          <w:ilvl w:val="0"/>
          <w:numId w:val="3"/>
        </w:numPr>
        <w:rPr>
          <w:rFonts w:ascii="Arial" w:hAnsi="Arial" w:cs="Arial"/>
        </w:rPr>
      </w:pPr>
      <w:r w:rsidRPr="006469D1">
        <w:rPr>
          <w:rFonts w:ascii="Arial" w:hAnsi="Arial" w:cs="Arial"/>
        </w:rPr>
        <w:t>Flüchten</w:t>
      </w:r>
      <w:r w:rsidR="00DD2458" w:rsidRPr="006469D1">
        <w:rPr>
          <w:rFonts w:ascii="Arial" w:hAnsi="Arial" w:cs="Arial"/>
        </w:rPr>
        <w:t xml:space="preserve"> / </w:t>
      </w:r>
      <w:proofErr w:type="spellStart"/>
      <w:r w:rsidR="00DD2458" w:rsidRPr="006469D1">
        <w:rPr>
          <w:rFonts w:ascii="Arial" w:hAnsi="Arial" w:cs="Arial"/>
        </w:rPr>
        <w:t>Tend</w:t>
      </w:r>
      <w:proofErr w:type="spellEnd"/>
      <w:r w:rsidR="00DD2458" w:rsidRPr="006469D1">
        <w:rPr>
          <w:rFonts w:ascii="Arial" w:hAnsi="Arial" w:cs="Arial"/>
        </w:rPr>
        <w:t xml:space="preserve"> &amp; </w:t>
      </w:r>
      <w:proofErr w:type="spellStart"/>
      <w:r w:rsidR="00DD2458" w:rsidRPr="006469D1">
        <w:rPr>
          <w:rFonts w:ascii="Arial" w:hAnsi="Arial" w:cs="Arial"/>
        </w:rPr>
        <w:t>Befriend</w:t>
      </w:r>
      <w:proofErr w:type="spellEnd"/>
      <w:r w:rsidR="00542B85" w:rsidRPr="006469D1">
        <w:rPr>
          <w:rFonts w:ascii="Arial" w:hAnsi="Arial" w:cs="Arial"/>
        </w:rPr>
        <w:t xml:space="preserve"> / Mobilisation: limbisches System, </w:t>
      </w:r>
      <w:r w:rsidR="00AD6B69" w:rsidRPr="006469D1">
        <w:rPr>
          <w:rFonts w:ascii="Arial" w:hAnsi="Arial" w:cs="Arial"/>
        </w:rPr>
        <w:t xml:space="preserve">Übernahme </w:t>
      </w:r>
      <w:r w:rsidR="00542B85" w:rsidRPr="006469D1">
        <w:rPr>
          <w:rFonts w:ascii="Arial" w:hAnsi="Arial" w:cs="Arial"/>
        </w:rPr>
        <w:t>Mittelhirn</w:t>
      </w:r>
      <w:r w:rsidR="00AD6B69" w:rsidRPr="006469D1">
        <w:rPr>
          <w:rFonts w:ascii="Arial" w:hAnsi="Arial" w:cs="Arial"/>
        </w:rPr>
        <w:t xml:space="preserve"> (Angst, Emotion, Wut)</w:t>
      </w:r>
    </w:p>
    <w:p w14:paraId="669D1E69" w14:textId="0A97C9B2" w:rsidR="005775A8" w:rsidRPr="006469D1" w:rsidRDefault="005775A8" w:rsidP="00E34188">
      <w:pPr>
        <w:pStyle w:val="Listenabsatz"/>
        <w:numPr>
          <w:ilvl w:val="0"/>
          <w:numId w:val="3"/>
        </w:numPr>
        <w:rPr>
          <w:rFonts w:ascii="Arial" w:hAnsi="Arial" w:cs="Arial"/>
        </w:rPr>
      </w:pPr>
      <w:r w:rsidRPr="006469D1">
        <w:rPr>
          <w:rFonts w:ascii="Arial" w:hAnsi="Arial" w:cs="Arial"/>
        </w:rPr>
        <w:t>Freeze / Totstellen: Übernahme Stammhirn</w:t>
      </w:r>
      <w:r w:rsidR="00495DB2" w:rsidRPr="006469D1">
        <w:rPr>
          <w:rFonts w:ascii="Arial" w:hAnsi="Arial" w:cs="Arial"/>
        </w:rPr>
        <w:t xml:space="preserve"> (vegetative Grundfunktionen)</w:t>
      </w:r>
      <w:r w:rsidRPr="006469D1">
        <w:rPr>
          <w:rFonts w:ascii="Arial" w:hAnsi="Arial" w:cs="Arial"/>
        </w:rPr>
        <w:t xml:space="preserve">, wie klinisch </w:t>
      </w:r>
      <w:r w:rsidR="00495DB2" w:rsidRPr="006469D1">
        <w:rPr>
          <w:rFonts w:ascii="Arial" w:hAnsi="Arial" w:cs="Arial"/>
        </w:rPr>
        <w:t>t</w:t>
      </w:r>
      <w:r w:rsidRPr="006469D1">
        <w:rPr>
          <w:rFonts w:ascii="Arial" w:hAnsi="Arial" w:cs="Arial"/>
        </w:rPr>
        <w:t>ot</w:t>
      </w:r>
      <w:r w:rsidR="00495DB2" w:rsidRPr="006469D1">
        <w:rPr>
          <w:rFonts w:ascii="Arial" w:hAnsi="Arial" w:cs="Arial"/>
        </w:rPr>
        <w:t>, letzte Abwehr</w:t>
      </w:r>
    </w:p>
    <w:p w14:paraId="689A10AC" w14:textId="4A38F67F" w:rsidR="00DE0231" w:rsidRPr="006469D1" w:rsidRDefault="004104BB" w:rsidP="00E34188">
      <w:pPr>
        <w:pStyle w:val="Listenabsatz"/>
        <w:numPr>
          <w:ilvl w:val="0"/>
          <w:numId w:val="3"/>
        </w:numPr>
        <w:rPr>
          <w:rFonts w:ascii="Arial" w:hAnsi="Arial" w:cs="Arial"/>
        </w:rPr>
      </w:pPr>
      <w:r w:rsidRPr="006469D1">
        <w:rPr>
          <w:rFonts w:ascii="Arial" w:hAnsi="Arial" w:cs="Arial"/>
          <w:noProof/>
        </w:rPr>
        <w:drawing>
          <wp:anchor distT="0" distB="0" distL="114300" distR="114300" simplePos="0" relativeHeight="251668480" behindDoc="1" locked="0" layoutInCell="1" allowOverlap="1" wp14:anchorId="7E24D570" wp14:editId="3B020ECD">
            <wp:simplePos x="0" y="0"/>
            <wp:positionH relativeFrom="column">
              <wp:posOffset>3590102</wp:posOffset>
            </wp:positionH>
            <wp:positionV relativeFrom="paragraph">
              <wp:posOffset>3169</wp:posOffset>
            </wp:positionV>
            <wp:extent cx="2966085" cy="1614170"/>
            <wp:effectExtent l="0" t="0" r="5715" b="5080"/>
            <wp:wrapTight wrapText="bothSides">
              <wp:wrapPolygon edited="0">
                <wp:start x="0" y="0"/>
                <wp:lineTo x="0" y="21413"/>
                <wp:lineTo x="21503" y="21413"/>
                <wp:lineTo x="21503"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6085" cy="1614170"/>
                    </a:xfrm>
                    <a:prstGeom prst="rect">
                      <a:avLst/>
                    </a:prstGeom>
                  </pic:spPr>
                </pic:pic>
              </a:graphicData>
            </a:graphic>
            <wp14:sizeRelH relativeFrom="margin">
              <wp14:pctWidth>0</wp14:pctWidth>
            </wp14:sizeRelH>
            <wp14:sizeRelV relativeFrom="margin">
              <wp14:pctHeight>0</wp14:pctHeight>
            </wp14:sizeRelV>
          </wp:anchor>
        </w:drawing>
      </w:r>
      <w:r w:rsidR="00DE0231" w:rsidRPr="006469D1">
        <w:rPr>
          <w:rFonts w:ascii="Arial" w:hAnsi="Arial" w:cs="Arial"/>
        </w:rPr>
        <w:t xml:space="preserve">Sympathikus: </w:t>
      </w:r>
      <w:r w:rsidR="00950DBD" w:rsidRPr="006469D1">
        <w:rPr>
          <w:rFonts w:ascii="Arial" w:hAnsi="Arial" w:cs="Arial"/>
        </w:rPr>
        <w:t xml:space="preserve">Aktivierung (Beschleunigung Herz, Pupillenweitung, Adrenalin, Noradrenalin, </w:t>
      </w:r>
      <w:r w:rsidR="00793F88" w:rsidRPr="006469D1">
        <w:rPr>
          <w:rFonts w:ascii="Arial" w:hAnsi="Arial" w:cs="Arial"/>
        </w:rPr>
        <w:t>Hemmung Speichelbildung, Hemmung Darmtätigkeit, Kontraktion Rektum)</w:t>
      </w:r>
    </w:p>
    <w:p w14:paraId="5B2B1874" w14:textId="67372951" w:rsidR="00793F88" w:rsidRPr="006469D1" w:rsidRDefault="00793F88" w:rsidP="00E34188">
      <w:pPr>
        <w:pStyle w:val="Listenabsatz"/>
        <w:numPr>
          <w:ilvl w:val="0"/>
          <w:numId w:val="3"/>
        </w:numPr>
        <w:rPr>
          <w:rFonts w:ascii="Arial" w:hAnsi="Arial" w:cs="Arial"/>
        </w:rPr>
      </w:pPr>
      <w:r w:rsidRPr="006469D1">
        <w:rPr>
          <w:rFonts w:ascii="Arial" w:hAnsi="Arial" w:cs="Arial"/>
        </w:rPr>
        <w:t>Parasympathikus: Deaktivierung (alles rückgängig)</w:t>
      </w:r>
    </w:p>
    <w:p w14:paraId="1B4C8B90" w14:textId="0B348E29" w:rsidR="001C78A8" w:rsidRPr="006469D1" w:rsidRDefault="001C78A8" w:rsidP="00E34188">
      <w:pPr>
        <w:pStyle w:val="Listenabsatz"/>
        <w:numPr>
          <w:ilvl w:val="0"/>
          <w:numId w:val="3"/>
        </w:numPr>
        <w:rPr>
          <w:rFonts w:ascii="Arial" w:hAnsi="Arial" w:cs="Arial"/>
        </w:rPr>
      </w:pPr>
      <w:r w:rsidRPr="006469D1">
        <w:rPr>
          <w:rFonts w:ascii="Arial" w:hAnsi="Arial" w:cs="Arial"/>
        </w:rPr>
        <w:t xml:space="preserve">Kurzfristige Stressantwort: in Sekunden, </w:t>
      </w:r>
      <w:r w:rsidRPr="006469D1">
        <w:rPr>
          <w:rFonts w:ascii="Arial" w:hAnsi="Arial" w:cs="Arial"/>
          <w:b/>
          <w:bCs/>
        </w:rPr>
        <w:t>SNN</w:t>
      </w:r>
      <w:r w:rsidRPr="006469D1">
        <w:rPr>
          <w:rFonts w:ascii="Arial" w:hAnsi="Arial" w:cs="Arial"/>
        </w:rPr>
        <w:t xml:space="preserve"> (Sympathikus-Nebennierenmark)</w:t>
      </w:r>
    </w:p>
    <w:p w14:paraId="497BB468" w14:textId="3F6EBB3B" w:rsidR="001C78A8" w:rsidRPr="006469D1" w:rsidRDefault="001C78A8" w:rsidP="00E34188">
      <w:pPr>
        <w:pStyle w:val="Listenabsatz"/>
        <w:numPr>
          <w:ilvl w:val="0"/>
          <w:numId w:val="3"/>
        </w:numPr>
        <w:rPr>
          <w:rFonts w:ascii="Arial" w:hAnsi="Arial" w:cs="Arial"/>
        </w:rPr>
      </w:pPr>
      <w:r w:rsidRPr="006469D1">
        <w:rPr>
          <w:rFonts w:ascii="Arial" w:hAnsi="Arial" w:cs="Arial"/>
        </w:rPr>
        <w:t xml:space="preserve">Langfristige Stressantwort: in Minuten, Cortisol via </w:t>
      </w:r>
      <w:r w:rsidRPr="006469D1">
        <w:rPr>
          <w:rFonts w:ascii="Arial" w:hAnsi="Arial" w:cs="Arial"/>
          <w:b/>
          <w:bCs/>
        </w:rPr>
        <w:t>HHN</w:t>
      </w:r>
      <w:r w:rsidR="00580BA7" w:rsidRPr="006469D1">
        <w:rPr>
          <w:rFonts w:ascii="Arial" w:hAnsi="Arial" w:cs="Arial"/>
        </w:rPr>
        <w:t xml:space="preserve"> (Hypothalamus-Hypophysen</w:t>
      </w:r>
      <w:r w:rsidR="006F6142" w:rsidRPr="006469D1">
        <w:rPr>
          <w:rFonts w:ascii="Arial" w:hAnsi="Arial" w:cs="Arial"/>
        </w:rPr>
        <w:t>-Nebenniere</w:t>
      </w:r>
      <w:r w:rsidR="00AD6E3B" w:rsidRPr="006469D1">
        <w:rPr>
          <w:rFonts w:ascii="Arial" w:hAnsi="Arial" w:cs="Arial"/>
        </w:rPr>
        <w:t>n</w:t>
      </w:r>
      <w:r w:rsidR="006F6142" w:rsidRPr="006469D1">
        <w:rPr>
          <w:rFonts w:ascii="Arial" w:hAnsi="Arial" w:cs="Arial"/>
        </w:rPr>
        <w:t>rinde</w:t>
      </w:r>
      <w:r w:rsidR="00AD6E3B" w:rsidRPr="006469D1">
        <w:rPr>
          <w:rFonts w:ascii="Arial" w:hAnsi="Arial" w:cs="Arial"/>
        </w:rPr>
        <w:t>n</w:t>
      </w:r>
      <w:r w:rsidR="006F6142" w:rsidRPr="006469D1">
        <w:rPr>
          <w:rFonts w:ascii="Arial" w:hAnsi="Arial" w:cs="Arial"/>
        </w:rPr>
        <w:t>-Achsen)</w:t>
      </w:r>
      <w:r w:rsidR="004104BB" w:rsidRPr="006469D1">
        <w:rPr>
          <w:rFonts w:ascii="Arial" w:hAnsi="Arial" w:cs="Arial"/>
          <w:noProof/>
        </w:rPr>
        <w:t xml:space="preserve"> </w:t>
      </w:r>
    </w:p>
    <w:p w14:paraId="12976A9C" w14:textId="4A9A9986" w:rsidR="00F10124" w:rsidRPr="006469D1" w:rsidRDefault="00F10124" w:rsidP="00E34188">
      <w:pPr>
        <w:pStyle w:val="Listenabsatz"/>
        <w:numPr>
          <w:ilvl w:val="0"/>
          <w:numId w:val="3"/>
        </w:numPr>
        <w:rPr>
          <w:rFonts w:ascii="Arial" w:hAnsi="Arial" w:cs="Arial"/>
        </w:rPr>
      </w:pPr>
      <w:r w:rsidRPr="006469D1">
        <w:rPr>
          <w:rFonts w:ascii="Arial" w:hAnsi="Arial" w:cs="Arial"/>
          <w:b/>
          <w:bCs/>
          <w:noProof/>
        </w:rPr>
        <w:lastRenderedPageBreak/>
        <w:t>Folgen</w:t>
      </w:r>
      <w:r w:rsidRPr="006469D1">
        <w:rPr>
          <w:rFonts w:ascii="Arial" w:hAnsi="Arial" w:cs="Arial"/>
          <w:noProof/>
        </w:rPr>
        <w:t xml:space="preserve"> von chronischem Stress: Magenschleimhautentzündung, Magensgeschwüre, Darmentzündungen, Allergien, Asthma, Neurodermitis, Her</w:t>
      </w:r>
      <w:r w:rsidR="00F57778" w:rsidRPr="006469D1">
        <w:rPr>
          <w:rFonts w:ascii="Arial" w:hAnsi="Arial" w:cs="Arial"/>
          <w:noProof/>
        </w:rPr>
        <w:t>zinfarkt, Hirnschlag, Erschöpfung, Produktivitätsverlust</w:t>
      </w:r>
    </w:p>
    <w:p w14:paraId="36609B63" w14:textId="644E7CDD" w:rsidR="00F57778" w:rsidRPr="006469D1" w:rsidRDefault="00F57778" w:rsidP="00E34188">
      <w:pPr>
        <w:pStyle w:val="Listenabsatz"/>
        <w:numPr>
          <w:ilvl w:val="0"/>
          <w:numId w:val="3"/>
        </w:numPr>
        <w:rPr>
          <w:rFonts w:ascii="Arial" w:hAnsi="Arial" w:cs="Arial"/>
        </w:rPr>
      </w:pPr>
      <w:r w:rsidRPr="006469D1">
        <w:rPr>
          <w:rFonts w:ascii="Arial" w:hAnsi="Arial" w:cs="Arial"/>
          <w:b/>
          <w:bCs/>
          <w:noProof/>
        </w:rPr>
        <w:t>Pränataler Stress</w:t>
      </w:r>
      <w:r w:rsidRPr="006469D1">
        <w:rPr>
          <w:rFonts w:ascii="Arial" w:hAnsi="Arial" w:cs="Arial"/>
          <w:noProof/>
        </w:rPr>
        <w:t>: kind mit weniger Strssresistenz geboren</w:t>
      </w:r>
    </w:p>
    <w:p w14:paraId="07E20D38" w14:textId="589057BE" w:rsidR="00F57778" w:rsidRPr="006469D1" w:rsidRDefault="00F57778" w:rsidP="00E34188">
      <w:pPr>
        <w:pStyle w:val="Listenabsatz"/>
        <w:numPr>
          <w:ilvl w:val="0"/>
          <w:numId w:val="3"/>
        </w:numPr>
        <w:rPr>
          <w:rFonts w:ascii="Arial" w:hAnsi="Arial" w:cs="Arial"/>
        </w:rPr>
      </w:pPr>
      <w:r w:rsidRPr="006469D1">
        <w:rPr>
          <w:rFonts w:ascii="Arial" w:hAnsi="Arial" w:cs="Arial"/>
          <w:b/>
          <w:bCs/>
          <w:noProof/>
        </w:rPr>
        <w:t>Frühkindlicher Stress</w:t>
      </w:r>
      <w:r w:rsidRPr="006469D1">
        <w:rPr>
          <w:rFonts w:ascii="Arial" w:hAnsi="Arial" w:cs="Arial"/>
        </w:rPr>
        <w:t xml:space="preserve">: </w:t>
      </w:r>
      <w:r w:rsidR="00CE4C13" w:rsidRPr="006469D1">
        <w:rPr>
          <w:rFonts w:ascii="Arial" w:hAnsi="Arial" w:cs="Arial"/>
        </w:rPr>
        <w:t>dauerhafte Sensitivität in erwachsenem Alter</w:t>
      </w:r>
    </w:p>
    <w:p w14:paraId="5A9BF4D8" w14:textId="6E8D2652" w:rsidR="000B6C60" w:rsidRPr="006469D1" w:rsidRDefault="000B6C60" w:rsidP="00041B7F">
      <w:pPr>
        <w:rPr>
          <w:rFonts w:ascii="Arial" w:hAnsi="Arial" w:cs="Arial"/>
          <w:color w:val="C00000"/>
        </w:rPr>
      </w:pPr>
      <w:r w:rsidRPr="006469D1">
        <w:rPr>
          <w:rFonts w:ascii="Arial" w:hAnsi="Arial" w:cs="Arial"/>
          <w:color w:val="C00000"/>
        </w:rPr>
        <w:t xml:space="preserve">Ziel: Sie kennen unserer </w:t>
      </w:r>
      <w:proofErr w:type="spellStart"/>
      <w:r w:rsidRPr="006469D1">
        <w:rPr>
          <w:rFonts w:ascii="Arial" w:hAnsi="Arial" w:cs="Arial"/>
          <w:color w:val="C00000"/>
        </w:rPr>
        <w:t>Einflussnahmemöglichkeiten</w:t>
      </w:r>
      <w:proofErr w:type="spellEnd"/>
      <w:r w:rsidRPr="006469D1">
        <w:rPr>
          <w:rFonts w:ascii="Arial" w:hAnsi="Arial" w:cs="Arial"/>
          <w:color w:val="C00000"/>
        </w:rPr>
        <w:t xml:space="preserve"> auf das autonome Nervensystem und können daraus Strategien zur Stressregulation und </w:t>
      </w:r>
      <w:proofErr w:type="spellStart"/>
      <w:r w:rsidRPr="006469D1">
        <w:rPr>
          <w:rFonts w:ascii="Arial" w:hAnsi="Arial" w:cs="Arial"/>
          <w:color w:val="C00000"/>
        </w:rPr>
        <w:t>Burnoutprävention</w:t>
      </w:r>
      <w:proofErr w:type="spellEnd"/>
      <w:r w:rsidRPr="006469D1">
        <w:rPr>
          <w:rFonts w:ascii="Arial" w:hAnsi="Arial" w:cs="Arial"/>
          <w:color w:val="C00000"/>
        </w:rPr>
        <w:t xml:space="preserve"> ableiten.</w:t>
      </w:r>
      <w:r w:rsidR="0053521B" w:rsidRPr="006469D1">
        <w:rPr>
          <w:rFonts w:ascii="Arial" w:hAnsi="Arial" w:cs="Arial"/>
          <w:color w:val="C00000"/>
        </w:rPr>
        <w:t xml:space="preserve"> Sie kennen praktische Tipps zur Stressregulation im Alltag und können diese zur persönlichen </w:t>
      </w:r>
      <w:proofErr w:type="spellStart"/>
      <w:r w:rsidR="0053521B" w:rsidRPr="006469D1">
        <w:rPr>
          <w:rFonts w:ascii="Arial" w:hAnsi="Arial" w:cs="Arial"/>
          <w:color w:val="C00000"/>
        </w:rPr>
        <w:t>Buroutprävention</w:t>
      </w:r>
      <w:proofErr w:type="spellEnd"/>
      <w:r w:rsidR="0053521B" w:rsidRPr="006469D1">
        <w:rPr>
          <w:rFonts w:ascii="Arial" w:hAnsi="Arial" w:cs="Arial"/>
          <w:color w:val="C00000"/>
        </w:rPr>
        <w:t xml:space="preserve"> anwenden.</w:t>
      </w:r>
    </w:p>
    <w:p w14:paraId="754C3F15" w14:textId="77777777" w:rsidR="00366EE8" w:rsidRPr="006469D1" w:rsidRDefault="00552566" w:rsidP="00E34188">
      <w:pPr>
        <w:pStyle w:val="Listenabsatz"/>
        <w:numPr>
          <w:ilvl w:val="0"/>
          <w:numId w:val="3"/>
        </w:numPr>
        <w:rPr>
          <w:rFonts w:ascii="Arial" w:hAnsi="Arial" w:cs="Arial"/>
        </w:rPr>
      </w:pPr>
      <w:r w:rsidRPr="006469D1">
        <w:rPr>
          <w:rFonts w:ascii="Arial" w:hAnsi="Arial" w:cs="Arial"/>
        </w:rPr>
        <w:t>Stressoren minimiere</w:t>
      </w:r>
    </w:p>
    <w:p w14:paraId="1BD6A23E" w14:textId="77777777" w:rsidR="00366EE8" w:rsidRPr="006469D1" w:rsidRDefault="0022109C" w:rsidP="00E34188">
      <w:pPr>
        <w:pStyle w:val="Listenabsatz"/>
        <w:numPr>
          <w:ilvl w:val="0"/>
          <w:numId w:val="3"/>
        </w:numPr>
        <w:rPr>
          <w:rFonts w:ascii="Arial" w:hAnsi="Arial" w:cs="Arial"/>
        </w:rPr>
      </w:pPr>
      <w:r w:rsidRPr="006469D1">
        <w:rPr>
          <w:rFonts w:ascii="Arial" w:hAnsi="Arial" w:cs="Arial"/>
        </w:rPr>
        <w:t>Schwelle der Überforderung möglichst erhöhen</w:t>
      </w:r>
    </w:p>
    <w:p w14:paraId="33EC8FD8" w14:textId="03241F6F" w:rsidR="000B6C60" w:rsidRPr="006469D1" w:rsidRDefault="0022109C" w:rsidP="00E34188">
      <w:pPr>
        <w:pStyle w:val="Listenabsatz"/>
        <w:numPr>
          <w:ilvl w:val="0"/>
          <w:numId w:val="3"/>
        </w:numPr>
        <w:rPr>
          <w:rFonts w:ascii="Arial" w:hAnsi="Arial" w:cs="Arial"/>
        </w:rPr>
      </w:pPr>
      <w:r w:rsidRPr="006469D1">
        <w:rPr>
          <w:rFonts w:ascii="Arial" w:hAnsi="Arial" w:cs="Arial"/>
        </w:rPr>
        <w:t xml:space="preserve">Einstellung zu Stressor und Stress </w:t>
      </w:r>
      <w:r w:rsidR="00366EE8" w:rsidRPr="006469D1">
        <w:rPr>
          <w:rFonts w:ascii="Arial" w:hAnsi="Arial" w:cs="Arial"/>
        </w:rPr>
        <w:t>ändern</w:t>
      </w:r>
    </w:p>
    <w:p w14:paraId="68BD140E" w14:textId="7B9DCF6A" w:rsidR="00366EE8" w:rsidRPr="006469D1" w:rsidRDefault="00366EE8" w:rsidP="00E34188">
      <w:pPr>
        <w:pStyle w:val="Listenabsatz"/>
        <w:numPr>
          <w:ilvl w:val="0"/>
          <w:numId w:val="3"/>
        </w:numPr>
        <w:rPr>
          <w:rFonts w:ascii="Arial" w:hAnsi="Arial" w:cs="Arial"/>
        </w:rPr>
      </w:pPr>
      <w:r w:rsidRPr="006469D1">
        <w:rPr>
          <w:rFonts w:ascii="Arial" w:hAnsi="Arial" w:cs="Arial"/>
        </w:rPr>
        <w:t>Atemübungen zur Aktivierung des Parasympathikus</w:t>
      </w:r>
    </w:p>
    <w:p w14:paraId="282074C9" w14:textId="7A3D1AA8" w:rsidR="006F5554" w:rsidRPr="006469D1" w:rsidRDefault="006F5554" w:rsidP="00E34188">
      <w:pPr>
        <w:pStyle w:val="Listenabsatz"/>
        <w:numPr>
          <w:ilvl w:val="0"/>
          <w:numId w:val="3"/>
        </w:numPr>
        <w:rPr>
          <w:rFonts w:ascii="Arial" w:hAnsi="Arial" w:cs="Arial"/>
        </w:rPr>
      </w:pPr>
      <w:r w:rsidRPr="006469D1">
        <w:rPr>
          <w:rFonts w:ascii="Arial" w:hAnsi="Arial" w:cs="Arial"/>
        </w:rPr>
        <w:t>Vagusnerv stimulieren</w:t>
      </w:r>
    </w:p>
    <w:p w14:paraId="1C10321A" w14:textId="5DB6E57A" w:rsidR="006F5554" w:rsidRPr="006469D1" w:rsidRDefault="000F573B" w:rsidP="00E34188">
      <w:pPr>
        <w:pStyle w:val="Listenabsatz"/>
        <w:numPr>
          <w:ilvl w:val="0"/>
          <w:numId w:val="3"/>
        </w:numPr>
        <w:rPr>
          <w:rFonts w:ascii="Arial" w:hAnsi="Arial" w:cs="Arial"/>
        </w:rPr>
      </w:pPr>
      <w:r w:rsidRPr="006469D1">
        <w:rPr>
          <w:rFonts w:ascii="Arial" w:hAnsi="Arial" w:cs="Arial"/>
        </w:rPr>
        <w:t xml:space="preserve">Deaktivierung: Oxytocin Ausschüttung </w:t>
      </w:r>
      <w:r w:rsidR="00337FF6" w:rsidRPr="006469D1">
        <w:rPr>
          <w:rFonts w:ascii="Arial" w:hAnsi="Arial" w:cs="Arial"/>
        </w:rPr>
        <w:t>fördern</w:t>
      </w:r>
    </w:p>
    <w:p w14:paraId="0E7496E7" w14:textId="6B043B26" w:rsidR="00337FF6" w:rsidRPr="006469D1" w:rsidRDefault="00337FF6" w:rsidP="00E34188">
      <w:pPr>
        <w:pStyle w:val="Listenabsatz"/>
        <w:numPr>
          <w:ilvl w:val="0"/>
          <w:numId w:val="3"/>
        </w:numPr>
        <w:rPr>
          <w:rFonts w:ascii="Arial" w:hAnsi="Arial" w:cs="Arial"/>
        </w:rPr>
      </w:pPr>
      <w:r w:rsidRPr="006469D1">
        <w:rPr>
          <w:rFonts w:ascii="Arial" w:hAnsi="Arial" w:cs="Arial"/>
        </w:rPr>
        <w:t>Imagination</w:t>
      </w:r>
    </w:p>
    <w:p w14:paraId="6056505E" w14:textId="248285A4" w:rsidR="00337FF6" w:rsidRPr="006469D1" w:rsidRDefault="00337FF6" w:rsidP="00E34188">
      <w:pPr>
        <w:pStyle w:val="Listenabsatz"/>
        <w:numPr>
          <w:ilvl w:val="0"/>
          <w:numId w:val="3"/>
        </w:numPr>
        <w:rPr>
          <w:rFonts w:ascii="Arial" w:hAnsi="Arial" w:cs="Arial"/>
        </w:rPr>
      </w:pPr>
      <w:r w:rsidRPr="006469D1">
        <w:rPr>
          <w:rFonts w:ascii="Arial" w:hAnsi="Arial" w:cs="Arial"/>
        </w:rPr>
        <w:t>Achtsamkeit</w:t>
      </w:r>
    </w:p>
    <w:p w14:paraId="4142C41A" w14:textId="77EA77AB" w:rsidR="00EB669E" w:rsidRPr="006469D1" w:rsidRDefault="00337FF6" w:rsidP="00E34188">
      <w:pPr>
        <w:pStyle w:val="Listenabsatz"/>
        <w:numPr>
          <w:ilvl w:val="0"/>
          <w:numId w:val="3"/>
        </w:numPr>
        <w:rPr>
          <w:rFonts w:ascii="Arial" w:hAnsi="Arial" w:cs="Arial"/>
        </w:rPr>
      </w:pPr>
      <w:r w:rsidRPr="006469D1">
        <w:rPr>
          <w:rFonts w:ascii="Arial" w:hAnsi="Arial" w:cs="Arial"/>
        </w:rPr>
        <w:t>Ressourcen pflegen: Ernährung und Schlaf, Bewegung, soziale Kontakte, Pausen,</w:t>
      </w:r>
      <w:r w:rsidR="004D7CF9" w:rsidRPr="006469D1">
        <w:rPr>
          <w:rFonts w:ascii="Arial" w:hAnsi="Arial" w:cs="Arial"/>
        </w:rPr>
        <w:t xml:space="preserve"> </w:t>
      </w:r>
      <w:proofErr w:type="spellStart"/>
      <w:r w:rsidR="004D7CF9" w:rsidRPr="006469D1">
        <w:rPr>
          <w:rFonts w:ascii="Arial" w:hAnsi="Arial" w:cs="Arial"/>
        </w:rPr>
        <w:t>Sebstfürsorge</w:t>
      </w:r>
      <w:proofErr w:type="spellEnd"/>
      <w:r w:rsidR="004D7CF9" w:rsidRPr="006469D1">
        <w:rPr>
          <w:rFonts w:ascii="Arial" w:hAnsi="Arial" w:cs="Arial"/>
        </w:rPr>
        <w:t xml:space="preserve"> und Selbstmitgefühl</w:t>
      </w:r>
    </w:p>
    <w:p w14:paraId="2F5C7811" w14:textId="6099B4E0" w:rsidR="00EB669E" w:rsidRPr="006469D1" w:rsidRDefault="00EB669E" w:rsidP="00EB669E">
      <w:pPr>
        <w:pStyle w:val="berschrift2"/>
        <w:rPr>
          <w:rFonts w:ascii="Arial" w:hAnsi="Arial" w:cs="Arial"/>
        </w:rPr>
      </w:pPr>
      <w:bookmarkStart w:id="11" w:name="_Toc91809363"/>
      <w:r w:rsidRPr="006469D1">
        <w:rPr>
          <w:rFonts w:ascii="Arial" w:hAnsi="Arial" w:cs="Arial"/>
        </w:rPr>
        <w:t>3.2 Stresstheorien</w:t>
      </w:r>
      <w:bookmarkEnd w:id="11"/>
    </w:p>
    <w:p w14:paraId="4DD8D59C" w14:textId="311DE8E6" w:rsidR="00282384" w:rsidRPr="006469D1" w:rsidRDefault="009F41C3" w:rsidP="003B7F21">
      <w:pPr>
        <w:rPr>
          <w:rFonts w:ascii="Arial" w:hAnsi="Arial" w:cs="Arial"/>
        </w:rPr>
      </w:pPr>
      <w:r w:rsidRPr="006469D1">
        <w:rPr>
          <w:rFonts w:ascii="Arial" w:hAnsi="Arial" w:cs="Arial"/>
          <w:color w:val="C00000"/>
        </w:rPr>
        <w:t xml:space="preserve">Ziel: </w:t>
      </w:r>
      <w:r w:rsidR="00282384" w:rsidRPr="006469D1">
        <w:rPr>
          <w:rFonts w:ascii="Arial" w:hAnsi="Arial" w:cs="Arial"/>
          <w:color w:val="C00000"/>
        </w:rPr>
        <w:t>Ich kenne die wichtigsten Modelle und Begriffe der Stressforschung.</w:t>
      </w:r>
    </w:p>
    <w:p w14:paraId="3F0CBE3E" w14:textId="7A636DD1" w:rsidR="00282384" w:rsidRPr="006469D1" w:rsidRDefault="00840024" w:rsidP="00E34188">
      <w:pPr>
        <w:pStyle w:val="Listenabsatz"/>
        <w:numPr>
          <w:ilvl w:val="0"/>
          <w:numId w:val="3"/>
        </w:numPr>
        <w:rPr>
          <w:rFonts w:ascii="Arial" w:hAnsi="Arial" w:cs="Arial"/>
        </w:rPr>
      </w:pPr>
      <w:r w:rsidRPr="006469D1">
        <w:rPr>
          <w:rFonts w:ascii="Arial" w:hAnsi="Arial" w:cs="Arial"/>
        </w:rPr>
        <w:t>Notallreaktion nach Cannon</w:t>
      </w:r>
      <w:r w:rsidR="001B44A4" w:rsidRPr="006469D1">
        <w:rPr>
          <w:rFonts w:ascii="Arial" w:hAnsi="Arial" w:cs="Arial"/>
        </w:rPr>
        <w:t>: prägt Begriff «Homöostase»</w:t>
      </w:r>
      <w:r w:rsidR="000F4FFE" w:rsidRPr="006469D1">
        <w:rPr>
          <w:rFonts w:ascii="Arial" w:hAnsi="Arial" w:cs="Arial"/>
        </w:rPr>
        <w:t xml:space="preserve"> &amp; «Flucht oder Kampf Reaktion»</w:t>
      </w:r>
    </w:p>
    <w:p w14:paraId="549ED787" w14:textId="2D2FCBD8" w:rsidR="00BD607F" w:rsidRPr="006469D1" w:rsidRDefault="000166A9" w:rsidP="00E34188">
      <w:pPr>
        <w:pStyle w:val="Listenabsatz"/>
        <w:numPr>
          <w:ilvl w:val="1"/>
          <w:numId w:val="3"/>
        </w:numPr>
        <w:rPr>
          <w:rFonts w:ascii="Arial" w:hAnsi="Arial" w:cs="Arial"/>
        </w:rPr>
      </w:pPr>
      <w:r w:rsidRPr="006469D1">
        <w:rPr>
          <w:rFonts w:ascii="Arial" w:hAnsi="Arial" w:cs="Arial"/>
        </w:rPr>
        <w:t xml:space="preserve">Homöostase: Gleichgewicht </w:t>
      </w:r>
      <w:r w:rsidR="00984247" w:rsidRPr="006469D1">
        <w:rPr>
          <w:rFonts w:ascii="Arial" w:hAnsi="Arial" w:cs="Arial"/>
        </w:rPr>
        <w:t>von offenem dynamischem System</w:t>
      </w:r>
      <w:r w:rsidRPr="006469D1">
        <w:rPr>
          <w:rFonts w:ascii="Arial" w:hAnsi="Arial" w:cs="Arial"/>
        </w:rPr>
        <w:t>, ausgeglichener und konstanter Zustand</w:t>
      </w:r>
    </w:p>
    <w:p w14:paraId="63DF3836" w14:textId="4C59FA6A" w:rsidR="00984247" w:rsidRPr="006469D1" w:rsidRDefault="00984247" w:rsidP="00E34188">
      <w:pPr>
        <w:pStyle w:val="Listenabsatz"/>
        <w:numPr>
          <w:ilvl w:val="1"/>
          <w:numId w:val="3"/>
        </w:numPr>
        <w:rPr>
          <w:rFonts w:ascii="Arial" w:hAnsi="Arial" w:cs="Arial"/>
        </w:rPr>
      </w:pPr>
      <w:r w:rsidRPr="006469D1">
        <w:rPr>
          <w:rFonts w:ascii="Arial" w:hAnsi="Arial" w:cs="Arial"/>
        </w:rPr>
        <w:t>Kampf oder Flucht Reaktion: Alarmreaktion</w:t>
      </w:r>
    </w:p>
    <w:p w14:paraId="42EB0CAD" w14:textId="2ED218B2" w:rsidR="00BA2FE1" w:rsidRPr="006469D1" w:rsidRDefault="00BA2FE1" w:rsidP="00E34188">
      <w:pPr>
        <w:pStyle w:val="Listenabsatz"/>
        <w:numPr>
          <w:ilvl w:val="1"/>
          <w:numId w:val="3"/>
        </w:numPr>
        <w:rPr>
          <w:rFonts w:ascii="Arial" w:hAnsi="Arial" w:cs="Arial"/>
        </w:rPr>
      </w:pPr>
      <w:r w:rsidRPr="006469D1">
        <w:rPr>
          <w:rFonts w:ascii="Arial" w:hAnsi="Arial" w:cs="Arial"/>
        </w:rPr>
        <w:t xml:space="preserve">Totstellen: </w:t>
      </w:r>
      <w:r w:rsidR="00306AE9" w:rsidRPr="006469D1">
        <w:rPr>
          <w:rFonts w:ascii="Arial" w:hAnsi="Arial" w:cs="Arial"/>
          <w:b/>
          <w:bCs/>
        </w:rPr>
        <w:t>Jeffrey A. G</w:t>
      </w:r>
      <w:r w:rsidR="006602EB" w:rsidRPr="006469D1">
        <w:rPr>
          <w:rFonts w:ascii="Arial" w:hAnsi="Arial" w:cs="Arial"/>
          <w:b/>
          <w:bCs/>
        </w:rPr>
        <w:t xml:space="preserve">rey, </w:t>
      </w:r>
      <w:r w:rsidRPr="006469D1">
        <w:rPr>
          <w:rFonts w:ascii="Arial" w:hAnsi="Arial" w:cs="Arial"/>
        </w:rPr>
        <w:t>weder Flucht noch Kampf ist Option, tonische Immobilität</w:t>
      </w:r>
    </w:p>
    <w:p w14:paraId="5DD63CDA" w14:textId="21322134" w:rsidR="00306AE9" w:rsidRPr="006469D1" w:rsidRDefault="00306AE9" w:rsidP="00E34188">
      <w:pPr>
        <w:pStyle w:val="Listenabsatz"/>
        <w:numPr>
          <w:ilvl w:val="1"/>
          <w:numId w:val="3"/>
        </w:numPr>
        <w:rPr>
          <w:rFonts w:ascii="Arial" w:hAnsi="Arial" w:cs="Arial"/>
        </w:rPr>
      </w:pPr>
      <w:proofErr w:type="spellStart"/>
      <w:r w:rsidRPr="006469D1">
        <w:rPr>
          <w:rFonts w:ascii="Arial" w:hAnsi="Arial" w:cs="Arial"/>
        </w:rPr>
        <w:t>Tend</w:t>
      </w:r>
      <w:proofErr w:type="spellEnd"/>
      <w:r w:rsidRPr="006469D1">
        <w:rPr>
          <w:rFonts w:ascii="Arial" w:hAnsi="Arial" w:cs="Arial"/>
        </w:rPr>
        <w:t xml:space="preserve"> &amp; </w:t>
      </w:r>
      <w:proofErr w:type="spellStart"/>
      <w:r w:rsidRPr="006469D1">
        <w:rPr>
          <w:rFonts w:ascii="Arial" w:hAnsi="Arial" w:cs="Arial"/>
        </w:rPr>
        <w:t>Befriend</w:t>
      </w:r>
      <w:proofErr w:type="spellEnd"/>
      <w:r w:rsidRPr="006469D1">
        <w:rPr>
          <w:rFonts w:ascii="Arial" w:hAnsi="Arial" w:cs="Arial"/>
        </w:rPr>
        <w:t xml:space="preserve">: </w:t>
      </w:r>
      <w:r w:rsidR="006602EB" w:rsidRPr="006469D1">
        <w:rPr>
          <w:rFonts w:ascii="Arial" w:hAnsi="Arial" w:cs="Arial"/>
          <w:b/>
          <w:bCs/>
        </w:rPr>
        <w:t>Shelley Taylor</w:t>
      </w:r>
      <w:r w:rsidR="006602EB" w:rsidRPr="006469D1">
        <w:rPr>
          <w:rFonts w:ascii="Arial" w:hAnsi="Arial" w:cs="Arial"/>
        </w:rPr>
        <w:t xml:space="preserve">, Schutzverhalten in Stresssituation, </w:t>
      </w:r>
      <w:r w:rsidR="00C82853" w:rsidRPr="006469D1">
        <w:rPr>
          <w:rFonts w:ascii="Arial" w:hAnsi="Arial" w:cs="Arial"/>
        </w:rPr>
        <w:t xml:space="preserve">Anschluss an Gruppe um sich </w:t>
      </w:r>
      <w:r w:rsidR="004C2F96" w:rsidRPr="006469D1">
        <w:rPr>
          <w:rFonts w:ascii="Arial" w:hAnsi="Arial" w:cs="Arial"/>
        </w:rPr>
        <w:t>zu Schützen</w:t>
      </w:r>
    </w:p>
    <w:p w14:paraId="5A27DE43" w14:textId="40114DDE" w:rsidR="004C2F96" w:rsidRPr="006469D1" w:rsidRDefault="00A90CC0" w:rsidP="00E34188">
      <w:pPr>
        <w:pStyle w:val="Listenabsatz"/>
        <w:numPr>
          <w:ilvl w:val="0"/>
          <w:numId w:val="3"/>
        </w:numPr>
        <w:rPr>
          <w:rFonts w:ascii="Arial" w:hAnsi="Arial" w:cs="Arial"/>
        </w:rPr>
      </w:pPr>
      <w:r w:rsidRPr="006469D1">
        <w:rPr>
          <w:rFonts w:ascii="Arial" w:hAnsi="Arial" w:cs="Arial"/>
          <w:noProof/>
        </w:rPr>
        <w:drawing>
          <wp:anchor distT="0" distB="0" distL="114300" distR="114300" simplePos="0" relativeHeight="251669504" behindDoc="1" locked="0" layoutInCell="1" allowOverlap="1" wp14:anchorId="049DC69F" wp14:editId="4A6862F1">
            <wp:simplePos x="0" y="0"/>
            <wp:positionH relativeFrom="column">
              <wp:posOffset>2802908</wp:posOffset>
            </wp:positionH>
            <wp:positionV relativeFrom="paragraph">
              <wp:posOffset>78413</wp:posOffset>
            </wp:positionV>
            <wp:extent cx="3760470" cy="1746250"/>
            <wp:effectExtent l="0" t="0" r="0" b="6350"/>
            <wp:wrapTight wrapText="bothSides">
              <wp:wrapPolygon edited="0">
                <wp:start x="0" y="0"/>
                <wp:lineTo x="0" y="21443"/>
                <wp:lineTo x="21447" y="21443"/>
                <wp:lineTo x="21447"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760470" cy="1746250"/>
                    </a:xfrm>
                    <a:prstGeom prst="rect">
                      <a:avLst/>
                    </a:prstGeom>
                  </pic:spPr>
                </pic:pic>
              </a:graphicData>
            </a:graphic>
            <wp14:sizeRelH relativeFrom="margin">
              <wp14:pctWidth>0</wp14:pctWidth>
            </wp14:sizeRelH>
            <wp14:sizeRelV relativeFrom="margin">
              <wp14:pctHeight>0</wp14:pctHeight>
            </wp14:sizeRelV>
          </wp:anchor>
        </w:drawing>
      </w:r>
      <w:r w:rsidR="004C2F96" w:rsidRPr="006469D1">
        <w:rPr>
          <w:rFonts w:ascii="Arial" w:hAnsi="Arial" w:cs="Arial"/>
        </w:rPr>
        <w:t xml:space="preserve">Allgemeines Adaptationssyndrom (AAS) nach Hans </w:t>
      </w:r>
      <w:proofErr w:type="spellStart"/>
      <w:r w:rsidR="004C2F96" w:rsidRPr="006469D1">
        <w:rPr>
          <w:rFonts w:ascii="Arial" w:hAnsi="Arial" w:cs="Arial"/>
        </w:rPr>
        <w:t>Seyle</w:t>
      </w:r>
      <w:proofErr w:type="spellEnd"/>
      <w:r w:rsidR="00384AEF" w:rsidRPr="006469D1">
        <w:rPr>
          <w:rFonts w:ascii="Arial" w:hAnsi="Arial" w:cs="Arial"/>
        </w:rPr>
        <w:t>: prägt Begriff «Eustress» &amp; «</w:t>
      </w:r>
      <w:proofErr w:type="spellStart"/>
      <w:r w:rsidR="00384AEF" w:rsidRPr="006469D1">
        <w:rPr>
          <w:rFonts w:ascii="Arial" w:hAnsi="Arial" w:cs="Arial"/>
        </w:rPr>
        <w:t>Distress</w:t>
      </w:r>
      <w:proofErr w:type="spellEnd"/>
      <w:r w:rsidR="00384AEF" w:rsidRPr="006469D1">
        <w:rPr>
          <w:rFonts w:ascii="Arial" w:hAnsi="Arial" w:cs="Arial"/>
        </w:rPr>
        <w:t>»</w:t>
      </w:r>
      <w:r w:rsidRPr="006469D1">
        <w:rPr>
          <w:rFonts w:ascii="Arial" w:hAnsi="Arial" w:cs="Arial"/>
          <w:noProof/>
        </w:rPr>
        <w:t xml:space="preserve"> </w:t>
      </w:r>
    </w:p>
    <w:p w14:paraId="5D653DE6" w14:textId="484F006F" w:rsidR="00A90CC0" w:rsidRPr="006469D1" w:rsidRDefault="00F11325" w:rsidP="00E34188">
      <w:pPr>
        <w:pStyle w:val="Listenabsatz"/>
        <w:numPr>
          <w:ilvl w:val="0"/>
          <w:numId w:val="4"/>
        </w:numPr>
        <w:rPr>
          <w:rFonts w:ascii="Arial" w:hAnsi="Arial" w:cs="Arial"/>
        </w:rPr>
      </w:pPr>
      <w:r w:rsidRPr="006469D1">
        <w:rPr>
          <w:rFonts w:ascii="Arial" w:hAnsi="Arial" w:cs="Arial"/>
        </w:rPr>
        <w:t xml:space="preserve">Alarmreaktion: </w:t>
      </w:r>
      <w:r w:rsidR="001D074E" w:rsidRPr="006469D1">
        <w:rPr>
          <w:rFonts w:ascii="Arial" w:hAnsi="Arial" w:cs="Arial"/>
        </w:rPr>
        <w:t>nach Schock kurzfristige Stressreaktion, Adrenalin</w:t>
      </w:r>
    </w:p>
    <w:p w14:paraId="209B5B94" w14:textId="5A6491BD" w:rsidR="00F11325" w:rsidRPr="006469D1" w:rsidRDefault="001D074E" w:rsidP="00E34188">
      <w:pPr>
        <w:pStyle w:val="Listenabsatz"/>
        <w:numPr>
          <w:ilvl w:val="0"/>
          <w:numId w:val="4"/>
        </w:numPr>
        <w:rPr>
          <w:rFonts w:ascii="Arial" w:hAnsi="Arial" w:cs="Arial"/>
        </w:rPr>
      </w:pPr>
      <w:r w:rsidRPr="006469D1">
        <w:rPr>
          <w:rFonts w:ascii="Arial" w:hAnsi="Arial" w:cs="Arial"/>
        </w:rPr>
        <w:t>Widerstandphase: langfristige</w:t>
      </w:r>
      <w:r w:rsidR="00F11325" w:rsidRPr="006469D1">
        <w:rPr>
          <w:rFonts w:ascii="Arial" w:hAnsi="Arial" w:cs="Arial"/>
        </w:rPr>
        <w:t xml:space="preserve"> Stressreaktion, Cortisol</w:t>
      </w:r>
    </w:p>
    <w:p w14:paraId="678FD6E5" w14:textId="20A69FFA" w:rsidR="0090176E" w:rsidRPr="006469D1" w:rsidRDefault="00F11325" w:rsidP="00E34188">
      <w:pPr>
        <w:pStyle w:val="Listenabsatz"/>
        <w:numPr>
          <w:ilvl w:val="0"/>
          <w:numId w:val="4"/>
        </w:numPr>
        <w:rPr>
          <w:rFonts w:ascii="Arial" w:hAnsi="Arial" w:cs="Arial"/>
        </w:rPr>
      </w:pPr>
      <w:r w:rsidRPr="006469D1">
        <w:rPr>
          <w:rFonts w:ascii="Arial" w:hAnsi="Arial" w:cs="Arial"/>
        </w:rPr>
        <w:t>Erschöpfungsphase: adaptive Kapazität verloren</w:t>
      </w:r>
    </w:p>
    <w:p w14:paraId="38752F3E" w14:textId="29E55E66" w:rsidR="0090176E" w:rsidRPr="006469D1" w:rsidRDefault="0090176E" w:rsidP="00E34188">
      <w:pPr>
        <w:pStyle w:val="Listenabsatz"/>
        <w:numPr>
          <w:ilvl w:val="0"/>
          <w:numId w:val="4"/>
        </w:numPr>
        <w:rPr>
          <w:rFonts w:ascii="Arial" w:hAnsi="Arial" w:cs="Arial"/>
        </w:rPr>
      </w:pPr>
      <w:r w:rsidRPr="006469D1">
        <w:rPr>
          <w:rFonts w:ascii="Arial" w:hAnsi="Arial" w:cs="Arial"/>
        </w:rPr>
        <w:t>Eustress: positiv, Herausforderung, die man ma</w:t>
      </w:r>
      <w:r w:rsidR="001265F3" w:rsidRPr="006469D1">
        <w:rPr>
          <w:rFonts w:ascii="Arial" w:hAnsi="Arial" w:cs="Arial"/>
        </w:rPr>
        <w:t xml:space="preserve">g, erhöht maximale Leistungsfähigkeit, sollte häufig &amp; langfristig sein, </w:t>
      </w:r>
      <w:r w:rsidR="00F670D7" w:rsidRPr="006469D1">
        <w:rPr>
          <w:rFonts w:ascii="Arial" w:hAnsi="Arial" w:cs="Arial"/>
        </w:rPr>
        <w:t>Glücksmomente</w:t>
      </w:r>
    </w:p>
    <w:p w14:paraId="0991E67C" w14:textId="096A8050" w:rsidR="00F223C6" w:rsidRPr="006469D1" w:rsidRDefault="00F670D7" w:rsidP="00E34188">
      <w:pPr>
        <w:pStyle w:val="Listenabsatz"/>
        <w:numPr>
          <w:ilvl w:val="0"/>
          <w:numId w:val="4"/>
        </w:numPr>
        <w:rPr>
          <w:rFonts w:ascii="Arial" w:hAnsi="Arial" w:cs="Arial"/>
        </w:rPr>
      </w:pPr>
      <w:r w:rsidRPr="006469D1">
        <w:rPr>
          <w:rFonts w:ascii="Arial" w:hAnsi="Arial" w:cs="Arial"/>
        </w:rPr>
        <w:t xml:space="preserve">Disstress: negativ, unangenehm, belastend, </w:t>
      </w:r>
      <w:r w:rsidR="00F223C6" w:rsidRPr="006469D1">
        <w:rPr>
          <w:rFonts w:ascii="Arial" w:hAnsi="Arial" w:cs="Arial"/>
        </w:rPr>
        <w:t>überfordernd, wiederholt &amp; kein Ausgleich</w:t>
      </w:r>
    </w:p>
    <w:p w14:paraId="24DBD2D6" w14:textId="662F6756" w:rsidR="00F223C6" w:rsidRPr="006469D1" w:rsidRDefault="00F223C6" w:rsidP="00E34188">
      <w:pPr>
        <w:pStyle w:val="Listenabsatz"/>
        <w:numPr>
          <w:ilvl w:val="0"/>
          <w:numId w:val="5"/>
        </w:numPr>
        <w:rPr>
          <w:rFonts w:ascii="Arial" w:hAnsi="Arial" w:cs="Arial"/>
        </w:rPr>
      </w:pPr>
      <w:r w:rsidRPr="006469D1">
        <w:rPr>
          <w:rFonts w:ascii="Arial" w:hAnsi="Arial" w:cs="Arial"/>
        </w:rPr>
        <w:t>Theorie der kritischen Lebens</w:t>
      </w:r>
      <w:r w:rsidR="00692163" w:rsidRPr="006469D1">
        <w:rPr>
          <w:rFonts w:ascii="Arial" w:hAnsi="Arial" w:cs="Arial"/>
        </w:rPr>
        <w:t>ereignisse nach T. Holmes und R. Rahe:</w:t>
      </w:r>
      <w:r w:rsidR="004A2099" w:rsidRPr="006469D1">
        <w:rPr>
          <w:rFonts w:ascii="Arial" w:hAnsi="Arial" w:cs="Arial"/>
        </w:rPr>
        <w:t xml:space="preserve"> Fokus </w:t>
      </w:r>
      <w:r w:rsidR="000475C3" w:rsidRPr="006469D1">
        <w:rPr>
          <w:rFonts w:ascii="Arial" w:hAnsi="Arial" w:cs="Arial"/>
        </w:rPr>
        <w:t>aus psychologischen Aspekten</w:t>
      </w:r>
      <w:r w:rsidR="004A2099" w:rsidRPr="006469D1">
        <w:rPr>
          <w:rFonts w:ascii="Arial" w:hAnsi="Arial" w:cs="Arial"/>
        </w:rPr>
        <w:t>, entwickeln SRRS (</w:t>
      </w:r>
      <w:proofErr w:type="spellStart"/>
      <w:r w:rsidR="00914FB5" w:rsidRPr="006469D1">
        <w:rPr>
          <w:rFonts w:ascii="Arial" w:hAnsi="Arial" w:cs="Arial"/>
        </w:rPr>
        <w:t>Social</w:t>
      </w:r>
      <w:proofErr w:type="spellEnd"/>
      <w:r w:rsidR="00914FB5" w:rsidRPr="006469D1">
        <w:rPr>
          <w:rFonts w:ascii="Arial" w:hAnsi="Arial" w:cs="Arial"/>
        </w:rPr>
        <w:t xml:space="preserve"> </w:t>
      </w:r>
      <w:proofErr w:type="spellStart"/>
      <w:r w:rsidR="00914FB5" w:rsidRPr="006469D1">
        <w:rPr>
          <w:rFonts w:ascii="Arial" w:hAnsi="Arial" w:cs="Arial"/>
        </w:rPr>
        <w:t>Readjustment</w:t>
      </w:r>
      <w:proofErr w:type="spellEnd"/>
      <w:r w:rsidR="00914FB5" w:rsidRPr="006469D1">
        <w:rPr>
          <w:rFonts w:ascii="Arial" w:hAnsi="Arial" w:cs="Arial"/>
        </w:rPr>
        <w:t xml:space="preserve"> Rating </w:t>
      </w:r>
      <w:proofErr w:type="spellStart"/>
      <w:r w:rsidR="00914FB5" w:rsidRPr="006469D1">
        <w:rPr>
          <w:rFonts w:ascii="Arial" w:hAnsi="Arial" w:cs="Arial"/>
        </w:rPr>
        <w:t>Scale</w:t>
      </w:r>
      <w:proofErr w:type="spellEnd"/>
      <w:r w:rsidR="00914FB5" w:rsidRPr="006469D1">
        <w:rPr>
          <w:rFonts w:ascii="Arial" w:hAnsi="Arial" w:cs="Arial"/>
        </w:rPr>
        <w:t>)</w:t>
      </w:r>
    </w:p>
    <w:p w14:paraId="1049F995" w14:textId="3CA6E056" w:rsidR="00914FB5" w:rsidRPr="006469D1" w:rsidRDefault="007E03D6" w:rsidP="00E34188">
      <w:pPr>
        <w:pStyle w:val="Listenabsatz"/>
        <w:numPr>
          <w:ilvl w:val="0"/>
          <w:numId w:val="6"/>
        </w:numPr>
        <w:rPr>
          <w:rFonts w:ascii="Arial" w:hAnsi="Arial" w:cs="Arial"/>
        </w:rPr>
      </w:pPr>
      <w:r w:rsidRPr="006469D1">
        <w:rPr>
          <w:rFonts w:ascii="Arial" w:hAnsi="Arial" w:cs="Arial"/>
        </w:rPr>
        <w:t xml:space="preserve">Kritisches </w:t>
      </w:r>
      <w:r w:rsidR="000475C3" w:rsidRPr="006469D1">
        <w:rPr>
          <w:rFonts w:ascii="Arial" w:hAnsi="Arial" w:cs="Arial"/>
        </w:rPr>
        <w:t xml:space="preserve">Lebensereignis </w:t>
      </w:r>
      <w:r w:rsidRPr="006469D1">
        <w:rPr>
          <w:rFonts w:ascii="Arial" w:hAnsi="Arial" w:cs="Arial"/>
        </w:rPr>
        <w:t>-&gt;</w:t>
      </w:r>
      <w:r w:rsidR="000475C3" w:rsidRPr="006469D1">
        <w:rPr>
          <w:rFonts w:ascii="Arial" w:hAnsi="Arial" w:cs="Arial"/>
        </w:rPr>
        <w:t xml:space="preserve"> höhere</w:t>
      </w:r>
      <w:r w:rsidRPr="006469D1">
        <w:rPr>
          <w:rFonts w:ascii="Arial" w:hAnsi="Arial" w:cs="Arial"/>
        </w:rPr>
        <w:t>s</w:t>
      </w:r>
      <w:r w:rsidR="000475C3" w:rsidRPr="006469D1">
        <w:rPr>
          <w:rFonts w:ascii="Arial" w:hAnsi="Arial" w:cs="Arial"/>
        </w:rPr>
        <w:t xml:space="preserve"> Risiko </w:t>
      </w:r>
      <w:r w:rsidRPr="006469D1">
        <w:rPr>
          <w:rFonts w:ascii="Arial" w:hAnsi="Arial" w:cs="Arial"/>
        </w:rPr>
        <w:t xml:space="preserve">in naher Zukunft zu </w:t>
      </w:r>
      <w:r w:rsidR="00AF452A" w:rsidRPr="006469D1">
        <w:rPr>
          <w:rFonts w:ascii="Arial" w:hAnsi="Arial" w:cs="Arial"/>
        </w:rPr>
        <w:t>e</w:t>
      </w:r>
      <w:r w:rsidRPr="006469D1">
        <w:rPr>
          <w:rFonts w:ascii="Arial" w:hAnsi="Arial" w:cs="Arial"/>
        </w:rPr>
        <w:t>rkranken</w:t>
      </w:r>
    </w:p>
    <w:p w14:paraId="7E40F18D" w14:textId="36242B66" w:rsidR="00F24425" w:rsidRPr="006469D1" w:rsidRDefault="00F24425" w:rsidP="00E34188">
      <w:pPr>
        <w:pStyle w:val="Listenabsatz"/>
        <w:numPr>
          <w:ilvl w:val="0"/>
          <w:numId w:val="6"/>
        </w:numPr>
        <w:rPr>
          <w:rFonts w:ascii="Arial" w:hAnsi="Arial" w:cs="Arial"/>
        </w:rPr>
      </w:pPr>
      <w:r w:rsidRPr="006469D1">
        <w:rPr>
          <w:rFonts w:ascii="Arial" w:hAnsi="Arial" w:cs="Arial"/>
        </w:rPr>
        <w:t>Z.B.: Tot Ehepart</w:t>
      </w:r>
      <w:r w:rsidR="00852F2E" w:rsidRPr="006469D1">
        <w:rPr>
          <w:rFonts w:ascii="Arial" w:hAnsi="Arial" w:cs="Arial"/>
        </w:rPr>
        <w:t>ner, Scheidung, Heirat, Schwangerschaft</w:t>
      </w:r>
    </w:p>
    <w:p w14:paraId="6D251986" w14:textId="77777777" w:rsidR="00852F2E" w:rsidRPr="006469D1" w:rsidRDefault="00852F2E" w:rsidP="00852F2E">
      <w:pPr>
        <w:rPr>
          <w:rFonts w:ascii="Arial" w:hAnsi="Arial" w:cs="Arial"/>
        </w:rPr>
      </w:pPr>
    </w:p>
    <w:p w14:paraId="36E64B6C" w14:textId="5EFA974C" w:rsidR="00AF452A" w:rsidRPr="006469D1" w:rsidRDefault="004B4965" w:rsidP="00E34188">
      <w:pPr>
        <w:pStyle w:val="Listenabsatz"/>
        <w:numPr>
          <w:ilvl w:val="0"/>
          <w:numId w:val="5"/>
        </w:numPr>
        <w:rPr>
          <w:rFonts w:ascii="Arial" w:hAnsi="Arial" w:cs="Arial"/>
        </w:rPr>
      </w:pPr>
      <w:r w:rsidRPr="006469D1">
        <w:rPr>
          <w:rFonts w:ascii="Arial" w:hAnsi="Arial" w:cs="Arial"/>
          <w:noProof/>
        </w:rPr>
        <w:drawing>
          <wp:anchor distT="0" distB="0" distL="114300" distR="114300" simplePos="0" relativeHeight="251670528" behindDoc="1" locked="0" layoutInCell="1" allowOverlap="1" wp14:anchorId="305C2DDA" wp14:editId="61A326F5">
            <wp:simplePos x="0" y="0"/>
            <wp:positionH relativeFrom="column">
              <wp:posOffset>4722017</wp:posOffset>
            </wp:positionH>
            <wp:positionV relativeFrom="paragraph">
              <wp:posOffset>472</wp:posOffset>
            </wp:positionV>
            <wp:extent cx="1889760" cy="2732405"/>
            <wp:effectExtent l="0" t="0" r="0" b="0"/>
            <wp:wrapTight wrapText="bothSides">
              <wp:wrapPolygon edited="0">
                <wp:start x="0" y="0"/>
                <wp:lineTo x="0" y="21384"/>
                <wp:lineTo x="21339" y="21384"/>
                <wp:lineTo x="21339"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9760" cy="2732405"/>
                    </a:xfrm>
                    <a:prstGeom prst="rect">
                      <a:avLst/>
                    </a:prstGeom>
                  </pic:spPr>
                </pic:pic>
              </a:graphicData>
            </a:graphic>
            <wp14:sizeRelH relativeFrom="margin">
              <wp14:pctWidth>0</wp14:pctWidth>
            </wp14:sizeRelH>
            <wp14:sizeRelV relativeFrom="margin">
              <wp14:pctHeight>0</wp14:pctHeight>
            </wp14:sizeRelV>
          </wp:anchor>
        </w:drawing>
      </w:r>
      <w:r w:rsidR="00AF452A" w:rsidRPr="006469D1">
        <w:rPr>
          <w:rFonts w:ascii="Arial" w:hAnsi="Arial" w:cs="Arial"/>
        </w:rPr>
        <w:t>Kognitives oder transaktionales Stressmodell nach R.</w:t>
      </w:r>
      <w:r w:rsidR="00F24425" w:rsidRPr="006469D1">
        <w:rPr>
          <w:rFonts w:ascii="Arial" w:hAnsi="Arial" w:cs="Arial"/>
        </w:rPr>
        <w:t xml:space="preserve"> </w:t>
      </w:r>
      <w:r w:rsidR="00AF452A" w:rsidRPr="006469D1">
        <w:rPr>
          <w:rFonts w:ascii="Arial" w:hAnsi="Arial" w:cs="Arial"/>
        </w:rPr>
        <w:t xml:space="preserve">Lazarus: </w:t>
      </w:r>
      <w:r w:rsidR="008A51DF" w:rsidRPr="006469D1">
        <w:rPr>
          <w:rFonts w:ascii="Arial" w:hAnsi="Arial" w:cs="Arial"/>
        </w:rPr>
        <w:t>geht davon aus, dass Reize subjektiv wahrgenommen werden</w:t>
      </w:r>
      <w:r w:rsidR="006F52D8" w:rsidRPr="006469D1">
        <w:rPr>
          <w:rFonts w:ascii="Arial" w:hAnsi="Arial" w:cs="Arial"/>
        </w:rPr>
        <w:t xml:space="preserve"> -&gt; keine objektive Beschaffenheit, prägt Begriff «</w:t>
      </w:r>
      <w:proofErr w:type="spellStart"/>
      <w:r w:rsidR="006F52D8" w:rsidRPr="006469D1">
        <w:rPr>
          <w:rFonts w:ascii="Arial" w:hAnsi="Arial" w:cs="Arial"/>
        </w:rPr>
        <w:t>coping</w:t>
      </w:r>
      <w:proofErr w:type="spellEnd"/>
      <w:r w:rsidR="006F52D8" w:rsidRPr="006469D1">
        <w:rPr>
          <w:rFonts w:ascii="Arial" w:hAnsi="Arial" w:cs="Arial"/>
        </w:rPr>
        <w:t xml:space="preserve">», </w:t>
      </w:r>
      <w:r w:rsidR="007F058F" w:rsidRPr="006469D1">
        <w:rPr>
          <w:rFonts w:ascii="Arial" w:hAnsi="Arial" w:cs="Arial"/>
        </w:rPr>
        <w:t>Umweltbedingungen</w:t>
      </w:r>
      <w:r w:rsidR="003C4C06" w:rsidRPr="006469D1">
        <w:rPr>
          <w:rFonts w:ascii="Arial" w:hAnsi="Arial" w:cs="Arial"/>
        </w:rPr>
        <w:t xml:space="preserve"> = Hauptelement</w:t>
      </w:r>
    </w:p>
    <w:p w14:paraId="638ACFFE" w14:textId="0B5A8A2C" w:rsidR="00524481" w:rsidRPr="006469D1" w:rsidRDefault="00524481" w:rsidP="00E34188">
      <w:pPr>
        <w:pStyle w:val="Listenabsatz"/>
        <w:numPr>
          <w:ilvl w:val="0"/>
          <w:numId w:val="7"/>
        </w:numPr>
        <w:rPr>
          <w:rFonts w:ascii="Arial" w:hAnsi="Arial" w:cs="Arial"/>
        </w:rPr>
      </w:pPr>
      <w:r w:rsidRPr="006469D1">
        <w:rPr>
          <w:rFonts w:ascii="Arial" w:hAnsi="Arial" w:cs="Arial"/>
        </w:rPr>
        <w:t xml:space="preserve">Wenn </w:t>
      </w:r>
      <w:r w:rsidR="00450910" w:rsidRPr="006469D1">
        <w:rPr>
          <w:rFonts w:ascii="Arial" w:hAnsi="Arial" w:cs="Arial"/>
        </w:rPr>
        <w:t>v</w:t>
      </w:r>
      <w:r w:rsidRPr="006469D1">
        <w:rPr>
          <w:rFonts w:ascii="Arial" w:hAnsi="Arial" w:cs="Arial"/>
        </w:rPr>
        <w:t>orgewarnt: weniger Stress</w:t>
      </w:r>
    </w:p>
    <w:p w14:paraId="0446F00C" w14:textId="2B438EC1" w:rsidR="00450910" w:rsidRPr="006469D1" w:rsidRDefault="00450910" w:rsidP="00E34188">
      <w:pPr>
        <w:pStyle w:val="Listenabsatz"/>
        <w:numPr>
          <w:ilvl w:val="0"/>
          <w:numId w:val="7"/>
        </w:numPr>
        <w:rPr>
          <w:rFonts w:ascii="Arial" w:hAnsi="Arial" w:cs="Arial"/>
        </w:rPr>
      </w:pPr>
      <w:r w:rsidRPr="006469D1">
        <w:rPr>
          <w:rFonts w:ascii="Arial" w:hAnsi="Arial" w:cs="Arial"/>
        </w:rPr>
        <w:t>Coping:</w:t>
      </w:r>
      <w:r w:rsidR="00AA451D" w:rsidRPr="006469D1">
        <w:rPr>
          <w:rFonts w:ascii="Arial" w:hAnsi="Arial" w:cs="Arial"/>
        </w:rPr>
        <w:t xml:space="preserve"> alle</w:t>
      </w:r>
      <w:r w:rsidRPr="006469D1">
        <w:rPr>
          <w:rFonts w:ascii="Arial" w:hAnsi="Arial" w:cs="Arial"/>
        </w:rPr>
        <w:t xml:space="preserve"> kognitive</w:t>
      </w:r>
      <w:r w:rsidR="00AA451D" w:rsidRPr="006469D1">
        <w:rPr>
          <w:rFonts w:ascii="Arial" w:hAnsi="Arial" w:cs="Arial"/>
        </w:rPr>
        <w:t>n</w:t>
      </w:r>
      <w:r w:rsidRPr="006469D1">
        <w:rPr>
          <w:rFonts w:ascii="Arial" w:hAnsi="Arial" w:cs="Arial"/>
        </w:rPr>
        <w:t>, emotionale</w:t>
      </w:r>
      <w:r w:rsidR="00AA451D" w:rsidRPr="006469D1">
        <w:rPr>
          <w:rFonts w:ascii="Arial" w:hAnsi="Arial" w:cs="Arial"/>
        </w:rPr>
        <w:t>n</w:t>
      </w:r>
      <w:r w:rsidRPr="006469D1">
        <w:rPr>
          <w:rFonts w:ascii="Arial" w:hAnsi="Arial" w:cs="Arial"/>
        </w:rPr>
        <w:t xml:space="preserve"> &amp; </w:t>
      </w:r>
      <w:r w:rsidR="00AA451D" w:rsidRPr="006469D1">
        <w:rPr>
          <w:rFonts w:ascii="Arial" w:hAnsi="Arial" w:cs="Arial"/>
        </w:rPr>
        <w:t>behavioralen Anstrengungen die helfen bei Stressbewältigung</w:t>
      </w:r>
    </w:p>
    <w:p w14:paraId="6DCE644F" w14:textId="2CDDD28D" w:rsidR="00AF61E6" w:rsidRPr="006469D1" w:rsidRDefault="00AF61E6" w:rsidP="00E34188">
      <w:pPr>
        <w:pStyle w:val="Listenabsatz"/>
        <w:numPr>
          <w:ilvl w:val="0"/>
          <w:numId w:val="7"/>
        </w:numPr>
        <w:rPr>
          <w:rFonts w:ascii="Arial" w:hAnsi="Arial" w:cs="Arial"/>
        </w:rPr>
      </w:pPr>
      <w:r w:rsidRPr="006469D1">
        <w:rPr>
          <w:rFonts w:ascii="Arial" w:hAnsi="Arial" w:cs="Arial"/>
        </w:rPr>
        <w:t>Adaptive Coping-Strategien: langfristig &amp; nachhaltig</w:t>
      </w:r>
    </w:p>
    <w:p w14:paraId="2D1CB127" w14:textId="33F2D19F" w:rsidR="00AF61E6" w:rsidRPr="006469D1" w:rsidRDefault="00AF61E6" w:rsidP="00E34188">
      <w:pPr>
        <w:pStyle w:val="Listenabsatz"/>
        <w:numPr>
          <w:ilvl w:val="0"/>
          <w:numId w:val="7"/>
        </w:numPr>
        <w:rPr>
          <w:rFonts w:ascii="Arial" w:hAnsi="Arial" w:cs="Arial"/>
        </w:rPr>
      </w:pPr>
      <w:r w:rsidRPr="006469D1">
        <w:rPr>
          <w:rFonts w:ascii="Arial" w:hAnsi="Arial" w:cs="Arial"/>
        </w:rPr>
        <w:t xml:space="preserve">Maladaptive Coping-Strategien: </w:t>
      </w:r>
      <w:r w:rsidR="00B634D4" w:rsidRPr="006469D1">
        <w:rPr>
          <w:rFonts w:ascii="Arial" w:hAnsi="Arial" w:cs="Arial"/>
        </w:rPr>
        <w:t>kurzfristige, subjektive Verbesserung</w:t>
      </w:r>
    </w:p>
    <w:p w14:paraId="66FDCD45" w14:textId="1ECB9CDC" w:rsidR="00B634D4" w:rsidRPr="006469D1" w:rsidRDefault="00B634D4" w:rsidP="00E34188">
      <w:pPr>
        <w:pStyle w:val="Listenabsatz"/>
        <w:numPr>
          <w:ilvl w:val="0"/>
          <w:numId w:val="7"/>
        </w:numPr>
        <w:rPr>
          <w:rFonts w:ascii="Arial" w:hAnsi="Arial" w:cs="Arial"/>
        </w:rPr>
      </w:pPr>
      <w:r w:rsidRPr="006469D1">
        <w:rPr>
          <w:rFonts w:ascii="Arial" w:hAnsi="Arial" w:cs="Arial"/>
          <w:b/>
          <w:bCs/>
        </w:rPr>
        <w:t>Problemorientiertes</w:t>
      </w:r>
      <w:r w:rsidRPr="006469D1">
        <w:rPr>
          <w:rFonts w:ascii="Arial" w:hAnsi="Arial" w:cs="Arial"/>
        </w:rPr>
        <w:t xml:space="preserve"> Coping: </w:t>
      </w:r>
      <w:r w:rsidR="0064110E" w:rsidRPr="006469D1">
        <w:rPr>
          <w:rFonts w:ascii="Arial" w:hAnsi="Arial" w:cs="Arial"/>
        </w:rPr>
        <w:t>direkte Handlung zur Problemüberwindung</w:t>
      </w:r>
    </w:p>
    <w:p w14:paraId="2A2C670B" w14:textId="72EDBDA8" w:rsidR="0064110E" w:rsidRPr="006469D1" w:rsidRDefault="0064110E" w:rsidP="00E34188">
      <w:pPr>
        <w:pStyle w:val="Listenabsatz"/>
        <w:numPr>
          <w:ilvl w:val="0"/>
          <w:numId w:val="7"/>
        </w:numPr>
        <w:rPr>
          <w:rFonts w:ascii="Arial" w:hAnsi="Arial" w:cs="Arial"/>
        </w:rPr>
      </w:pPr>
      <w:r w:rsidRPr="006469D1">
        <w:rPr>
          <w:rFonts w:ascii="Arial" w:hAnsi="Arial" w:cs="Arial"/>
          <w:b/>
          <w:bCs/>
        </w:rPr>
        <w:t xml:space="preserve">Emotionsorientiertes </w:t>
      </w:r>
      <w:r w:rsidRPr="006469D1">
        <w:rPr>
          <w:rFonts w:ascii="Arial" w:hAnsi="Arial" w:cs="Arial"/>
        </w:rPr>
        <w:t xml:space="preserve">Coping: </w:t>
      </w:r>
      <w:r w:rsidR="00525B7E" w:rsidRPr="006469D1">
        <w:rPr>
          <w:rFonts w:ascii="Arial" w:hAnsi="Arial" w:cs="Arial"/>
        </w:rPr>
        <w:t>emotionale Erregung abbauen, positiv Denken</w:t>
      </w:r>
    </w:p>
    <w:p w14:paraId="6353B5E4" w14:textId="7E022CD1" w:rsidR="00525B7E" w:rsidRPr="006469D1" w:rsidRDefault="00525B7E" w:rsidP="00E34188">
      <w:pPr>
        <w:pStyle w:val="Listenabsatz"/>
        <w:numPr>
          <w:ilvl w:val="0"/>
          <w:numId w:val="7"/>
        </w:numPr>
        <w:rPr>
          <w:rFonts w:ascii="Arial" w:hAnsi="Arial" w:cs="Arial"/>
        </w:rPr>
      </w:pPr>
      <w:r w:rsidRPr="006469D1">
        <w:rPr>
          <w:rFonts w:ascii="Arial" w:hAnsi="Arial" w:cs="Arial"/>
          <w:b/>
          <w:bCs/>
        </w:rPr>
        <w:t xml:space="preserve">Bewertungsorientiertes </w:t>
      </w:r>
      <w:r w:rsidRPr="006469D1">
        <w:rPr>
          <w:rFonts w:ascii="Arial" w:hAnsi="Arial" w:cs="Arial"/>
        </w:rPr>
        <w:t xml:space="preserve">Coping: </w:t>
      </w:r>
      <w:r w:rsidR="00EB34BF" w:rsidRPr="006469D1">
        <w:rPr>
          <w:rFonts w:ascii="Arial" w:hAnsi="Arial" w:cs="Arial"/>
        </w:rPr>
        <w:t>Denken über Stressoren ändern, Neubewertung</w:t>
      </w:r>
    </w:p>
    <w:p w14:paraId="2008FD05" w14:textId="6E0EE1E5" w:rsidR="000A0AB4" w:rsidRPr="006469D1" w:rsidRDefault="000A0AB4" w:rsidP="00E34188">
      <w:pPr>
        <w:pStyle w:val="Listenabsatz"/>
        <w:numPr>
          <w:ilvl w:val="0"/>
          <w:numId w:val="5"/>
        </w:numPr>
        <w:rPr>
          <w:rFonts w:ascii="Arial" w:hAnsi="Arial" w:cs="Arial"/>
        </w:rPr>
      </w:pPr>
      <w:r w:rsidRPr="006469D1">
        <w:rPr>
          <w:rFonts w:ascii="Arial" w:hAnsi="Arial" w:cs="Arial"/>
        </w:rPr>
        <w:t>Konzept der Allostase:</w:t>
      </w:r>
    </w:p>
    <w:p w14:paraId="16A3BE2E" w14:textId="3996C75C" w:rsidR="00061996" w:rsidRPr="006469D1" w:rsidRDefault="00061996" w:rsidP="00E34188">
      <w:pPr>
        <w:pStyle w:val="Listenabsatz"/>
        <w:numPr>
          <w:ilvl w:val="0"/>
          <w:numId w:val="8"/>
        </w:numPr>
        <w:rPr>
          <w:rFonts w:ascii="Arial" w:hAnsi="Arial" w:cs="Arial"/>
        </w:rPr>
      </w:pPr>
      <w:r w:rsidRPr="006469D1">
        <w:rPr>
          <w:rFonts w:ascii="Arial" w:hAnsi="Arial" w:cs="Arial"/>
        </w:rPr>
        <w:t xml:space="preserve">Allostatische Last: </w:t>
      </w:r>
      <w:r w:rsidR="008A5FBC" w:rsidRPr="006469D1">
        <w:rPr>
          <w:rFonts w:ascii="Arial" w:hAnsi="Arial" w:cs="Arial"/>
        </w:rPr>
        <w:t>Gesamtbelastung mit wiederholtem chronischen Stress -&gt; Überbeanspruchung</w:t>
      </w:r>
    </w:p>
    <w:p w14:paraId="68EFF5C3" w14:textId="68296270" w:rsidR="008A5FBC" w:rsidRPr="006469D1" w:rsidRDefault="008A5FBC" w:rsidP="00E34188">
      <w:pPr>
        <w:pStyle w:val="Listenabsatz"/>
        <w:numPr>
          <w:ilvl w:val="0"/>
          <w:numId w:val="8"/>
        </w:numPr>
        <w:rPr>
          <w:rFonts w:ascii="Arial" w:hAnsi="Arial" w:cs="Arial"/>
        </w:rPr>
      </w:pPr>
      <w:r w:rsidRPr="006469D1">
        <w:rPr>
          <w:rFonts w:ascii="Arial" w:hAnsi="Arial" w:cs="Arial"/>
        </w:rPr>
        <w:t>Allostase: Erreichen von Stabilität durch Verh</w:t>
      </w:r>
      <w:r w:rsidR="000E27C2" w:rsidRPr="006469D1">
        <w:rPr>
          <w:rFonts w:ascii="Arial" w:hAnsi="Arial" w:cs="Arial"/>
        </w:rPr>
        <w:t>a</w:t>
      </w:r>
      <w:r w:rsidRPr="006469D1">
        <w:rPr>
          <w:rFonts w:ascii="Arial" w:hAnsi="Arial" w:cs="Arial"/>
        </w:rPr>
        <w:t>ltensänderung</w:t>
      </w:r>
    </w:p>
    <w:p w14:paraId="1029F3D8" w14:textId="7C1ED925" w:rsidR="00EB294C" w:rsidRPr="006469D1" w:rsidRDefault="00EB294C" w:rsidP="00E34188">
      <w:pPr>
        <w:pStyle w:val="Listenabsatz"/>
        <w:numPr>
          <w:ilvl w:val="0"/>
          <w:numId w:val="5"/>
        </w:numPr>
        <w:rPr>
          <w:rFonts w:ascii="Arial" w:hAnsi="Arial" w:cs="Arial"/>
        </w:rPr>
      </w:pPr>
      <w:r w:rsidRPr="006469D1">
        <w:rPr>
          <w:rFonts w:ascii="Arial" w:hAnsi="Arial" w:cs="Arial"/>
        </w:rPr>
        <w:t>Diathese- oder Vulnerabilitäts-Stress-Modell</w:t>
      </w:r>
    </w:p>
    <w:p w14:paraId="5EC6DE40" w14:textId="76754132" w:rsidR="008764D9" w:rsidRPr="006469D1" w:rsidRDefault="008764D9" w:rsidP="00E34188">
      <w:pPr>
        <w:pStyle w:val="Listenabsatz"/>
        <w:numPr>
          <w:ilvl w:val="0"/>
          <w:numId w:val="9"/>
        </w:numPr>
        <w:rPr>
          <w:rFonts w:ascii="Arial" w:hAnsi="Arial" w:cs="Arial"/>
        </w:rPr>
      </w:pPr>
      <w:r w:rsidRPr="006469D1">
        <w:rPr>
          <w:rFonts w:ascii="Arial" w:hAnsi="Arial" w:cs="Arial"/>
        </w:rPr>
        <w:t>Anfälligkeit für bestimmte Krankheit</w:t>
      </w:r>
      <w:r w:rsidR="00A76AE1" w:rsidRPr="006469D1">
        <w:rPr>
          <w:rFonts w:ascii="Arial" w:hAnsi="Arial" w:cs="Arial"/>
        </w:rPr>
        <w:t>, wenn Belastung zu gross</w:t>
      </w:r>
    </w:p>
    <w:p w14:paraId="0CF7A637" w14:textId="12CADA60" w:rsidR="00A76AE1" w:rsidRPr="006469D1" w:rsidRDefault="00A76AE1" w:rsidP="00E34188">
      <w:pPr>
        <w:pStyle w:val="Listenabsatz"/>
        <w:numPr>
          <w:ilvl w:val="0"/>
          <w:numId w:val="9"/>
        </w:numPr>
        <w:rPr>
          <w:rFonts w:ascii="Arial" w:hAnsi="Arial" w:cs="Arial"/>
        </w:rPr>
      </w:pPr>
      <w:r w:rsidRPr="006469D1">
        <w:rPr>
          <w:rFonts w:ascii="Arial" w:hAnsi="Arial" w:cs="Arial"/>
        </w:rPr>
        <w:t>Beschreibt Stressvermögen einer Person</w:t>
      </w:r>
    </w:p>
    <w:p w14:paraId="1846EB4F" w14:textId="0B2861AE" w:rsidR="00114CC7" w:rsidRPr="006469D1" w:rsidRDefault="002E1B2E" w:rsidP="00E34188">
      <w:pPr>
        <w:pStyle w:val="Listenabsatz"/>
        <w:numPr>
          <w:ilvl w:val="0"/>
          <w:numId w:val="5"/>
        </w:numPr>
        <w:rPr>
          <w:rFonts w:ascii="Arial" w:hAnsi="Arial" w:cs="Arial"/>
        </w:rPr>
      </w:pPr>
      <w:r w:rsidRPr="006469D1">
        <w:rPr>
          <w:rFonts w:ascii="Arial" w:hAnsi="Arial" w:cs="Arial"/>
          <w:noProof/>
        </w:rPr>
        <w:drawing>
          <wp:anchor distT="0" distB="0" distL="114300" distR="114300" simplePos="0" relativeHeight="251671552" behindDoc="1" locked="0" layoutInCell="1" allowOverlap="1" wp14:anchorId="30493113" wp14:editId="080FCEE8">
            <wp:simplePos x="0" y="0"/>
            <wp:positionH relativeFrom="page">
              <wp:align>right</wp:align>
            </wp:positionH>
            <wp:positionV relativeFrom="paragraph">
              <wp:posOffset>63845</wp:posOffset>
            </wp:positionV>
            <wp:extent cx="2649220" cy="1931035"/>
            <wp:effectExtent l="0" t="0" r="0" b="0"/>
            <wp:wrapTight wrapText="bothSides">
              <wp:wrapPolygon edited="0">
                <wp:start x="0" y="0"/>
                <wp:lineTo x="0" y="21309"/>
                <wp:lineTo x="21434" y="21309"/>
                <wp:lineTo x="21434"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9220" cy="1931035"/>
                    </a:xfrm>
                    <a:prstGeom prst="rect">
                      <a:avLst/>
                    </a:prstGeom>
                  </pic:spPr>
                </pic:pic>
              </a:graphicData>
            </a:graphic>
            <wp14:sizeRelH relativeFrom="margin">
              <wp14:pctWidth>0</wp14:pctWidth>
            </wp14:sizeRelH>
            <wp14:sizeRelV relativeFrom="margin">
              <wp14:pctHeight>0</wp14:pctHeight>
            </wp14:sizeRelV>
          </wp:anchor>
        </w:drawing>
      </w:r>
      <w:r w:rsidR="00114CC7" w:rsidRPr="006469D1">
        <w:rPr>
          <w:rFonts w:ascii="Arial" w:hAnsi="Arial" w:cs="Arial"/>
        </w:rPr>
        <w:t>Modell der Stressampel nach Kaluza</w:t>
      </w:r>
      <w:r w:rsidR="00A26BD5" w:rsidRPr="006469D1">
        <w:rPr>
          <w:rFonts w:ascii="Arial" w:hAnsi="Arial" w:cs="Arial"/>
        </w:rPr>
        <w:t xml:space="preserve">: </w:t>
      </w:r>
      <w:r w:rsidR="00D06B63" w:rsidRPr="006469D1">
        <w:rPr>
          <w:rFonts w:ascii="Arial" w:hAnsi="Arial" w:cs="Arial"/>
        </w:rPr>
        <w:t>Identifizieren der Stressoren, Erkennen persönlicher Einstellung, Bewusstmachen der individuellen Stressreaktion</w:t>
      </w:r>
    </w:p>
    <w:p w14:paraId="2AE35517" w14:textId="1FBBB0D0" w:rsidR="00D80DDF" w:rsidRPr="008D3F3B" w:rsidRDefault="00E31635" w:rsidP="00467882">
      <w:pPr>
        <w:pStyle w:val="Listenabsatz"/>
        <w:numPr>
          <w:ilvl w:val="0"/>
          <w:numId w:val="10"/>
        </w:numPr>
        <w:rPr>
          <w:rFonts w:ascii="Arial" w:hAnsi="Arial" w:cs="Arial"/>
        </w:rPr>
      </w:pPr>
      <w:r w:rsidRPr="006469D1">
        <w:rPr>
          <w:rFonts w:ascii="Arial" w:hAnsi="Arial" w:cs="Arial"/>
        </w:rPr>
        <w:t xml:space="preserve">Mögliche Stressoren: Pubertät, Heirat, Scheidung, Verlust Arbeitsplatz, </w:t>
      </w:r>
      <w:r w:rsidR="00FC5E78" w:rsidRPr="006469D1">
        <w:rPr>
          <w:rFonts w:ascii="Arial" w:hAnsi="Arial" w:cs="Arial"/>
        </w:rPr>
        <w:t>Pensionierung, Geburt Kind, Lärm, Hitze, Kälte, Einsamkeit</w:t>
      </w:r>
      <w:r w:rsidR="00FA7874" w:rsidRPr="006469D1">
        <w:rPr>
          <w:rFonts w:ascii="Arial" w:hAnsi="Arial" w:cs="Arial"/>
        </w:rPr>
        <w:t xml:space="preserve"> etc.</w:t>
      </w:r>
    </w:p>
    <w:p w14:paraId="20F86931" w14:textId="2CEB430A" w:rsidR="0096098E" w:rsidRPr="006469D1" w:rsidRDefault="007117FC" w:rsidP="0096098E">
      <w:pPr>
        <w:pStyle w:val="berschrift2"/>
        <w:rPr>
          <w:rFonts w:ascii="Arial" w:hAnsi="Arial" w:cs="Arial"/>
        </w:rPr>
      </w:pPr>
      <w:bookmarkStart w:id="12" w:name="_Toc91809364"/>
      <w:r w:rsidRPr="006469D1">
        <w:rPr>
          <w:rFonts w:ascii="Arial" w:hAnsi="Arial" w:cs="Arial"/>
        </w:rPr>
        <w:t>3.</w:t>
      </w:r>
      <w:r w:rsidR="005104E4" w:rsidRPr="006469D1">
        <w:rPr>
          <w:rFonts w:ascii="Arial" w:hAnsi="Arial" w:cs="Arial"/>
        </w:rPr>
        <w:t>4</w:t>
      </w:r>
      <w:r w:rsidRPr="006469D1">
        <w:rPr>
          <w:rFonts w:ascii="Arial" w:hAnsi="Arial" w:cs="Arial"/>
        </w:rPr>
        <w:t xml:space="preserve"> Professionelle Beziehung</w:t>
      </w:r>
      <w:r w:rsidR="007F0ADA" w:rsidRPr="006469D1">
        <w:rPr>
          <w:rFonts w:ascii="Arial" w:hAnsi="Arial" w:cs="Arial"/>
        </w:rPr>
        <w:t>sgestaltung</w:t>
      </w:r>
      <w:bookmarkEnd w:id="12"/>
    </w:p>
    <w:p w14:paraId="53958AAB" w14:textId="05CDE5EF" w:rsidR="007F0ADA" w:rsidRPr="006469D1" w:rsidRDefault="00BB411E" w:rsidP="00E34188">
      <w:pPr>
        <w:pStyle w:val="Listenabsatz"/>
        <w:numPr>
          <w:ilvl w:val="0"/>
          <w:numId w:val="18"/>
        </w:numPr>
        <w:rPr>
          <w:rFonts w:ascii="Arial" w:hAnsi="Arial" w:cs="Arial"/>
        </w:rPr>
      </w:pPr>
      <w:r w:rsidRPr="006469D1">
        <w:rPr>
          <w:rFonts w:ascii="Arial" w:hAnsi="Arial" w:cs="Arial"/>
        </w:rPr>
        <w:t xml:space="preserve">Beziehung (zwischenmenschlich/sozial): </w:t>
      </w:r>
      <w:r w:rsidR="003515FF" w:rsidRPr="006469D1">
        <w:rPr>
          <w:rFonts w:ascii="Arial" w:hAnsi="Arial" w:cs="Arial"/>
        </w:rPr>
        <w:t>Denken</w:t>
      </w:r>
      <w:r w:rsidR="00505977" w:rsidRPr="006469D1">
        <w:rPr>
          <w:rFonts w:ascii="Arial" w:hAnsi="Arial" w:cs="Arial"/>
        </w:rPr>
        <w:t>,</w:t>
      </w:r>
      <w:r w:rsidR="003515FF" w:rsidRPr="006469D1">
        <w:rPr>
          <w:rFonts w:ascii="Arial" w:hAnsi="Arial" w:cs="Arial"/>
        </w:rPr>
        <w:t xml:space="preserve"> Hande</w:t>
      </w:r>
      <w:r w:rsidR="00505977" w:rsidRPr="006469D1">
        <w:rPr>
          <w:rFonts w:ascii="Arial" w:hAnsi="Arial" w:cs="Arial"/>
        </w:rPr>
        <w:t>l</w:t>
      </w:r>
      <w:r w:rsidR="003515FF" w:rsidRPr="006469D1">
        <w:rPr>
          <w:rFonts w:ascii="Arial" w:hAnsi="Arial" w:cs="Arial"/>
        </w:rPr>
        <w:t xml:space="preserve">n oder </w:t>
      </w:r>
      <w:r w:rsidR="00505977" w:rsidRPr="006469D1">
        <w:rPr>
          <w:rFonts w:ascii="Arial" w:hAnsi="Arial" w:cs="Arial"/>
        </w:rPr>
        <w:t xml:space="preserve">Fühlen </w:t>
      </w:r>
      <w:r w:rsidR="00606529" w:rsidRPr="006469D1">
        <w:rPr>
          <w:rFonts w:ascii="Arial" w:hAnsi="Arial" w:cs="Arial"/>
        </w:rPr>
        <w:t>aufeinander bezogen in Gruppen, kann positiv oder negativ</w:t>
      </w:r>
      <w:r w:rsidR="004E3DEE" w:rsidRPr="006469D1">
        <w:rPr>
          <w:rFonts w:ascii="Arial" w:hAnsi="Arial" w:cs="Arial"/>
        </w:rPr>
        <w:t xml:space="preserve"> sein, </w:t>
      </w:r>
    </w:p>
    <w:p w14:paraId="16075981" w14:textId="46124FD8" w:rsidR="00DD3ED6" w:rsidRPr="006469D1" w:rsidRDefault="002B72B7" w:rsidP="002B72B7">
      <w:pPr>
        <w:pStyle w:val="berschrift2"/>
        <w:rPr>
          <w:rFonts w:ascii="Arial" w:hAnsi="Arial" w:cs="Arial"/>
        </w:rPr>
      </w:pPr>
      <w:bookmarkStart w:id="13" w:name="_Toc91809365"/>
      <w:r w:rsidRPr="006469D1">
        <w:rPr>
          <w:rFonts w:ascii="Arial" w:hAnsi="Arial" w:cs="Arial"/>
        </w:rPr>
        <w:t>3.</w:t>
      </w:r>
      <w:r w:rsidR="005104E4" w:rsidRPr="006469D1">
        <w:rPr>
          <w:rFonts w:ascii="Arial" w:hAnsi="Arial" w:cs="Arial"/>
        </w:rPr>
        <w:t>5</w:t>
      </w:r>
      <w:r w:rsidRPr="006469D1">
        <w:rPr>
          <w:rFonts w:ascii="Arial" w:hAnsi="Arial" w:cs="Arial"/>
        </w:rPr>
        <w:t xml:space="preserve"> Macht &amp; Verantwortung</w:t>
      </w:r>
      <w:bookmarkEnd w:id="13"/>
    </w:p>
    <w:p w14:paraId="0968D535" w14:textId="54F2062E" w:rsidR="002B72B7" w:rsidRPr="006469D1" w:rsidRDefault="002B72B7" w:rsidP="00E34188">
      <w:pPr>
        <w:pStyle w:val="Listenabsatz"/>
        <w:numPr>
          <w:ilvl w:val="0"/>
          <w:numId w:val="18"/>
        </w:numPr>
        <w:rPr>
          <w:rFonts w:ascii="Arial" w:hAnsi="Arial" w:cs="Arial"/>
        </w:rPr>
      </w:pPr>
      <w:r w:rsidRPr="006469D1">
        <w:rPr>
          <w:rFonts w:ascii="Arial" w:hAnsi="Arial" w:cs="Arial"/>
        </w:rPr>
        <w:t xml:space="preserve">Macht: </w:t>
      </w:r>
      <w:r w:rsidR="001A7047" w:rsidRPr="006469D1">
        <w:rPr>
          <w:rFonts w:ascii="Arial" w:hAnsi="Arial" w:cs="Arial"/>
        </w:rPr>
        <w:t>Potential / Fähigkeit e</w:t>
      </w:r>
      <w:r w:rsidR="00671763" w:rsidRPr="006469D1">
        <w:rPr>
          <w:rFonts w:ascii="Arial" w:hAnsi="Arial" w:cs="Arial"/>
        </w:rPr>
        <w:t>twas zu bewirken</w:t>
      </w:r>
      <w:r w:rsidR="00226B39" w:rsidRPr="006469D1">
        <w:rPr>
          <w:rFonts w:ascii="Arial" w:hAnsi="Arial" w:cs="Arial"/>
        </w:rPr>
        <w:t xml:space="preserve">, oft mit Herrschaft </w:t>
      </w:r>
      <w:r w:rsidR="00591FF2" w:rsidRPr="006469D1">
        <w:rPr>
          <w:rFonts w:ascii="Arial" w:hAnsi="Arial" w:cs="Arial"/>
        </w:rPr>
        <w:t>in Verbindung</w:t>
      </w:r>
    </w:p>
    <w:p w14:paraId="3A472B46" w14:textId="06B28E6F" w:rsidR="00591FF2" w:rsidRPr="006469D1" w:rsidRDefault="00591FF2" w:rsidP="00E34188">
      <w:pPr>
        <w:pStyle w:val="Listenabsatz"/>
        <w:numPr>
          <w:ilvl w:val="0"/>
          <w:numId w:val="19"/>
        </w:numPr>
        <w:rPr>
          <w:rFonts w:ascii="Arial" w:hAnsi="Arial" w:cs="Arial"/>
        </w:rPr>
      </w:pPr>
      <w:r w:rsidRPr="006469D1">
        <w:rPr>
          <w:rFonts w:ascii="Arial" w:hAnsi="Arial" w:cs="Arial"/>
        </w:rPr>
        <w:t xml:space="preserve">Extreme Form: </w:t>
      </w:r>
      <w:r w:rsidR="00260984" w:rsidRPr="006469D1">
        <w:rPr>
          <w:rFonts w:ascii="Arial" w:hAnsi="Arial" w:cs="Arial"/>
        </w:rPr>
        <w:t>einseitig definierte Zeile erreichen</w:t>
      </w:r>
    </w:p>
    <w:p w14:paraId="57114DCA" w14:textId="0B11D712" w:rsidR="00260984" w:rsidRPr="006469D1" w:rsidRDefault="00260984" w:rsidP="00E34188">
      <w:pPr>
        <w:pStyle w:val="Listenabsatz"/>
        <w:numPr>
          <w:ilvl w:val="0"/>
          <w:numId w:val="19"/>
        </w:numPr>
        <w:rPr>
          <w:rFonts w:ascii="Arial" w:hAnsi="Arial" w:cs="Arial"/>
        </w:rPr>
      </w:pPr>
      <w:r w:rsidRPr="006469D1">
        <w:rPr>
          <w:rFonts w:ascii="Arial" w:hAnsi="Arial" w:cs="Arial"/>
        </w:rPr>
        <w:t xml:space="preserve">Gemässigte Form: </w:t>
      </w:r>
      <w:r w:rsidR="00163ACC" w:rsidRPr="006469D1">
        <w:rPr>
          <w:rFonts w:ascii="Arial" w:hAnsi="Arial" w:cs="Arial"/>
        </w:rPr>
        <w:t xml:space="preserve">eine Seite stärkere </w:t>
      </w:r>
      <w:r w:rsidR="00651855" w:rsidRPr="006469D1">
        <w:rPr>
          <w:rFonts w:ascii="Arial" w:hAnsi="Arial" w:cs="Arial"/>
        </w:rPr>
        <w:t>Ausganges- oder Verhandlungsposition, von anderer Seite akzeptiert</w:t>
      </w:r>
    </w:p>
    <w:p w14:paraId="4E97E4D4" w14:textId="288EF642" w:rsidR="00651855" w:rsidRPr="006469D1" w:rsidRDefault="002874B7" w:rsidP="00E34188">
      <w:pPr>
        <w:pStyle w:val="Listenabsatz"/>
        <w:numPr>
          <w:ilvl w:val="0"/>
          <w:numId w:val="18"/>
        </w:numPr>
        <w:rPr>
          <w:rFonts w:ascii="Arial" w:hAnsi="Arial" w:cs="Arial"/>
        </w:rPr>
      </w:pPr>
      <w:r w:rsidRPr="006469D1">
        <w:rPr>
          <w:rFonts w:ascii="Arial" w:hAnsi="Arial" w:cs="Arial"/>
        </w:rPr>
        <w:t>Machtverhältnisse:</w:t>
      </w:r>
    </w:p>
    <w:p w14:paraId="3FA1FAE0" w14:textId="0144A447" w:rsidR="002874B7" w:rsidRPr="006469D1" w:rsidRDefault="002874B7" w:rsidP="00E34188">
      <w:pPr>
        <w:pStyle w:val="Listenabsatz"/>
        <w:numPr>
          <w:ilvl w:val="0"/>
          <w:numId w:val="20"/>
        </w:numPr>
        <w:rPr>
          <w:rFonts w:ascii="Arial" w:hAnsi="Arial" w:cs="Arial"/>
        </w:rPr>
      </w:pPr>
      <w:r w:rsidRPr="006469D1">
        <w:rPr>
          <w:rFonts w:ascii="Arial" w:hAnsi="Arial" w:cs="Arial"/>
        </w:rPr>
        <w:t>Fachperson: Funktion, Wissen</w:t>
      </w:r>
    </w:p>
    <w:p w14:paraId="7254BDA6" w14:textId="5EE37EB7" w:rsidR="002874B7" w:rsidRPr="006469D1" w:rsidRDefault="002874B7" w:rsidP="00E34188">
      <w:pPr>
        <w:pStyle w:val="Listenabsatz"/>
        <w:numPr>
          <w:ilvl w:val="0"/>
          <w:numId w:val="20"/>
        </w:numPr>
        <w:rPr>
          <w:rFonts w:ascii="Arial" w:hAnsi="Arial" w:cs="Arial"/>
        </w:rPr>
      </w:pPr>
      <w:proofErr w:type="spellStart"/>
      <w:r w:rsidRPr="006469D1">
        <w:rPr>
          <w:rFonts w:ascii="Arial" w:hAnsi="Arial" w:cs="Arial"/>
        </w:rPr>
        <w:t>PatienIn</w:t>
      </w:r>
      <w:proofErr w:type="spellEnd"/>
      <w:r w:rsidRPr="006469D1">
        <w:rPr>
          <w:rFonts w:ascii="Arial" w:hAnsi="Arial" w:cs="Arial"/>
        </w:rPr>
        <w:t xml:space="preserve">: </w:t>
      </w:r>
      <w:r w:rsidR="008748D6" w:rsidRPr="006469D1">
        <w:rPr>
          <w:rFonts w:ascii="Arial" w:hAnsi="Arial" w:cs="Arial"/>
        </w:rPr>
        <w:t>Widerstand, Auftrag entziehen</w:t>
      </w:r>
      <w:r w:rsidR="00B1737B" w:rsidRPr="006469D1">
        <w:rPr>
          <w:rFonts w:ascii="Arial" w:hAnsi="Arial" w:cs="Arial"/>
        </w:rPr>
        <w:t>, schlechte Bewertung</w:t>
      </w:r>
    </w:p>
    <w:p w14:paraId="6D1B10EB" w14:textId="3AD8ECEB" w:rsidR="00B1737B" w:rsidRPr="006469D1" w:rsidRDefault="00B1737B" w:rsidP="00E34188">
      <w:pPr>
        <w:pStyle w:val="Listenabsatz"/>
        <w:numPr>
          <w:ilvl w:val="0"/>
          <w:numId w:val="18"/>
        </w:numPr>
        <w:rPr>
          <w:rFonts w:ascii="Arial" w:hAnsi="Arial" w:cs="Arial"/>
        </w:rPr>
      </w:pPr>
      <w:r w:rsidRPr="006469D1">
        <w:rPr>
          <w:rFonts w:ascii="Arial" w:hAnsi="Arial" w:cs="Arial"/>
        </w:rPr>
        <w:t>Machtmissbrauch:</w:t>
      </w:r>
      <w:r w:rsidR="00B90972" w:rsidRPr="006469D1">
        <w:rPr>
          <w:rFonts w:ascii="Arial" w:hAnsi="Arial" w:cs="Arial"/>
        </w:rPr>
        <w:t xml:space="preserve"> bewusst und unbewusst möglich</w:t>
      </w:r>
    </w:p>
    <w:p w14:paraId="19847933" w14:textId="7876702E" w:rsidR="00B90972" w:rsidRPr="006469D1" w:rsidRDefault="00B90972" w:rsidP="00E34188">
      <w:pPr>
        <w:pStyle w:val="Listenabsatz"/>
        <w:numPr>
          <w:ilvl w:val="0"/>
          <w:numId w:val="21"/>
        </w:numPr>
        <w:rPr>
          <w:rFonts w:ascii="Arial" w:hAnsi="Arial" w:cs="Arial"/>
        </w:rPr>
      </w:pPr>
      <w:r w:rsidRPr="006469D1">
        <w:rPr>
          <w:rFonts w:ascii="Arial" w:hAnsi="Arial" w:cs="Arial"/>
        </w:rPr>
        <w:t>Psychisch: verbal, Fremdbestimmung, Ausschluss</w:t>
      </w:r>
    </w:p>
    <w:p w14:paraId="614FFFC4" w14:textId="59DBF774" w:rsidR="004526BE" w:rsidRPr="006469D1" w:rsidRDefault="004526BE" w:rsidP="00E34188">
      <w:pPr>
        <w:pStyle w:val="Listenabsatz"/>
        <w:numPr>
          <w:ilvl w:val="0"/>
          <w:numId w:val="21"/>
        </w:numPr>
        <w:rPr>
          <w:rFonts w:ascii="Arial" w:hAnsi="Arial" w:cs="Arial"/>
        </w:rPr>
      </w:pPr>
      <w:r w:rsidRPr="006469D1">
        <w:rPr>
          <w:rFonts w:ascii="Arial" w:hAnsi="Arial" w:cs="Arial"/>
        </w:rPr>
        <w:t xml:space="preserve">Physisch: Gewaltanwendung, </w:t>
      </w:r>
      <w:proofErr w:type="gramStart"/>
      <w:r w:rsidRPr="006469D1">
        <w:rPr>
          <w:rFonts w:ascii="Arial" w:hAnsi="Arial" w:cs="Arial"/>
        </w:rPr>
        <w:t>Unterlassen  von</w:t>
      </w:r>
      <w:proofErr w:type="gramEnd"/>
      <w:r w:rsidRPr="006469D1">
        <w:rPr>
          <w:rFonts w:ascii="Arial" w:hAnsi="Arial" w:cs="Arial"/>
        </w:rPr>
        <w:t xml:space="preserve"> Hilfestellung</w:t>
      </w:r>
    </w:p>
    <w:p w14:paraId="0F374EC2" w14:textId="66091777" w:rsidR="00C55208" w:rsidRPr="006469D1" w:rsidRDefault="00C55208" w:rsidP="00E34188">
      <w:pPr>
        <w:pStyle w:val="Listenabsatz"/>
        <w:numPr>
          <w:ilvl w:val="0"/>
          <w:numId w:val="21"/>
        </w:numPr>
        <w:rPr>
          <w:rFonts w:ascii="Arial" w:hAnsi="Arial" w:cs="Arial"/>
        </w:rPr>
      </w:pPr>
      <w:r w:rsidRPr="006469D1">
        <w:rPr>
          <w:rFonts w:ascii="Arial" w:hAnsi="Arial" w:cs="Arial"/>
        </w:rPr>
        <w:t>Finanziell</w:t>
      </w:r>
    </w:p>
    <w:p w14:paraId="155167DA" w14:textId="3AB52057" w:rsidR="00C55208" w:rsidRPr="006469D1" w:rsidRDefault="00AA635C" w:rsidP="00E34188">
      <w:pPr>
        <w:pStyle w:val="Listenabsatz"/>
        <w:numPr>
          <w:ilvl w:val="0"/>
          <w:numId w:val="18"/>
        </w:numPr>
        <w:rPr>
          <w:rFonts w:ascii="Arial" w:hAnsi="Arial" w:cs="Arial"/>
        </w:rPr>
      </w:pPr>
      <w:r w:rsidRPr="006469D1">
        <w:rPr>
          <w:rFonts w:ascii="Arial" w:hAnsi="Arial" w:cs="Arial"/>
        </w:rPr>
        <w:t xml:space="preserve">Professionalität &amp; Transparenz: Sensibilisierung, </w:t>
      </w:r>
      <w:r w:rsidR="002F2DBF" w:rsidRPr="006469D1">
        <w:rPr>
          <w:rFonts w:ascii="Arial" w:hAnsi="Arial" w:cs="Arial"/>
        </w:rPr>
        <w:t>offene Feedbackkultur, regelmässige Reflexions</w:t>
      </w:r>
      <w:r w:rsidR="000B6065" w:rsidRPr="006469D1">
        <w:rPr>
          <w:rFonts w:ascii="Arial" w:hAnsi="Arial" w:cs="Arial"/>
        </w:rPr>
        <w:t xml:space="preserve">gefässe, klare </w:t>
      </w:r>
      <w:proofErr w:type="spellStart"/>
      <w:r w:rsidR="000B6065" w:rsidRPr="006469D1">
        <w:rPr>
          <w:rFonts w:ascii="Arial" w:hAnsi="Arial" w:cs="Arial"/>
        </w:rPr>
        <w:t>Qualitäts</w:t>
      </w:r>
      <w:r w:rsidR="00AC5623" w:rsidRPr="006469D1">
        <w:rPr>
          <w:rFonts w:ascii="Arial" w:hAnsi="Arial" w:cs="Arial"/>
        </w:rPr>
        <w:t>s</w:t>
      </w:r>
      <w:r w:rsidR="000B6065" w:rsidRPr="006469D1">
        <w:rPr>
          <w:rFonts w:ascii="Arial" w:hAnsi="Arial" w:cs="Arial"/>
        </w:rPr>
        <w:t>tandarts</w:t>
      </w:r>
      <w:proofErr w:type="spellEnd"/>
    </w:p>
    <w:p w14:paraId="35920EDE" w14:textId="4C98C03A" w:rsidR="000B6065" w:rsidRPr="006469D1" w:rsidRDefault="000B6065" w:rsidP="00E34188">
      <w:pPr>
        <w:pStyle w:val="Listenabsatz"/>
        <w:numPr>
          <w:ilvl w:val="0"/>
          <w:numId w:val="18"/>
        </w:numPr>
        <w:rPr>
          <w:rFonts w:ascii="Arial" w:hAnsi="Arial" w:cs="Arial"/>
        </w:rPr>
      </w:pPr>
      <w:r w:rsidRPr="006469D1">
        <w:rPr>
          <w:rFonts w:ascii="Arial" w:hAnsi="Arial" w:cs="Arial"/>
        </w:rPr>
        <w:lastRenderedPageBreak/>
        <w:t xml:space="preserve">Selbstreflexion &amp; Selbstregulation: </w:t>
      </w:r>
      <w:r w:rsidR="00AC5623" w:rsidRPr="006469D1">
        <w:rPr>
          <w:rFonts w:ascii="Arial" w:hAnsi="Arial" w:cs="Arial"/>
        </w:rPr>
        <w:t>eigene Schwachstellen kennen, Stress- und Emotions</w:t>
      </w:r>
      <w:r w:rsidR="003957BC" w:rsidRPr="006469D1">
        <w:rPr>
          <w:rFonts w:ascii="Arial" w:hAnsi="Arial" w:cs="Arial"/>
        </w:rPr>
        <w:t>regulation</w:t>
      </w:r>
    </w:p>
    <w:p w14:paraId="4D8CA58F" w14:textId="2BA14ACD" w:rsidR="003957BC" w:rsidRPr="006469D1" w:rsidRDefault="003957BC" w:rsidP="003957BC">
      <w:pPr>
        <w:pStyle w:val="berschrift2"/>
        <w:rPr>
          <w:rFonts w:ascii="Arial" w:hAnsi="Arial" w:cs="Arial"/>
        </w:rPr>
      </w:pPr>
      <w:bookmarkStart w:id="14" w:name="_Toc91809366"/>
      <w:r w:rsidRPr="006469D1">
        <w:rPr>
          <w:rFonts w:ascii="Arial" w:hAnsi="Arial" w:cs="Arial"/>
        </w:rPr>
        <w:t>3.</w:t>
      </w:r>
      <w:r w:rsidR="005104E4" w:rsidRPr="006469D1">
        <w:rPr>
          <w:rFonts w:ascii="Arial" w:hAnsi="Arial" w:cs="Arial"/>
        </w:rPr>
        <w:t>6</w:t>
      </w:r>
      <w:r w:rsidRPr="006469D1">
        <w:rPr>
          <w:rFonts w:ascii="Arial" w:hAnsi="Arial" w:cs="Arial"/>
        </w:rPr>
        <w:t xml:space="preserve"> Nähe und Distanz</w:t>
      </w:r>
      <w:bookmarkEnd w:id="14"/>
    </w:p>
    <w:p w14:paraId="236261D4" w14:textId="6C372185" w:rsidR="003957BC" w:rsidRPr="006469D1" w:rsidRDefault="004C7395" w:rsidP="00E34188">
      <w:pPr>
        <w:pStyle w:val="Listenabsatz"/>
        <w:numPr>
          <w:ilvl w:val="0"/>
          <w:numId w:val="22"/>
        </w:numPr>
        <w:rPr>
          <w:rFonts w:ascii="Arial" w:hAnsi="Arial" w:cs="Arial"/>
        </w:rPr>
      </w:pPr>
      <w:r w:rsidRPr="006469D1">
        <w:rPr>
          <w:rFonts w:ascii="Arial" w:hAnsi="Arial" w:cs="Arial"/>
        </w:rPr>
        <w:t>Psychische &amp; emotionale Nähe (Vertrauen &amp; Vertrauthei</w:t>
      </w:r>
      <w:r w:rsidR="00010823" w:rsidRPr="006469D1">
        <w:rPr>
          <w:rFonts w:ascii="Arial" w:hAnsi="Arial" w:cs="Arial"/>
        </w:rPr>
        <w:t>t, Liebe &amp; Zuneigung etc.)</w:t>
      </w:r>
    </w:p>
    <w:p w14:paraId="21C0CE45" w14:textId="0388D180" w:rsidR="00010823" w:rsidRPr="006469D1" w:rsidRDefault="00010823" w:rsidP="00E34188">
      <w:pPr>
        <w:pStyle w:val="Listenabsatz"/>
        <w:numPr>
          <w:ilvl w:val="0"/>
          <w:numId w:val="22"/>
        </w:numPr>
        <w:rPr>
          <w:rFonts w:ascii="Arial" w:hAnsi="Arial" w:cs="Arial"/>
        </w:rPr>
      </w:pPr>
      <w:r w:rsidRPr="006469D1">
        <w:rPr>
          <w:rFonts w:ascii="Arial" w:hAnsi="Arial" w:cs="Arial"/>
        </w:rPr>
        <w:t>Geistige / intellektuelle Nähe (</w:t>
      </w:r>
      <w:r w:rsidR="00502487" w:rsidRPr="006469D1">
        <w:rPr>
          <w:rFonts w:ascii="Arial" w:hAnsi="Arial" w:cs="Arial"/>
        </w:rPr>
        <w:t>durch Teilen von Gedanken, Ideen etc.)</w:t>
      </w:r>
    </w:p>
    <w:p w14:paraId="671A332F" w14:textId="308B50EB" w:rsidR="00502487" w:rsidRPr="006469D1" w:rsidRDefault="00502487" w:rsidP="00E34188">
      <w:pPr>
        <w:pStyle w:val="Listenabsatz"/>
        <w:numPr>
          <w:ilvl w:val="0"/>
          <w:numId w:val="22"/>
        </w:numPr>
        <w:rPr>
          <w:rFonts w:ascii="Arial" w:hAnsi="Arial" w:cs="Arial"/>
        </w:rPr>
      </w:pPr>
      <w:r w:rsidRPr="006469D1">
        <w:rPr>
          <w:rFonts w:ascii="Arial" w:hAnsi="Arial" w:cs="Arial"/>
        </w:rPr>
        <w:t>Physische Nähe (</w:t>
      </w:r>
      <w:r w:rsidR="00131B60" w:rsidRPr="006469D1">
        <w:rPr>
          <w:rFonts w:ascii="Arial" w:hAnsi="Arial" w:cs="Arial"/>
        </w:rPr>
        <w:t>räumliche Nähe, Berührungen etc.)</w:t>
      </w:r>
    </w:p>
    <w:p w14:paraId="449730E5" w14:textId="4976EF5D" w:rsidR="00131B60" w:rsidRPr="006469D1" w:rsidRDefault="00131B60" w:rsidP="00E34188">
      <w:pPr>
        <w:pStyle w:val="Listenabsatz"/>
        <w:numPr>
          <w:ilvl w:val="0"/>
          <w:numId w:val="23"/>
        </w:numPr>
        <w:rPr>
          <w:rFonts w:ascii="Arial" w:hAnsi="Arial" w:cs="Arial"/>
        </w:rPr>
      </w:pPr>
      <w:r w:rsidRPr="006469D1">
        <w:rPr>
          <w:rFonts w:ascii="Arial" w:hAnsi="Arial" w:cs="Arial"/>
        </w:rPr>
        <w:t xml:space="preserve">Intimer Raum: </w:t>
      </w:r>
      <w:r w:rsidR="005D6AD0" w:rsidRPr="006469D1">
        <w:rPr>
          <w:rFonts w:ascii="Arial" w:hAnsi="Arial" w:cs="Arial"/>
        </w:rPr>
        <w:t>0-50cm</w:t>
      </w:r>
      <w:r w:rsidR="00DC351C" w:rsidRPr="006469D1">
        <w:rPr>
          <w:rFonts w:ascii="Arial" w:hAnsi="Arial" w:cs="Arial"/>
        </w:rPr>
        <w:t xml:space="preserve"> (Lebenspartner, Kinder, Tiere)</w:t>
      </w:r>
    </w:p>
    <w:p w14:paraId="48F1B4A3" w14:textId="433C905E" w:rsidR="005D6AD0" w:rsidRPr="006469D1" w:rsidRDefault="005D6AD0" w:rsidP="00E34188">
      <w:pPr>
        <w:pStyle w:val="Listenabsatz"/>
        <w:numPr>
          <w:ilvl w:val="0"/>
          <w:numId w:val="23"/>
        </w:numPr>
        <w:rPr>
          <w:rFonts w:ascii="Arial" w:hAnsi="Arial" w:cs="Arial"/>
        </w:rPr>
      </w:pPr>
      <w:r w:rsidRPr="006469D1">
        <w:rPr>
          <w:rFonts w:ascii="Arial" w:hAnsi="Arial" w:cs="Arial"/>
        </w:rPr>
        <w:t>Persönlicher Raum: 50-120cm</w:t>
      </w:r>
      <w:r w:rsidR="00DC351C" w:rsidRPr="006469D1">
        <w:rPr>
          <w:rFonts w:ascii="Arial" w:hAnsi="Arial" w:cs="Arial"/>
        </w:rPr>
        <w:t xml:space="preserve"> (Fachpersonal, Freunde)</w:t>
      </w:r>
    </w:p>
    <w:p w14:paraId="309427E8" w14:textId="056E244D" w:rsidR="00DE1DA4" w:rsidRPr="006469D1" w:rsidRDefault="005D6AD0" w:rsidP="00E34188">
      <w:pPr>
        <w:pStyle w:val="Listenabsatz"/>
        <w:numPr>
          <w:ilvl w:val="0"/>
          <w:numId w:val="23"/>
        </w:numPr>
        <w:rPr>
          <w:rFonts w:ascii="Arial" w:hAnsi="Arial" w:cs="Arial"/>
        </w:rPr>
      </w:pPr>
      <w:r w:rsidRPr="006469D1">
        <w:rPr>
          <w:rFonts w:ascii="Arial" w:hAnsi="Arial" w:cs="Arial"/>
        </w:rPr>
        <w:t>Sozialer Raum: 120-360cm</w:t>
      </w:r>
      <w:r w:rsidR="00DC351C" w:rsidRPr="006469D1">
        <w:rPr>
          <w:rFonts w:ascii="Arial" w:hAnsi="Arial" w:cs="Arial"/>
        </w:rPr>
        <w:t xml:space="preserve"> (</w:t>
      </w:r>
      <w:r w:rsidR="00DE1DA4" w:rsidRPr="006469D1">
        <w:rPr>
          <w:rFonts w:ascii="Arial" w:hAnsi="Arial" w:cs="Arial"/>
        </w:rPr>
        <w:t>KollegInnen, Bekannte, Vorgesetzte)</w:t>
      </w:r>
    </w:p>
    <w:p w14:paraId="0D91E0E7" w14:textId="0DC539FE" w:rsidR="00090171" w:rsidRPr="006469D1" w:rsidRDefault="005D6AD0" w:rsidP="00E34188">
      <w:pPr>
        <w:pStyle w:val="Listenabsatz"/>
        <w:numPr>
          <w:ilvl w:val="0"/>
          <w:numId w:val="23"/>
        </w:numPr>
        <w:rPr>
          <w:rFonts w:ascii="Arial" w:hAnsi="Arial" w:cs="Arial"/>
        </w:rPr>
      </w:pPr>
      <w:r w:rsidRPr="006469D1">
        <w:rPr>
          <w:rFonts w:ascii="Arial" w:hAnsi="Arial" w:cs="Arial"/>
        </w:rPr>
        <w:t>Öffentlicher Raum: ab 360cm</w:t>
      </w:r>
      <w:r w:rsidR="00DE1DA4" w:rsidRPr="006469D1">
        <w:rPr>
          <w:rFonts w:ascii="Arial" w:hAnsi="Arial" w:cs="Arial"/>
        </w:rPr>
        <w:t xml:space="preserve"> (beim Einkaufen</w:t>
      </w:r>
      <w:r w:rsidR="00090171" w:rsidRPr="006469D1">
        <w:rPr>
          <w:rFonts w:ascii="Arial" w:hAnsi="Arial" w:cs="Arial"/>
        </w:rPr>
        <w:t xml:space="preserve"> etc.)</w:t>
      </w:r>
    </w:p>
    <w:p w14:paraId="7963D96F" w14:textId="3C69EF36" w:rsidR="00090171" w:rsidRPr="006469D1" w:rsidRDefault="00090171" w:rsidP="00E34188">
      <w:pPr>
        <w:pStyle w:val="Listenabsatz"/>
        <w:numPr>
          <w:ilvl w:val="0"/>
          <w:numId w:val="24"/>
        </w:numPr>
        <w:rPr>
          <w:rFonts w:ascii="Arial" w:hAnsi="Arial" w:cs="Arial"/>
        </w:rPr>
      </w:pPr>
      <w:r w:rsidRPr="006469D1">
        <w:rPr>
          <w:rFonts w:ascii="Arial" w:hAnsi="Arial" w:cs="Arial"/>
        </w:rPr>
        <w:t>Berührungen:</w:t>
      </w:r>
    </w:p>
    <w:p w14:paraId="00BE2999" w14:textId="49902D50" w:rsidR="00090171" w:rsidRPr="006469D1" w:rsidRDefault="00090171" w:rsidP="00E34188">
      <w:pPr>
        <w:pStyle w:val="Listenabsatz"/>
        <w:numPr>
          <w:ilvl w:val="0"/>
          <w:numId w:val="25"/>
        </w:numPr>
        <w:rPr>
          <w:rFonts w:ascii="Arial" w:hAnsi="Arial" w:cs="Arial"/>
        </w:rPr>
      </w:pPr>
      <w:r w:rsidRPr="006469D1">
        <w:rPr>
          <w:rFonts w:ascii="Arial" w:hAnsi="Arial" w:cs="Arial"/>
        </w:rPr>
        <w:t>Sozialzonen: Hände, Arme, Schulter</w:t>
      </w:r>
      <w:r w:rsidR="001D55CF" w:rsidRPr="006469D1">
        <w:rPr>
          <w:rFonts w:ascii="Arial" w:hAnsi="Arial" w:cs="Arial"/>
        </w:rPr>
        <w:t xml:space="preserve"> &amp;</w:t>
      </w:r>
      <w:r w:rsidRPr="006469D1">
        <w:rPr>
          <w:rFonts w:ascii="Arial" w:hAnsi="Arial" w:cs="Arial"/>
        </w:rPr>
        <w:t xml:space="preserve"> Rücken Berührungen</w:t>
      </w:r>
      <w:r w:rsidR="001D55CF" w:rsidRPr="006469D1">
        <w:rPr>
          <w:rFonts w:ascii="Arial" w:hAnsi="Arial" w:cs="Arial"/>
        </w:rPr>
        <w:t xml:space="preserve"> allgemein gestattet</w:t>
      </w:r>
    </w:p>
    <w:p w14:paraId="6A28F9CB" w14:textId="79F2BEC1" w:rsidR="001D55CF" w:rsidRPr="006469D1" w:rsidRDefault="001D55CF" w:rsidP="00E34188">
      <w:pPr>
        <w:pStyle w:val="Listenabsatz"/>
        <w:numPr>
          <w:ilvl w:val="0"/>
          <w:numId w:val="25"/>
        </w:numPr>
        <w:rPr>
          <w:rFonts w:ascii="Arial" w:hAnsi="Arial" w:cs="Arial"/>
        </w:rPr>
      </w:pPr>
      <w:r w:rsidRPr="006469D1">
        <w:rPr>
          <w:rFonts w:ascii="Arial" w:hAnsi="Arial" w:cs="Arial"/>
        </w:rPr>
        <w:t>Verletzbarkeitszonen: Gesicht</w:t>
      </w:r>
      <w:r w:rsidR="00312AA3" w:rsidRPr="006469D1">
        <w:rPr>
          <w:rFonts w:ascii="Arial" w:hAnsi="Arial" w:cs="Arial"/>
        </w:rPr>
        <w:t xml:space="preserve">, Hals &amp; Körperfront nicht ohne Erlaubnis </w:t>
      </w:r>
      <w:r w:rsidR="00A92833" w:rsidRPr="006469D1">
        <w:rPr>
          <w:rFonts w:ascii="Arial" w:hAnsi="Arial" w:cs="Arial"/>
        </w:rPr>
        <w:t>berühren</w:t>
      </w:r>
    </w:p>
    <w:p w14:paraId="6BD3ECC0" w14:textId="463E04AB" w:rsidR="00A92833" w:rsidRPr="006469D1" w:rsidRDefault="00A92833" w:rsidP="00E34188">
      <w:pPr>
        <w:pStyle w:val="Listenabsatz"/>
        <w:numPr>
          <w:ilvl w:val="0"/>
          <w:numId w:val="25"/>
        </w:numPr>
        <w:rPr>
          <w:rFonts w:ascii="Arial" w:hAnsi="Arial" w:cs="Arial"/>
        </w:rPr>
      </w:pPr>
      <w:r w:rsidRPr="006469D1">
        <w:rPr>
          <w:rFonts w:ascii="Arial" w:hAnsi="Arial" w:cs="Arial"/>
        </w:rPr>
        <w:t>Übereinstimmungszonen: z.B. Mund &amp; Handgelenk</w:t>
      </w:r>
      <w:r w:rsidR="00001CE8" w:rsidRPr="006469D1">
        <w:rPr>
          <w:rFonts w:ascii="Arial" w:hAnsi="Arial" w:cs="Arial"/>
        </w:rPr>
        <w:t xml:space="preserve"> vorher um Erlaubnis fragen</w:t>
      </w:r>
    </w:p>
    <w:p w14:paraId="1C1CAD24" w14:textId="4CEFDA6C" w:rsidR="00001CE8" w:rsidRPr="006469D1" w:rsidRDefault="00001CE8" w:rsidP="00E34188">
      <w:pPr>
        <w:pStyle w:val="Listenabsatz"/>
        <w:numPr>
          <w:ilvl w:val="0"/>
          <w:numId w:val="25"/>
        </w:numPr>
        <w:rPr>
          <w:rFonts w:ascii="Arial" w:hAnsi="Arial" w:cs="Arial"/>
        </w:rPr>
      </w:pPr>
      <w:r w:rsidRPr="006469D1">
        <w:rPr>
          <w:rFonts w:ascii="Arial" w:hAnsi="Arial" w:cs="Arial"/>
        </w:rPr>
        <w:t>Intimzone: Genitalbereich grösste Behutsam</w:t>
      </w:r>
      <w:r w:rsidR="00CE42DE" w:rsidRPr="006469D1">
        <w:rPr>
          <w:rFonts w:ascii="Arial" w:hAnsi="Arial" w:cs="Arial"/>
        </w:rPr>
        <w:t>keit und Vertrauen</w:t>
      </w:r>
    </w:p>
    <w:p w14:paraId="68698039" w14:textId="6BF9FA6E" w:rsidR="00CE42DE" w:rsidRPr="006469D1" w:rsidRDefault="00C7753C" w:rsidP="00E34188">
      <w:pPr>
        <w:pStyle w:val="Listenabsatz"/>
        <w:numPr>
          <w:ilvl w:val="0"/>
          <w:numId w:val="25"/>
        </w:numPr>
        <w:rPr>
          <w:rFonts w:ascii="Arial" w:hAnsi="Arial" w:cs="Arial"/>
        </w:rPr>
      </w:pPr>
      <w:r w:rsidRPr="006469D1">
        <w:rPr>
          <w:rFonts w:ascii="Arial" w:hAnsi="Arial" w:cs="Arial"/>
        </w:rPr>
        <w:t>Medizinisch indizierte Untersuchung vs. Emotionale Unterstützung -&gt; Kommunikation</w:t>
      </w:r>
    </w:p>
    <w:p w14:paraId="7A7D203F" w14:textId="2B93B1FA" w:rsidR="00B72E9F" w:rsidRPr="006469D1" w:rsidRDefault="00B72E9F" w:rsidP="00E34188">
      <w:pPr>
        <w:pStyle w:val="Listenabsatz"/>
        <w:numPr>
          <w:ilvl w:val="0"/>
          <w:numId w:val="25"/>
        </w:numPr>
        <w:rPr>
          <w:rFonts w:ascii="Arial" w:hAnsi="Arial" w:cs="Arial"/>
        </w:rPr>
      </w:pPr>
      <w:r w:rsidRPr="006469D1">
        <w:rPr>
          <w:rFonts w:ascii="Arial" w:hAnsi="Arial" w:cs="Arial"/>
        </w:rPr>
        <w:t xml:space="preserve">Respektieren </w:t>
      </w:r>
      <w:r w:rsidR="00750CD1" w:rsidRPr="006469D1">
        <w:rPr>
          <w:rFonts w:ascii="Arial" w:hAnsi="Arial" w:cs="Arial"/>
        </w:rPr>
        <w:t>wenn jemand nicht berührt werden will</w:t>
      </w:r>
    </w:p>
    <w:p w14:paraId="4371B3C2" w14:textId="74788D1A" w:rsidR="00750CD1" w:rsidRPr="006469D1" w:rsidRDefault="00750CD1" w:rsidP="00E34188">
      <w:pPr>
        <w:pStyle w:val="Listenabsatz"/>
        <w:numPr>
          <w:ilvl w:val="0"/>
          <w:numId w:val="25"/>
        </w:numPr>
        <w:rPr>
          <w:rFonts w:ascii="Arial" w:hAnsi="Arial" w:cs="Arial"/>
        </w:rPr>
      </w:pPr>
      <w:r w:rsidRPr="006469D1">
        <w:rPr>
          <w:rFonts w:ascii="Arial" w:hAnsi="Arial" w:cs="Arial"/>
        </w:rPr>
        <w:t>Zuerst Kontaktaufnahme, dann</w:t>
      </w:r>
      <w:r w:rsidR="00674D40" w:rsidRPr="006469D1">
        <w:rPr>
          <w:rFonts w:ascii="Arial" w:hAnsi="Arial" w:cs="Arial"/>
        </w:rPr>
        <w:t xml:space="preserve"> adäquates und unterstützendes Berühren</w:t>
      </w:r>
    </w:p>
    <w:p w14:paraId="185FB41F" w14:textId="4E4308CC" w:rsidR="00674D40" w:rsidRPr="006469D1" w:rsidRDefault="00674D40" w:rsidP="00E34188">
      <w:pPr>
        <w:pStyle w:val="Listenabsatz"/>
        <w:numPr>
          <w:ilvl w:val="0"/>
          <w:numId w:val="24"/>
        </w:numPr>
        <w:rPr>
          <w:rFonts w:ascii="Arial" w:hAnsi="Arial" w:cs="Arial"/>
        </w:rPr>
      </w:pPr>
      <w:r w:rsidRPr="006469D1">
        <w:rPr>
          <w:rFonts w:ascii="Arial" w:hAnsi="Arial" w:cs="Arial"/>
        </w:rPr>
        <w:t xml:space="preserve">Nähe-Distanz-Paradox: </w:t>
      </w:r>
      <w:r w:rsidR="0098738D" w:rsidRPr="006469D1">
        <w:rPr>
          <w:rFonts w:ascii="Arial" w:hAnsi="Arial" w:cs="Arial"/>
        </w:rPr>
        <w:t xml:space="preserve">sehr nahe trotz fehlender </w:t>
      </w:r>
      <w:r w:rsidR="000C32A3" w:rsidRPr="006469D1">
        <w:rPr>
          <w:rFonts w:ascii="Arial" w:hAnsi="Arial" w:cs="Arial"/>
        </w:rPr>
        <w:t>Vertrautheit (z.B. Arzt, Hebamme, Therapeut)</w:t>
      </w:r>
    </w:p>
    <w:p w14:paraId="54FD7074" w14:textId="4032634A" w:rsidR="000C32A3" w:rsidRPr="006469D1" w:rsidRDefault="004D1BBB" w:rsidP="00E34188">
      <w:pPr>
        <w:pStyle w:val="Listenabsatz"/>
        <w:numPr>
          <w:ilvl w:val="0"/>
          <w:numId w:val="24"/>
        </w:numPr>
        <w:rPr>
          <w:rFonts w:ascii="Arial" w:hAnsi="Arial" w:cs="Arial"/>
        </w:rPr>
      </w:pPr>
      <w:r w:rsidRPr="006469D1">
        <w:rPr>
          <w:rFonts w:ascii="Arial" w:hAnsi="Arial" w:cs="Arial"/>
        </w:rPr>
        <w:t>Distanz:</w:t>
      </w:r>
    </w:p>
    <w:p w14:paraId="7804B72B" w14:textId="674B643C" w:rsidR="004D1BBB" w:rsidRPr="006469D1" w:rsidRDefault="004D1BBB" w:rsidP="00E34188">
      <w:pPr>
        <w:pStyle w:val="Listenabsatz"/>
        <w:numPr>
          <w:ilvl w:val="0"/>
          <w:numId w:val="26"/>
        </w:numPr>
        <w:rPr>
          <w:rFonts w:ascii="Arial" w:hAnsi="Arial" w:cs="Arial"/>
        </w:rPr>
      </w:pPr>
      <w:r w:rsidRPr="006469D1">
        <w:rPr>
          <w:rFonts w:ascii="Arial" w:hAnsi="Arial" w:cs="Arial"/>
        </w:rPr>
        <w:t xml:space="preserve">Vorteile: </w:t>
      </w:r>
      <w:r w:rsidR="00DB3937" w:rsidRPr="006469D1">
        <w:rPr>
          <w:rFonts w:ascii="Arial" w:hAnsi="Arial" w:cs="Arial"/>
        </w:rPr>
        <w:t xml:space="preserve">Freiraum, </w:t>
      </w:r>
      <w:r w:rsidR="002E1EB0" w:rsidRPr="006469D1">
        <w:rPr>
          <w:rFonts w:ascii="Arial" w:hAnsi="Arial" w:cs="Arial"/>
        </w:rPr>
        <w:t>Selbstständigkeit, Diskretion, Neutralität, Sachlichkeit &amp; Objektivität</w:t>
      </w:r>
    </w:p>
    <w:p w14:paraId="12007B7D" w14:textId="1B28791E" w:rsidR="002E1EB0" w:rsidRPr="006469D1" w:rsidRDefault="002E1EB0" w:rsidP="00E34188">
      <w:pPr>
        <w:pStyle w:val="Listenabsatz"/>
        <w:numPr>
          <w:ilvl w:val="0"/>
          <w:numId w:val="26"/>
        </w:numPr>
        <w:rPr>
          <w:rFonts w:ascii="Arial" w:hAnsi="Arial" w:cs="Arial"/>
        </w:rPr>
      </w:pPr>
      <w:r w:rsidRPr="006469D1">
        <w:rPr>
          <w:rFonts w:ascii="Arial" w:hAnsi="Arial" w:cs="Arial"/>
        </w:rPr>
        <w:t xml:space="preserve">Nachteile: </w:t>
      </w:r>
      <w:r w:rsidR="00A41801" w:rsidRPr="006469D1">
        <w:rPr>
          <w:rFonts w:ascii="Arial" w:hAnsi="Arial" w:cs="Arial"/>
        </w:rPr>
        <w:t xml:space="preserve">Unpersönlichkeit, Objektifizierung (ev. </w:t>
      </w:r>
      <w:proofErr w:type="spellStart"/>
      <w:r w:rsidR="00A41801" w:rsidRPr="006469D1">
        <w:rPr>
          <w:rFonts w:ascii="Arial" w:hAnsi="Arial" w:cs="Arial"/>
        </w:rPr>
        <w:t>Missbrauch</w:t>
      </w:r>
      <w:r w:rsidR="00FA5A14" w:rsidRPr="006469D1">
        <w:rPr>
          <w:rFonts w:ascii="Arial" w:hAnsi="Arial" w:cs="Arial"/>
        </w:rPr>
        <w:t>begünstigung</w:t>
      </w:r>
      <w:proofErr w:type="spellEnd"/>
      <w:r w:rsidR="00FA5A14" w:rsidRPr="006469D1">
        <w:rPr>
          <w:rFonts w:ascii="Arial" w:hAnsi="Arial" w:cs="Arial"/>
        </w:rPr>
        <w:t xml:space="preserve">), </w:t>
      </w:r>
      <w:r w:rsidR="00C52319" w:rsidRPr="006469D1">
        <w:rPr>
          <w:rFonts w:ascii="Arial" w:hAnsi="Arial" w:cs="Arial"/>
        </w:rPr>
        <w:t>wirkt weniger menschlich</w:t>
      </w:r>
      <w:r w:rsidR="00A41801" w:rsidRPr="006469D1">
        <w:rPr>
          <w:rFonts w:ascii="Arial" w:hAnsi="Arial" w:cs="Arial"/>
        </w:rPr>
        <w:t xml:space="preserve"> </w:t>
      </w:r>
    </w:p>
    <w:p w14:paraId="7A07925A" w14:textId="35245AE1" w:rsidR="00C52319" w:rsidRPr="006469D1" w:rsidRDefault="00C52319" w:rsidP="00E34188">
      <w:pPr>
        <w:pStyle w:val="Listenabsatz"/>
        <w:numPr>
          <w:ilvl w:val="0"/>
          <w:numId w:val="27"/>
        </w:numPr>
        <w:rPr>
          <w:rFonts w:ascii="Arial" w:hAnsi="Arial" w:cs="Arial"/>
        </w:rPr>
      </w:pPr>
      <w:r w:rsidRPr="006469D1">
        <w:rPr>
          <w:rFonts w:ascii="Arial" w:hAnsi="Arial" w:cs="Arial"/>
        </w:rPr>
        <w:t>Professionelle Nähe</w:t>
      </w:r>
    </w:p>
    <w:p w14:paraId="12D30946" w14:textId="498FC184" w:rsidR="00C52319" w:rsidRPr="006469D1" w:rsidRDefault="00C52319" w:rsidP="00E34188">
      <w:pPr>
        <w:pStyle w:val="Listenabsatz"/>
        <w:numPr>
          <w:ilvl w:val="0"/>
          <w:numId w:val="28"/>
        </w:numPr>
        <w:rPr>
          <w:rFonts w:ascii="Arial" w:hAnsi="Arial" w:cs="Arial"/>
        </w:rPr>
      </w:pPr>
      <w:r w:rsidRPr="006469D1">
        <w:rPr>
          <w:rFonts w:ascii="Arial" w:hAnsi="Arial" w:cs="Arial"/>
        </w:rPr>
        <w:t xml:space="preserve">Vorteile: </w:t>
      </w:r>
      <w:r w:rsidR="00FF2816" w:rsidRPr="006469D1">
        <w:rPr>
          <w:rFonts w:ascii="Arial" w:hAnsi="Arial" w:cs="Arial"/>
        </w:rPr>
        <w:t>Vertrautheit, Wohlbefinden, gute Verständigung</w:t>
      </w:r>
    </w:p>
    <w:p w14:paraId="2E81263D" w14:textId="2FEAAA04" w:rsidR="00FF2816" w:rsidRPr="006469D1" w:rsidRDefault="00FF2816" w:rsidP="00E34188">
      <w:pPr>
        <w:pStyle w:val="Listenabsatz"/>
        <w:numPr>
          <w:ilvl w:val="0"/>
          <w:numId w:val="28"/>
        </w:numPr>
        <w:rPr>
          <w:rFonts w:ascii="Arial" w:hAnsi="Arial" w:cs="Arial"/>
        </w:rPr>
      </w:pPr>
      <w:r w:rsidRPr="006469D1">
        <w:rPr>
          <w:rFonts w:ascii="Arial" w:hAnsi="Arial" w:cs="Arial"/>
        </w:rPr>
        <w:t xml:space="preserve">Nachteile: </w:t>
      </w:r>
      <w:r w:rsidR="0022496C" w:rsidRPr="006469D1">
        <w:rPr>
          <w:rFonts w:ascii="Arial" w:hAnsi="Arial" w:cs="Arial"/>
        </w:rPr>
        <w:t xml:space="preserve">Grenzen verwischen (ev. </w:t>
      </w:r>
      <w:proofErr w:type="spellStart"/>
      <w:r w:rsidR="0022496C" w:rsidRPr="006469D1">
        <w:rPr>
          <w:rFonts w:ascii="Arial" w:hAnsi="Arial" w:cs="Arial"/>
        </w:rPr>
        <w:t>Machtmissbrauchbegünstigung</w:t>
      </w:r>
      <w:proofErr w:type="spellEnd"/>
      <w:r w:rsidR="0022496C" w:rsidRPr="006469D1">
        <w:rPr>
          <w:rFonts w:ascii="Arial" w:hAnsi="Arial" w:cs="Arial"/>
        </w:rPr>
        <w:t xml:space="preserve">), Konkurrenzkampf, </w:t>
      </w:r>
      <w:r w:rsidR="004B04F0" w:rsidRPr="006469D1">
        <w:rPr>
          <w:rFonts w:ascii="Arial" w:hAnsi="Arial" w:cs="Arial"/>
        </w:rPr>
        <w:t>objektive Kommunikation schwerer</w:t>
      </w:r>
    </w:p>
    <w:p w14:paraId="20E5A5E8" w14:textId="7A994CDB" w:rsidR="004B04F0" w:rsidRPr="006469D1" w:rsidRDefault="00B317C9" w:rsidP="00B317C9">
      <w:pPr>
        <w:pStyle w:val="berschrift2"/>
        <w:rPr>
          <w:rFonts w:ascii="Arial" w:hAnsi="Arial" w:cs="Arial"/>
        </w:rPr>
      </w:pPr>
      <w:bookmarkStart w:id="15" w:name="_Toc91809367"/>
      <w:r w:rsidRPr="006469D1">
        <w:rPr>
          <w:rFonts w:ascii="Arial" w:hAnsi="Arial" w:cs="Arial"/>
        </w:rPr>
        <w:t>3.</w:t>
      </w:r>
      <w:r w:rsidR="005104E4" w:rsidRPr="006469D1">
        <w:rPr>
          <w:rFonts w:ascii="Arial" w:hAnsi="Arial" w:cs="Arial"/>
        </w:rPr>
        <w:t>7</w:t>
      </w:r>
      <w:r w:rsidRPr="006469D1">
        <w:rPr>
          <w:rFonts w:ascii="Arial" w:hAnsi="Arial" w:cs="Arial"/>
        </w:rPr>
        <w:t xml:space="preserve"> Scham und Ekel</w:t>
      </w:r>
      <w:bookmarkEnd w:id="15"/>
    </w:p>
    <w:p w14:paraId="5B424759" w14:textId="1B471336" w:rsidR="00B317C9" w:rsidRPr="006469D1" w:rsidRDefault="00B317C9" w:rsidP="00E34188">
      <w:pPr>
        <w:pStyle w:val="Listenabsatz"/>
        <w:numPr>
          <w:ilvl w:val="0"/>
          <w:numId w:val="27"/>
        </w:numPr>
        <w:rPr>
          <w:rFonts w:ascii="Arial" w:hAnsi="Arial" w:cs="Arial"/>
        </w:rPr>
      </w:pPr>
      <w:r w:rsidRPr="006469D1">
        <w:rPr>
          <w:rFonts w:ascii="Arial" w:hAnsi="Arial" w:cs="Arial"/>
        </w:rPr>
        <w:t xml:space="preserve">Scham: </w:t>
      </w:r>
      <w:r w:rsidR="00E769D3" w:rsidRPr="006469D1">
        <w:rPr>
          <w:rFonts w:ascii="Arial" w:hAnsi="Arial" w:cs="Arial"/>
        </w:rPr>
        <w:t xml:space="preserve">sichert Würde, Unantastbarkeit der Intimsphäre, negative </w:t>
      </w:r>
      <w:proofErr w:type="gramStart"/>
      <w:r w:rsidR="00E769D3" w:rsidRPr="006469D1">
        <w:rPr>
          <w:rFonts w:ascii="Arial" w:hAnsi="Arial" w:cs="Arial"/>
        </w:rPr>
        <w:t>Emotion</w:t>
      </w:r>
      <w:proofErr w:type="gramEnd"/>
      <w:r w:rsidR="0059782A" w:rsidRPr="006469D1">
        <w:rPr>
          <w:rFonts w:ascii="Arial" w:hAnsi="Arial" w:cs="Arial"/>
        </w:rPr>
        <w:t xml:space="preserve"> wenn gewissen Normen/Werten nicht entsprochen</w:t>
      </w:r>
      <w:r w:rsidR="00A711ED" w:rsidRPr="006469D1">
        <w:rPr>
          <w:rFonts w:ascii="Arial" w:hAnsi="Arial" w:cs="Arial"/>
        </w:rPr>
        <w:t xml:space="preserve">, angeboren -&gt; Ausdifferenzierung, </w:t>
      </w:r>
      <w:r w:rsidR="00450E4F" w:rsidRPr="006469D1">
        <w:rPr>
          <w:rFonts w:ascii="Arial" w:hAnsi="Arial" w:cs="Arial"/>
        </w:rPr>
        <w:t xml:space="preserve">sozialisations- &amp; kulturbedingt, Schamgrenze pro Person anders, </w:t>
      </w:r>
      <w:r w:rsidR="00180C90" w:rsidRPr="006469D1">
        <w:rPr>
          <w:rFonts w:ascii="Arial" w:hAnsi="Arial" w:cs="Arial"/>
        </w:rPr>
        <w:t>Gegenpol = Stolz</w:t>
      </w:r>
    </w:p>
    <w:p w14:paraId="1C77A7A5" w14:textId="34EFD8C5" w:rsidR="00180C90" w:rsidRPr="006469D1" w:rsidRDefault="00180C90" w:rsidP="00E34188">
      <w:pPr>
        <w:pStyle w:val="Listenabsatz"/>
        <w:numPr>
          <w:ilvl w:val="0"/>
          <w:numId w:val="29"/>
        </w:numPr>
        <w:rPr>
          <w:rFonts w:ascii="Arial" w:hAnsi="Arial" w:cs="Arial"/>
        </w:rPr>
      </w:pPr>
      <w:r w:rsidRPr="006469D1">
        <w:rPr>
          <w:rFonts w:ascii="Arial" w:hAnsi="Arial" w:cs="Arial"/>
        </w:rPr>
        <w:t xml:space="preserve">Körperscham: </w:t>
      </w:r>
      <w:r w:rsidR="00034C0B" w:rsidRPr="006469D1">
        <w:rPr>
          <w:rFonts w:ascii="Arial" w:hAnsi="Arial" w:cs="Arial"/>
        </w:rPr>
        <w:t xml:space="preserve">Mindestgrenze an körperlicher Bedeckung, variabel, </w:t>
      </w:r>
      <w:r w:rsidR="000D385D" w:rsidRPr="006469D1">
        <w:rPr>
          <w:rFonts w:ascii="Arial" w:hAnsi="Arial" w:cs="Arial"/>
        </w:rPr>
        <w:t>Beschaffenheit &amp; Aussehen</w:t>
      </w:r>
    </w:p>
    <w:p w14:paraId="0CBFD557" w14:textId="2EB4DE3F" w:rsidR="000D385D" w:rsidRPr="006469D1" w:rsidRDefault="000D385D" w:rsidP="00E34188">
      <w:pPr>
        <w:pStyle w:val="Listenabsatz"/>
        <w:numPr>
          <w:ilvl w:val="0"/>
          <w:numId w:val="29"/>
        </w:numPr>
        <w:rPr>
          <w:rFonts w:ascii="Arial" w:hAnsi="Arial" w:cs="Arial"/>
        </w:rPr>
      </w:pPr>
      <w:r w:rsidRPr="006469D1">
        <w:rPr>
          <w:rFonts w:ascii="Arial" w:hAnsi="Arial" w:cs="Arial"/>
        </w:rPr>
        <w:t xml:space="preserve">Intimitätsscham: </w:t>
      </w:r>
      <w:r w:rsidR="00E24894" w:rsidRPr="006469D1">
        <w:rPr>
          <w:rFonts w:ascii="Arial" w:hAnsi="Arial" w:cs="Arial"/>
        </w:rPr>
        <w:t>körperliche &amp; seelische Privatsphäre</w:t>
      </w:r>
      <w:r w:rsidR="00BA69BD" w:rsidRPr="006469D1">
        <w:rPr>
          <w:rFonts w:ascii="Arial" w:hAnsi="Arial" w:cs="Arial"/>
        </w:rPr>
        <w:t xml:space="preserve"> (Beeinflussbar durch äussere Einflüsse und eigenes Handeln)</w:t>
      </w:r>
    </w:p>
    <w:p w14:paraId="157C7463" w14:textId="0F58EAEA" w:rsidR="00BA69BD" w:rsidRPr="006469D1" w:rsidRDefault="00BA69BD" w:rsidP="00E34188">
      <w:pPr>
        <w:pStyle w:val="Listenabsatz"/>
        <w:numPr>
          <w:ilvl w:val="0"/>
          <w:numId w:val="29"/>
        </w:numPr>
        <w:rPr>
          <w:rFonts w:ascii="Arial" w:hAnsi="Arial" w:cs="Arial"/>
        </w:rPr>
      </w:pPr>
      <w:r w:rsidRPr="006469D1">
        <w:rPr>
          <w:rFonts w:ascii="Arial" w:hAnsi="Arial" w:cs="Arial"/>
        </w:rPr>
        <w:t>Geschlechterspezifische Scham</w:t>
      </w:r>
      <w:r w:rsidR="008621C9" w:rsidRPr="006469D1">
        <w:rPr>
          <w:rFonts w:ascii="Arial" w:hAnsi="Arial" w:cs="Arial"/>
        </w:rPr>
        <w:t>: Rollenklischees (Gefühlsscham bei Männern</w:t>
      </w:r>
      <w:r w:rsidR="00FD3C6A" w:rsidRPr="006469D1">
        <w:rPr>
          <w:rFonts w:ascii="Arial" w:hAnsi="Arial" w:cs="Arial"/>
        </w:rPr>
        <w:t>, Körperscham bei Frauen)</w:t>
      </w:r>
    </w:p>
    <w:p w14:paraId="5CEC34A5" w14:textId="1754D838" w:rsidR="00FD3C6A" w:rsidRPr="006469D1" w:rsidRDefault="00FD3C6A" w:rsidP="00E34188">
      <w:pPr>
        <w:pStyle w:val="Listenabsatz"/>
        <w:numPr>
          <w:ilvl w:val="0"/>
          <w:numId w:val="29"/>
        </w:numPr>
        <w:rPr>
          <w:rFonts w:ascii="Arial" w:hAnsi="Arial" w:cs="Arial"/>
        </w:rPr>
      </w:pPr>
      <w:r w:rsidRPr="006469D1">
        <w:rPr>
          <w:rFonts w:ascii="Arial" w:hAnsi="Arial" w:cs="Arial"/>
        </w:rPr>
        <w:t xml:space="preserve">Fremdscham: </w:t>
      </w:r>
      <w:r w:rsidR="003E378B" w:rsidRPr="006469D1">
        <w:rPr>
          <w:rFonts w:ascii="Arial" w:hAnsi="Arial" w:cs="Arial"/>
        </w:rPr>
        <w:t>durch Peinlichkeit anderer</w:t>
      </w:r>
    </w:p>
    <w:p w14:paraId="2F4AF285" w14:textId="329D2B18" w:rsidR="00526579" w:rsidRPr="006469D1" w:rsidRDefault="00526579" w:rsidP="00E34188">
      <w:pPr>
        <w:pStyle w:val="Listenabsatz"/>
        <w:numPr>
          <w:ilvl w:val="0"/>
          <w:numId w:val="29"/>
        </w:numPr>
        <w:rPr>
          <w:rFonts w:ascii="Arial" w:hAnsi="Arial" w:cs="Arial"/>
        </w:rPr>
      </w:pPr>
      <w:r w:rsidRPr="006469D1">
        <w:rPr>
          <w:rFonts w:ascii="Arial" w:hAnsi="Arial" w:cs="Arial"/>
        </w:rPr>
        <w:t xml:space="preserve">Gewissensscham: </w:t>
      </w:r>
      <w:r w:rsidR="00600B7C" w:rsidRPr="006469D1">
        <w:rPr>
          <w:rFonts w:ascii="Arial" w:hAnsi="Arial" w:cs="Arial"/>
        </w:rPr>
        <w:t>Tat stimmt nicht mit eigener Überzeugung überein</w:t>
      </w:r>
    </w:p>
    <w:p w14:paraId="25E4F3E6" w14:textId="4150FE07" w:rsidR="00BE3C2A" w:rsidRPr="006469D1" w:rsidRDefault="00BE3C2A" w:rsidP="00E34188">
      <w:pPr>
        <w:pStyle w:val="Listenabsatz"/>
        <w:numPr>
          <w:ilvl w:val="0"/>
          <w:numId w:val="27"/>
        </w:numPr>
        <w:rPr>
          <w:rFonts w:ascii="Arial" w:hAnsi="Arial" w:cs="Arial"/>
        </w:rPr>
      </w:pPr>
      <w:r w:rsidRPr="006469D1">
        <w:rPr>
          <w:rFonts w:ascii="Arial" w:hAnsi="Arial" w:cs="Arial"/>
        </w:rPr>
        <w:t>Umgang mit Scham: Schamsituation ansprechen</w:t>
      </w:r>
      <w:r w:rsidR="008A1DBF" w:rsidRPr="006469D1">
        <w:rPr>
          <w:rFonts w:ascii="Arial" w:hAnsi="Arial" w:cs="Arial"/>
        </w:rPr>
        <w:t>, normalisieren</w:t>
      </w:r>
      <w:r w:rsidR="006A110E" w:rsidRPr="006469D1">
        <w:rPr>
          <w:rFonts w:ascii="Arial" w:hAnsi="Arial" w:cs="Arial"/>
        </w:rPr>
        <w:t>, Taktgefühl</w:t>
      </w:r>
    </w:p>
    <w:p w14:paraId="371E83D7" w14:textId="6B5E328B" w:rsidR="00D01E61" w:rsidRPr="006469D1" w:rsidRDefault="00D01E61" w:rsidP="00E34188">
      <w:pPr>
        <w:pStyle w:val="Listenabsatz"/>
        <w:numPr>
          <w:ilvl w:val="0"/>
          <w:numId w:val="27"/>
        </w:numPr>
        <w:rPr>
          <w:rFonts w:ascii="Arial" w:hAnsi="Arial" w:cs="Arial"/>
        </w:rPr>
      </w:pPr>
      <w:r w:rsidRPr="006469D1">
        <w:rPr>
          <w:rFonts w:ascii="Arial" w:hAnsi="Arial" w:cs="Arial"/>
        </w:rPr>
        <w:t xml:space="preserve">Ekel: </w:t>
      </w:r>
      <w:r w:rsidR="00B335DA" w:rsidRPr="006469D1">
        <w:rPr>
          <w:rFonts w:ascii="Arial" w:hAnsi="Arial" w:cs="Arial"/>
        </w:rPr>
        <w:t>Übelkeitserregendes Gefühl (</w:t>
      </w:r>
      <w:r w:rsidR="00B11A73" w:rsidRPr="006469D1">
        <w:rPr>
          <w:rFonts w:ascii="Arial" w:hAnsi="Arial" w:cs="Arial"/>
        </w:rPr>
        <w:t xml:space="preserve">durch </w:t>
      </w:r>
      <w:r w:rsidR="00B335DA" w:rsidRPr="006469D1">
        <w:rPr>
          <w:rFonts w:ascii="Arial" w:hAnsi="Arial" w:cs="Arial"/>
        </w:rPr>
        <w:t>Gegenstände, Menschen oder Verhalten)</w:t>
      </w:r>
      <w:r w:rsidR="00B11A73" w:rsidRPr="006469D1">
        <w:rPr>
          <w:rFonts w:ascii="Arial" w:hAnsi="Arial" w:cs="Arial"/>
        </w:rPr>
        <w:t xml:space="preserve">, Schutzmechanismus, </w:t>
      </w:r>
      <w:r w:rsidR="000D5116" w:rsidRPr="006469D1">
        <w:rPr>
          <w:rFonts w:ascii="Arial" w:hAnsi="Arial" w:cs="Arial"/>
        </w:rPr>
        <w:t>Einflussfaktoren (Habituation, Erfahrungen</w:t>
      </w:r>
      <w:r w:rsidR="009A4BDB" w:rsidRPr="006469D1">
        <w:rPr>
          <w:rFonts w:ascii="Arial" w:hAnsi="Arial" w:cs="Arial"/>
        </w:rPr>
        <w:t>)</w:t>
      </w:r>
    </w:p>
    <w:p w14:paraId="20225DB6" w14:textId="03ABCEA0" w:rsidR="009A4BDB" w:rsidRDefault="005104E4" w:rsidP="00E34188">
      <w:pPr>
        <w:pStyle w:val="Listenabsatz"/>
        <w:numPr>
          <w:ilvl w:val="0"/>
          <w:numId w:val="27"/>
        </w:numPr>
        <w:rPr>
          <w:rFonts w:ascii="Arial" w:hAnsi="Arial" w:cs="Arial"/>
        </w:rPr>
      </w:pPr>
      <w:r w:rsidRPr="006469D1">
        <w:rPr>
          <w:rFonts w:ascii="Arial" w:hAnsi="Arial" w:cs="Arial"/>
        </w:rPr>
        <w:t>Potenziell</w:t>
      </w:r>
      <w:r w:rsidR="004450EA" w:rsidRPr="006469D1">
        <w:rPr>
          <w:rFonts w:ascii="Arial" w:hAnsi="Arial" w:cs="Arial"/>
        </w:rPr>
        <w:t xml:space="preserve"> Ekelerregend -&gt; Auslöser für Scham</w:t>
      </w:r>
      <w:r w:rsidR="00665475" w:rsidRPr="006469D1">
        <w:rPr>
          <w:rFonts w:ascii="Arial" w:hAnsi="Arial" w:cs="Arial"/>
        </w:rPr>
        <w:t xml:space="preserve">, </w:t>
      </w:r>
      <w:r w:rsidR="00D83B99" w:rsidRPr="006469D1">
        <w:rPr>
          <w:rFonts w:ascii="Arial" w:hAnsi="Arial" w:cs="Arial"/>
        </w:rPr>
        <w:t>Aggressionen / Gewalt</w:t>
      </w:r>
    </w:p>
    <w:p w14:paraId="4A87ABBB" w14:textId="77777777" w:rsidR="008D3F3B" w:rsidRPr="008D3F3B" w:rsidRDefault="008D3F3B" w:rsidP="008D3F3B">
      <w:pPr>
        <w:rPr>
          <w:rFonts w:ascii="Arial" w:hAnsi="Arial" w:cs="Arial"/>
        </w:rPr>
      </w:pPr>
    </w:p>
    <w:p w14:paraId="17F620F2" w14:textId="30876358" w:rsidR="00AD35D0" w:rsidRPr="006469D1" w:rsidRDefault="00AD35D0" w:rsidP="00AD35D0">
      <w:pPr>
        <w:pStyle w:val="berschrift2"/>
        <w:rPr>
          <w:rFonts w:ascii="Arial" w:hAnsi="Arial" w:cs="Arial"/>
        </w:rPr>
      </w:pPr>
      <w:bookmarkStart w:id="16" w:name="_Toc91809368"/>
      <w:r w:rsidRPr="006469D1">
        <w:rPr>
          <w:rFonts w:ascii="Arial" w:hAnsi="Arial" w:cs="Arial"/>
        </w:rPr>
        <w:t>3.</w:t>
      </w:r>
      <w:r w:rsidR="005104E4" w:rsidRPr="006469D1">
        <w:rPr>
          <w:rFonts w:ascii="Arial" w:hAnsi="Arial" w:cs="Arial"/>
        </w:rPr>
        <w:t>8</w:t>
      </w:r>
      <w:r w:rsidRPr="006469D1">
        <w:rPr>
          <w:rFonts w:ascii="Arial" w:hAnsi="Arial" w:cs="Arial"/>
        </w:rPr>
        <w:t xml:space="preserve"> Übertragung und Gegenübertragung</w:t>
      </w:r>
      <w:bookmarkEnd w:id="16"/>
    </w:p>
    <w:p w14:paraId="7B5C1621" w14:textId="026A4ED9" w:rsidR="00AD35D0" w:rsidRPr="006469D1" w:rsidRDefault="005041A0" w:rsidP="00E34188">
      <w:pPr>
        <w:pStyle w:val="Listenabsatz"/>
        <w:numPr>
          <w:ilvl w:val="0"/>
          <w:numId w:val="30"/>
        </w:numPr>
        <w:rPr>
          <w:rFonts w:ascii="Arial" w:hAnsi="Arial" w:cs="Arial"/>
        </w:rPr>
      </w:pPr>
      <w:r w:rsidRPr="006469D1">
        <w:rPr>
          <w:rFonts w:ascii="Arial" w:hAnsi="Arial" w:cs="Arial"/>
        </w:rPr>
        <w:t xml:space="preserve">Übertragung: </w:t>
      </w:r>
      <w:r w:rsidR="007579D4" w:rsidRPr="006469D1">
        <w:rPr>
          <w:rFonts w:ascii="Arial" w:hAnsi="Arial" w:cs="Arial"/>
        </w:rPr>
        <w:t xml:space="preserve">Alte / verdrängte Gefühle / Erwartungen aus Kindheit unbewusst auf neue soziale </w:t>
      </w:r>
      <w:r w:rsidR="00EC15BE" w:rsidRPr="006469D1">
        <w:rPr>
          <w:rFonts w:ascii="Arial" w:hAnsi="Arial" w:cs="Arial"/>
        </w:rPr>
        <w:t xml:space="preserve">Beziehungen übertragen, normal &amp; verbreitet, </w:t>
      </w:r>
      <w:r w:rsidR="009A5616" w:rsidRPr="006469D1">
        <w:rPr>
          <w:rFonts w:ascii="Arial" w:hAnsi="Arial" w:cs="Arial"/>
        </w:rPr>
        <w:t>positiv &amp; negativ</w:t>
      </w:r>
    </w:p>
    <w:p w14:paraId="43FFFD15" w14:textId="6E9983D7" w:rsidR="009A5616" w:rsidRPr="006469D1" w:rsidRDefault="009A5616" w:rsidP="00E34188">
      <w:pPr>
        <w:pStyle w:val="Listenabsatz"/>
        <w:numPr>
          <w:ilvl w:val="0"/>
          <w:numId w:val="30"/>
        </w:numPr>
        <w:rPr>
          <w:rFonts w:ascii="Arial" w:hAnsi="Arial" w:cs="Arial"/>
        </w:rPr>
      </w:pPr>
      <w:r w:rsidRPr="006469D1">
        <w:rPr>
          <w:rFonts w:ascii="Arial" w:hAnsi="Arial" w:cs="Arial"/>
        </w:rPr>
        <w:t xml:space="preserve">Gegenübertragung: </w:t>
      </w:r>
      <w:r w:rsidR="00F74BF7" w:rsidRPr="006469D1">
        <w:rPr>
          <w:rFonts w:ascii="Arial" w:hAnsi="Arial" w:cs="Arial"/>
        </w:rPr>
        <w:t xml:space="preserve">von Fachpersonen auf </w:t>
      </w:r>
      <w:r w:rsidR="00B40BFE" w:rsidRPr="006469D1">
        <w:rPr>
          <w:rFonts w:ascii="Arial" w:hAnsi="Arial" w:cs="Arial"/>
        </w:rPr>
        <w:t>G</w:t>
      </w:r>
      <w:r w:rsidR="00F74BF7" w:rsidRPr="006469D1">
        <w:rPr>
          <w:rFonts w:ascii="Arial" w:hAnsi="Arial" w:cs="Arial"/>
        </w:rPr>
        <w:t>egenüber</w:t>
      </w:r>
    </w:p>
    <w:p w14:paraId="080A48D5" w14:textId="31F2D592" w:rsidR="00B40BFE" w:rsidRPr="006469D1" w:rsidRDefault="00B40BFE" w:rsidP="00E34188">
      <w:pPr>
        <w:pStyle w:val="Listenabsatz"/>
        <w:numPr>
          <w:ilvl w:val="0"/>
          <w:numId w:val="30"/>
        </w:numPr>
        <w:rPr>
          <w:rFonts w:ascii="Arial" w:hAnsi="Arial" w:cs="Arial"/>
        </w:rPr>
      </w:pPr>
      <w:r w:rsidRPr="006469D1">
        <w:rPr>
          <w:rFonts w:ascii="Arial" w:hAnsi="Arial" w:cs="Arial"/>
        </w:rPr>
        <w:t>Bei fast jedem zwischenmenschlichen Kontakt</w:t>
      </w:r>
    </w:p>
    <w:p w14:paraId="053BDBFB" w14:textId="3D485EAF" w:rsidR="00B40BFE" w:rsidRPr="006469D1" w:rsidRDefault="00390656" w:rsidP="00E34188">
      <w:pPr>
        <w:pStyle w:val="Listenabsatz"/>
        <w:numPr>
          <w:ilvl w:val="0"/>
          <w:numId w:val="30"/>
        </w:numPr>
        <w:rPr>
          <w:rFonts w:ascii="Arial" w:hAnsi="Arial" w:cs="Arial"/>
        </w:rPr>
      </w:pPr>
      <w:r w:rsidRPr="006469D1">
        <w:rPr>
          <w:rFonts w:ascii="Arial" w:hAnsi="Arial" w:cs="Arial"/>
        </w:rPr>
        <w:t xml:space="preserve">Wenn verborgene Rollenverteilung &amp; </w:t>
      </w:r>
      <w:r w:rsidR="003D6E31" w:rsidRPr="006469D1">
        <w:rPr>
          <w:rFonts w:ascii="Arial" w:hAnsi="Arial" w:cs="Arial"/>
        </w:rPr>
        <w:t>Machtgefälle besonders anfällig</w:t>
      </w:r>
    </w:p>
    <w:p w14:paraId="195723FC" w14:textId="0BCBCCE0" w:rsidR="00D67614" w:rsidRPr="006469D1" w:rsidRDefault="00D67614" w:rsidP="00D67614">
      <w:pPr>
        <w:pStyle w:val="berschrift2"/>
        <w:rPr>
          <w:rFonts w:ascii="Arial" w:hAnsi="Arial" w:cs="Arial"/>
        </w:rPr>
      </w:pPr>
      <w:bookmarkStart w:id="17" w:name="_Toc91809369"/>
      <w:r w:rsidRPr="006469D1">
        <w:rPr>
          <w:rFonts w:ascii="Arial" w:hAnsi="Arial" w:cs="Arial"/>
        </w:rPr>
        <w:t>3.</w:t>
      </w:r>
      <w:r w:rsidR="005104E4" w:rsidRPr="006469D1">
        <w:rPr>
          <w:rFonts w:ascii="Arial" w:hAnsi="Arial" w:cs="Arial"/>
        </w:rPr>
        <w:t>9</w:t>
      </w:r>
      <w:r w:rsidRPr="006469D1">
        <w:rPr>
          <w:rFonts w:ascii="Arial" w:hAnsi="Arial" w:cs="Arial"/>
        </w:rPr>
        <w:t xml:space="preserve"> </w:t>
      </w:r>
      <w:r w:rsidR="003E6180" w:rsidRPr="006469D1">
        <w:rPr>
          <w:rFonts w:ascii="Arial" w:hAnsi="Arial" w:cs="Arial"/>
        </w:rPr>
        <w:t xml:space="preserve">Helfersyndrom und </w:t>
      </w:r>
      <w:proofErr w:type="spellStart"/>
      <w:r w:rsidR="003E6180" w:rsidRPr="006469D1">
        <w:rPr>
          <w:rFonts w:ascii="Arial" w:hAnsi="Arial" w:cs="Arial"/>
        </w:rPr>
        <w:t>Burnoutprävention</w:t>
      </w:r>
      <w:bookmarkEnd w:id="17"/>
      <w:proofErr w:type="spellEnd"/>
    </w:p>
    <w:p w14:paraId="045277E9" w14:textId="552B1103" w:rsidR="003E6180" w:rsidRPr="006469D1" w:rsidRDefault="003E6180" w:rsidP="00E34188">
      <w:pPr>
        <w:pStyle w:val="Listenabsatz"/>
        <w:numPr>
          <w:ilvl w:val="0"/>
          <w:numId w:val="31"/>
        </w:numPr>
        <w:rPr>
          <w:rFonts w:ascii="Arial" w:hAnsi="Arial" w:cs="Arial"/>
        </w:rPr>
      </w:pPr>
      <w:r w:rsidRPr="006469D1">
        <w:rPr>
          <w:rFonts w:ascii="Arial" w:hAnsi="Arial" w:cs="Arial"/>
        </w:rPr>
        <w:t xml:space="preserve">Helfersyndrom: </w:t>
      </w:r>
      <w:r w:rsidR="000E0660" w:rsidRPr="006469D1">
        <w:rPr>
          <w:rFonts w:ascii="Arial" w:hAnsi="Arial" w:cs="Arial"/>
        </w:rPr>
        <w:t xml:space="preserve">Fachperson mit schwachem Selbstwertgefühl, auf Helferrolle fixiert -&gt; Sucht, </w:t>
      </w:r>
      <w:r w:rsidR="00951866" w:rsidRPr="006469D1">
        <w:rPr>
          <w:rFonts w:ascii="Arial" w:hAnsi="Arial" w:cs="Arial"/>
        </w:rPr>
        <w:t xml:space="preserve">Grenzen des Möglichen </w:t>
      </w:r>
      <w:r w:rsidR="006B5B70" w:rsidRPr="006469D1">
        <w:rPr>
          <w:rFonts w:ascii="Arial" w:hAnsi="Arial" w:cs="Arial"/>
        </w:rPr>
        <w:t xml:space="preserve">übersehen, </w:t>
      </w:r>
      <w:r w:rsidR="00A979D0" w:rsidRPr="006469D1">
        <w:rPr>
          <w:rFonts w:ascii="Arial" w:hAnsi="Arial" w:cs="Arial"/>
        </w:rPr>
        <w:t>kann bis zur Selbstschädigung gehen</w:t>
      </w:r>
    </w:p>
    <w:p w14:paraId="4CAB5CC9" w14:textId="3C1AA86D" w:rsidR="00197994" w:rsidRPr="006469D1" w:rsidRDefault="00197994" w:rsidP="00E34188">
      <w:pPr>
        <w:pStyle w:val="Listenabsatz"/>
        <w:numPr>
          <w:ilvl w:val="0"/>
          <w:numId w:val="31"/>
        </w:numPr>
        <w:rPr>
          <w:rFonts w:ascii="Arial" w:hAnsi="Arial" w:cs="Arial"/>
        </w:rPr>
      </w:pPr>
      <w:r w:rsidRPr="006469D1">
        <w:rPr>
          <w:rFonts w:ascii="Arial" w:hAnsi="Arial" w:cs="Arial"/>
        </w:rPr>
        <w:t>Pathologischer Altruismus = krankhafte Nächstenliebe</w:t>
      </w:r>
    </w:p>
    <w:p w14:paraId="7D20FDF7" w14:textId="06BF22B5" w:rsidR="00E121A2" w:rsidRPr="006469D1" w:rsidRDefault="00E121A2" w:rsidP="00E34188">
      <w:pPr>
        <w:pStyle w:val="Listenabsatz"/>
        <w:numPr>
          <w:ilvl w:val="0"/>
          <w:numId w:val="31"/>
        </w:numPr>
        <w:rPr>
          <w:rFonts w:ascii="Arial" w:hAnsi="Arial" w:cs="Arial"/>
        </w:rPr>
      </w:pPr>
      <w:proofErr w:type="spellStart"/>
      <w:r w:rsidRPr="006469D1">
        <w:rPr>
          <w:rFonts w:ascii="Arial" w:hAnsi="Arial" w:cs="Arial"/>
        </w:rPr>
        <w:t>Compassion</w:t>
      </w:r>
      <w:proofErr w:type="spellEnd"/>
      <w:r w:rsidRPr="006469D1">
        <w:rPr>
          <w:rFonts w:ascii="Arial" w:hAnsi="Arial" w:cs="Arial"/>
        </w:rPr>
        <w:t xml:space="preserve"> Fatigue: Mitgefühls-Erschöpfung</w:t>
      </w:r>
    </w:p>
    <w:p w14:paraId="1C1D57D2" w14:textId="2A61ED8D" w:rsidR="00503D2F" w:rsidRPr="006469D1" w:rsidRDefault="00503D2F" w:rsidP="00E34188">
      <w:pPr>
        <w:pStyle w:val="Listenabsatz"/>
        <w:numPr>
          <w:ilvl w:val="0"/>
          <w:numId w:val="31"/>
        </w:numPr>
        <w:rPr>
          <w:rFonts w:ascii="Arial" w:hAnsi="Arial" w:cs="Arial"/>
        </w:rPr>
      </w:pPr>
      <w:r w:rsidRPr="006469D1">
        <w:rPr>
          <w:rFonts w:ascii="Arial" w:hAnsi="Arial" w:cs="Arial"/>
        </w:rPr>
        <w:t>Gefälligkeit: Gefallen um jeden Preis</w:t>
      </w:r>
    </w:p>
    <w:p w14:paraId="64102351" w14:textId="0893EC3C" w:rsidR="00503D2F" w:rsidRPr="006469D1" w:rsidRDefault="00503D2F" w:rsidP="00E34188">
      <w:pPr>
        <w:pStyle w:val="Listenabsatz"/>
        <w:numPr>
          <w:ilvl w:val="0"/>
          <w:numId w:val="31"/>
        </w:numPr>
        <w:rPr>
          <w:rFonts w:ascii="Arial" w:hAnsi="Arial" w:cs="Arial"/>
        </w:rPr>
      </w:pPr>
      <w:r w:rsidRPr="006469D1">
        <w:rPr>
          <w:rFonts w:ascii="Arial" w:hAnsi="Arial" w:cs="Arial"/>
        </w:rPr>
        <w:t xml:space="preserve">Aussenorientierung: </w:t>
      </w:r>
      <w:r w:rsidR="00CA45CA" w:rsidRPr="006469D1">
        <w:rPr>
          <w:rFonts w:ascii="Arial" w:hAnsi="Arial" w:cs="Arial"/>
        </w:rPr>
        <w:t>Zugang zu Selbstwahrnehmung verloren</w:t>
      </w:r>
    </w:p>
    <w:p w14:paraId="2336CE45" w14:textId="76D7BB3E" w:rsidR="00CA45CA" w:rsidRPr="006469D1" w:rsidRDefault="00CA45CA" w:rsidP="00E34188">
      <w:pPr>
        <w:pStyle w:val="Listenabsatz"/>
        <w:numPr>
          <w:ilvl w:val="0"/>
          <w:numId w:val="31"/>
        </w:numPr>
        <w:rPr>
          <w:rFonts w:ascii="Arial" w:hAnsi="Arial" w:cs="Arial"/>
        </w:rPr>
      </w:pPr>
      <w:r w:rsidRPr="006469D1">
        <w:rPr>
          <w:rFonts w:ascii="Arial" w:hAnsi="Arial" w:cs="Arial"/>
        </w:rPr>
        <w:t>Selbstveräusserung: eige</w:t>
      </w:r>
      <w:r w:rsidR="00AC25E9" w:rsidRPr="006469D1">
        <w:rPr>
          <w:rFonts w:ascii="Arial" w:hAnsi="Arial" w:cs="Arial"/>
        </w:rPr>
        <w:t>ne Grenzen ignoriert</w:t>
      </w:r>
    </w:p>
    <w:p w14:paraId="5C1B75F7" w14:textId="14955ECF" w:rsidR="00AC25E9" w:rsidRPr="006469D1" w:rsidRDefault="00AC25E9" w:rsidP="00E34188">
      <w:pPr>
        <w:pStyle w:val="Listenabsatz"/>
        <w:numPr>
          <w:ilvl w:val="0"/>
          <w:numId w:val="31"/>
        </w:numPr>
        <w:rPr>
          <w:rFonts w:ascii="Arial" w:hAnsi="Arial" w:cs="Arial"/>
        </w:rPr>
      </w:pPr>
      <w:r w:rsidRPr="006469D1">
        <w:rPr>
          <w:rFonts w:ascii="Arial" w:hAnsi="Arial" w:cs="Arial"/>
        </w:rPr>
        <w:t>Überverantwortlichkeit: Eigenverantwortung anderer abgesprochen</w:t>
      </w:r>
    </w:p>
    <w:p w14:paraId="5DDB2988" w14:textId="700E22E7" w:rsidR="00E210D3" w:rsidRPr="006469D1" w:rsidRDefault="00E210D3" w:rsidP="00E210D3">
      <w:pPr>
        <w:pStyle w:val="berschrift1"/>
        <w:rPr>
          <w:rFonts w:ascii="Arial" w:hAnsi="Arial" w:cs="Arial"/>
        </w:rPr>
      </w:pPr>
      <w:bookmarkStart w:id="18" w:name="_Toc91809370"/>
      <w:r w:rsidRPr="006469D1">
        <w:rPr>
          <w:rFonts w:ascii="Arial" w:hAnsi="Arial" w:cs="Arial"/>
        </w:rPr>
        <w:t>4 Ethik</w:t>
      </w:r>
      <w:bookmarkEnd w:id="18"/>
    </w:p>
    <w:p w14:paraId="005A6268" w14:textId="2D616C42" w:rsidR="005104E4" w:rsidRPr="006469D1" w:rsidRDefault="005104E4" w:rsidP="005104E4">
      <w:pPr>
        <w:pStyle w:val="berschrift2"/>
        <w:rPr>
          <w:rFonts w:ascii="Arial" w:hAnsi="Arial" w:cs="Arial"/>
        </w:rPr>
      </w:pPr>
      <w:bookmarkStart w:id="19" w:name="_Toc91809371"/>
      <w:r w:rsidRPr="006469D1">
        <w:rPr>
          <w:rFonts w:ascii="Arial" w:hAnsi="Arial" w:cs="Arial"/>
        </w:rPr>
        <w:t>4.1 Ethik / Ethik-Basiswissen</w:t>
      </w:r>
      <w:bookmarkEnd w:id="19"/>
    </w:p>
    <w:p w14:paraId="267DD2A0" w14:textId="77777777" w:rsidR="005104E4" w:rsidRPr="006469D1" w:rsidRDefault="005104E4" w:rsidP="005104E4">
      <w:pPr>
        <w:rPr>
          <w:rFonts w:ascii="Arial" w:hAnsi="Arial" w:cs="Arial"/>
        </w:rPr>
      </w:pPr>
      <w:r w:rsidRPr="006469D1">
        <w:rPr>
          <w:rFonts w:ascii="Arial" w:hAnsi="Arial" w:cs="Arial"/>
        </w:rPr>
        <w:t>Ethik reflektiert Moral, kritische Warum-Frage, Rechtfertigung muss vorhanden sein, Argumente für eigene Antwort muss vorhanden sein</w:t>
      </w:r>
    </w:p>
    <w:p w14:paraId="4406095C" w14:textId="77777777" w:rsidR="005104E4" w:rsidRPr="006469D1" w:rsidRDefault="005104E4" w:rsidP="00E34188">
      <w:pPr>
        <w:pStyle w:val="Listenabsatz"/>
        <w:numPr>
          <w:ilvl w:val="0"/>
          <w:numId w:val="5"/>
        </w:numPr>
        <w:rPr>
          <w:rFonts w:ascii="Arial" w:hAnsi="Arial" w:cs="Arial"/>
        </w:rPr>
      </w:pPr>
      <w:r w:rsidRPr="006469D1">
        <w:rPr>
          <w:rFonts w:ascii="Arial" w:hAnsi="Arial" w:cs="Arial"/>
        </w:rPr>
        <w:t>Ideelle Werte: wahres, gutes, schönes</w:t>
      </w:r>
    </w:p>
    <w:p w14:paraId="36A1F05B" w14:textId="77777777" w:rsidR="005104E4" w:rsidRPr="006469D1" w:rsidRDefault="005104E4" w:rsidP="00E34188">
      <w:pPr>
        <w:pStyle w:val="Listenabsatz"/>
        <w:numPr>
          <w:ilvl w:val="0"/>
          <w:numId w:val="5"/>
        </w:numPr>
        <w:rPr>
          <w:rFonts w:ascii="Arial" w:hAnsi="Arial" w:cs="Arial"/>
        </w:rPr>
      </w:pPr>
      <w:r w:rsidRPr="006469D1">
        <w:rPr>
          <w:rFonts w:ascii="Arial" w:hAnsi="Arial" w:cs="Arial"/>
        </w:rPr>
        <w:t>Ethische Werte: Inhalt normativ &amp; soll verwirklicht werden -&gt; Aufruf etw. zu tun / Haltung einnehmen</w:t>
      </w:r>
    </w:p>
    <w:p w14:paraId="7D8E960B" w14:textId="77777777" w:rsidR="005104E4" w:rsidRPr="006469D1" w:rsidRDefault="005104E4" w:rsidP="00E34188">
      <w:pPr>
        <w:pStyle w:val="Listenabsatz"/>
        <w:numPr>
          <w:ilvl w:val="0"/>
          <w:numId w:val="10"/>
        </w:numPr>
        <w:rPr>
          <w:rFonts w:ascii="Arial" w:hAnsi="Arial" w:cs="Arial"/>
        </w:rPr>
      </w:pPr>
      <w:r w:rsidRPr="006469D1">
        <w:rPr>
          <w:rFonts w:ascii="Arial" w:hAnsi="Arial" w:cs="Arial"/>
        </w:rPr>
        <w:t>Ziel der Ethik: zeigen, wie etwas sein sollte</w:t>
      </w:r>
    </w:p>
    <w:p w14:paraId="621F0CAB" w14:textId="77777777" w:rsidR="005104E4" w:rsidRPr="006469D1" w:rsidRDefault="005104E4" w:rsidP="00E34188">
      <w:pPr>
        <w:pStyle w:val="Listenabsatz"/>
        <w:numPr>
          <w:ilvl w:val="0"/>
          <w:numId w:val="11"/>
        </w:numPr>
        <w:rPr>
          <w:rFonts w:ascii="Arial" w:hAnsi="Arial" w:cs="Arial"/>
        </w:rPr>
      </w:pPr>
      <w:r w:rsidRPr="006469D1">
        <w:rPr>
          <w:rFonts w:ascii="Arial" w:hAnsi="Arial" w:cs="Arial"/>
        </w:rPr>
        <w:t>Wertvorstellungen: durch Kultur, Religion, Erziehung, häufige Unterschiede</w:t>
      </w:r>
    </w:p>
    <w:p w14:paraId="5C35F2E2" w14:textId="77777777" w:rsidR="005104E4" w:rsidRPr="006469D1" w:rsidRDefault="005104E4" w:rsidP="00E34188">
      <w:pPr>
        <w:pStyle w:val="Listenabsatz"/>
        <w:numPr>
          <w:ilvl w:val="0"/>
          <w:numId w:val="11"/>
        </w:numPr>
        <w:rPr>
          <w:rFonts w:ascii="Arial" w:hAnsi="Arial" w:cs="Arial"/>
        </w:rPr>
      </w:pPr>
      <w:r w:rsidRPr="006469D1">
        <w:rPr>
          <w:rFonts w:ascii="Arial" w:hAnsi="Arial" w:cs="Arial"/>
        </w:rPr>
        <w:t>Normen: Verhaltens- &amp; Rollenerwartungen, wenn verletzt = Sanktion</w:t>
      </w:r>
    </w:p>
    <w:p w14:paraId="1CB39E1F" w14:textId="77777777" w:rsidR="005104E4" w:rsidRPr="006469D1" w:rsidRDefault="005104E4" w:rsidP="00E34188">
      <w:pPr>
        <w:pStyle w:val="Listenabsatz"/>
        <w:numPr>
          <w:ilvl w:val="0"/>
          <w:numId w:val="11"/>
        </w:numPr>
        <w:rPr>
          <w:rFonts w:ascii="Arial" w:hAnsi="Arial" w:cs="Arial"/>
        </w:rPr>
      </w:pPr>
      <w:r w:rsidRPr="006469D1">
        <w:rPr>
          <w:rFonts w:ascii="Arial" w:hAnsi="Arial" w:cs="Arial"/>
        </w:rPr>
        <w:t>Rechtfertigung: Gründe, warum Werte &amp; Normen hochhalten</w:t>
      </w:r>
    </w:p>
    <w:p w14:paraId="31C5D2D2" w14:textId="1D5F37EA" w:rsidR="005104E4" w:rsidRPr="006469D1" w:rsidRDefault="005104E4" w:rsidP="00E34188">
      <w:pPr>
        <w:pStyle w:val="Listenabsatz"/>
        <w:numPr>
          <w:ilvl w:val="0"/>
          <w:numId w:val="11"/>
        </w:numPr>
        <w:rPr>
          <w:rFonts w:ascii="Arial" w:hAnsi="Arial" w:cs="Arial"/>
        </w:rPr>
      </w:pPr>
      <w:r w:rsidRPr="006469D1">
        <w:rPr>
          <w:rFonts w:ascii="Arial" w:hAnsi="Arial" w:cs="Arial"/>
        </w:rPr>
        <w:t>Moral: alle Wertvorstellungen &amp; Normen im Leben</w:t>
      </w:r>
      <w:r w:rsidR="00A9772E">
        <w:rPr>
          <w:rFonts w:ascii="Arial" w:hAnsi="Arial" w:cs="Arial"/>
        </w:rPr>
        <w:t xml:space="preserve"> -&gt; </w:t>
      </w:r>
      <w:r w:rsidR="001D6873">
        <w:rPr>
          <w:rFonts w:ascii="Arial" w:hAnsi="Arial" w:cs="Arial"/>
        </w:rPr>
        <w:t>Verhalten, das Mitglieder einer Gemeinschaft voneinander einfordern</w:t>
      </w:r>
    </w:p>
    <w:p w14:paraId="59A2B2F7" w14:textId="1B19959D" w:rsidR="005104E4" w:rsidRDefault="005104E4" w:rsidP="00E34188">
      <w:pPr>
        <w:pStyle w:val="Listenabsatz"/>
        <w:numPr>
          <w:ilvl w:val="0"/>
          <w:numId w:val="11"/>
        </w:numPr>
        <w:rPr>
          <w:rFonts w:ascii="Arial" w:hAnsi="Arial" w:cs="Arial"/>
        </w:rPr>
      </w:pPr>
      <w:r w:rsidRPr="006469D1">
        <w:rPr>
          <w:rFonts w:ascii="Arial" w:hAnsi="Arial" w:cs="Arial"/>
        </w:rPr>
        <w:t>Würde: «achten &amp; schützen», grundlegendes Gut</w:t>
      </w:r>
    </w:p>
    <w:p w14:paraId="763A84FE" w14:textId="770BD69D" w:rsidR="001A5770" w:rsidRDefault="001A5770" w:rsidP="00E34188">
      <w:pPr>
        <w:pStyle w:val="Listenabsatz"/>
        <w:numPr>
          <w:ilvl w:val="0"/>
          <w:numId w:val="11"/>
        </w:numPr>
        <w:rPr>
          <w:rFonts w:ascii="Arial" w:hAnsi="Arial" w:cs="Arial"/>
        </w:rPr>
      </w:pPr>
      <w:r>
        <w:rPr>
          <w:rFonts w:ascii="Arial" w:hAnsi="Arial" w:cs="Arial"/>
        </w:rPr>
        <w:t>Prinzipien:</w:t>
      </w:r>
    </w:p>
    <w:p w14:paraId="3FCB4838" w14:textId="303CA990" w:rsidR="001A5770" w:rsidRDefault="007125C0" w:rsidP="001A5770">
      <w:pPr>
        <w:pStyle w:val="Listenabsatz"/>
        <w:numPr>
          <w:ilvl w:val="0"/>
          <w:numId w:val="10"/>
        </w:numPr>
        <w:rPr>
          <w:rFonts w:ascii="Arial" w:hAnsi="Arial" w:cs="Arial"/>
        </w:rPr>
      </w:pPr>
      <w:r>
        <w:rPr>
          <w:rFonts w:ascii="Arial" w:hAnsi="Arial" w:cs="Arial"/>
        </w:rPr>
        <w:t>Können als übergeordnete Normen verstanden werden</w:t>
      </w:r>
    </w:p>
    <w:p w14:paraId="533FC5FA" w14:textId="74F18E46" w:rsidR="007125C0" w:rsidRDefault="007125C0" w:rsidP="001A5770">
      <w:pPr>
        <w:pStyle w:val="Listenabsatz"/>
        <w:numPr>
          <w:ilvl w:val="0"/>
          <w:numId w:val="10"/>
        </w:numPr>
        <w:rPr>
          <w:rFonts w:ascii="Arial" w:hAnsi="Arial" w:cs="Arial"/>
        </w:rPr>
      </w:pPr>
      <w:r>
        <w:rPr>
          <w:rFonts w:ascii="Arial" w:hAnsi="Arial" w:cs="Arial"/>
        </w:rPr>
        <w:t xml:space="preserve">Umfassen </w:t>
      </w:r>
      <w:proofErr w:type="spellStart"/>
      <w:r>
        <w:rPr>
          <w:rFonts w:ascii="Arial" w:hAnsi="Arial" w:cs="Arial"/>
        </w:rPr>
        <w:t>mehrer</w:t>
      </w:r>
      <w:proofErr w:type="spellEnd"/>
      <w:r>
        <w:rPr>
          <w:rFonts w:ascii="Arial" w:hAnsi="Arial" w:cs="Arial"/>
        </w:rPr>
        <w:t xml:space="preserve"> Normen</w:t>
      </w:r>
    </w:p>
    <w:p w14:paraId="05F11FAD" w14:textId="4A52825B" w:rsidR="007125C0" w:rsidRDefault="007125C0" w:rsidP="001A5770">
      <w:pPr>
        <w:pStyle w:val="Listenabsatz"/>
        <w:numPr>
          <w:ilvl w:val="0"/>
          <w:numId w:val="10"/>
        </w:numPr>
        <w:rPr>
          <w:rFonts w:ascii="Arial" w:hAnsi="Arial" w:cs="Arial"/>
        </w:rPr>
      </w:pPr>
      <w:r>
        <w:rPr>
          <w:rFonts w:ascii="Arial" w:hAnsi="Arial" w:cs="Arial"/>
        </w:rPr>
        <w:t>Stehen auf einer übergeordneten Abstraktionsebene als Normen &amp; Werte</w:t>
      </w:r>
    </w:p>
    <w:p w14:paraId="243D8FA2" w14:textId="093EC34E" w:rsidR="007125C0" w:rsidRPr="006469D1" w:rsidRDefault="007B0DBE" w:rsidP="001A5770">
      <w:pPr>
        <w:pStyle w:val="Listenabsatz"/>
        <w:numPr>
          <w:ilvl w:val="0"/>
          <w:numId w:val="10"/>
        </w:numPr>
        <w:rPr>
          <w:rFonts w:ascii="Arial" w:hAnsi="Arial" w:cs="Arial"/>
        </w:rPr>
      </w:pPr>
      <w:r>
        <w:rPr>
          <w:rFonts w:ascii="Arial" w:hAnsi="Arial" w:cs="Arial"/>
        </w:rPr>
        <w:t>Beispiel: Menschenwürde</w:t>
      </w:r>
    </w:p>
    <w:p w14:paraId="51B893A2" w14:textId="77777777" w:rsidR="005104E4" w:rsidRPr="006469D1" w:rsidRDefault="005104E4" w:rsidP="005104E4">
      <w:pPr>
        <w:rPr>
          <w:rFonts w:ascii="Arial" w:hAnsi="Arial" w:cs="Arial"/>
          <w:color w:val="C00000"/>
        </w:rPr>
      </w:pPr>
      <w:r w:rsidRPr="006469D1">
        <w:rPr>
          <w:rFonts w:ascii="Arial" w:hAnsi="Arial" w:cs="Arial"/>
          <w:color w:val="C00000"/>
        </w:rPr>
        <w:t>Ziel: Ich kenne ausgewählte Bereiche der Ethik.</w:t>
      </w:r>
    </w:p>
    <w:p w14:paraId="310488E4" w14:textId="77777777" w:rsidR="005104E4" w:rsidRPr="006469D1" w:rsidRDefault="005104E4" w:rsidP="00E34188">
      <w:pPr>
        <w:pStyle w:val="Listenabsatz"/>
        <w:numPr>
          <w:ilvl w:val="0"/>
          <w:numId w:val="11"/>
        </w:numPr>
        <w:rPr>
          <w:rFonts w:ascii="Arial" w:hAnsi="Arial" w:cs="Arial"/>
        </w:rPr>
      </w:pPr>
      <w:r w:rsidRPr="006469D1">
        <w:rPr>
          <w:rFonts w:ascii="Arial" w:hAnsi="Arial" w:cs="Arial"/>
        </w:rPr>
        <w:t>Metaethik: gibt es ethische Urteile mit Anspruch aus Wahrheit?</w:t>
      </w:r>
    </w:p>
    <w:p w14:paraId="160460E8" w14:textId="77777777" w:rsidR="005104E4" w:rsidRPr="006469D1" w:rsidRDefault="005104E4" w:rsidP="00E34188">
      <w:pPr>
        <w:pStyle w:val="Listenabsatz"/>
        <w:numPr>
          <w:ilvl w:val="0"/>
          <w:numId w:val="11"/>
        </w:numPr>
        <w:rPr>
          <w:rFonts w:ascii="Arial" w:hAnsi="Arial" w:cs="Arial"/>
        </w:rPr>
      </w:pPr>
      <w:r w:rsidRPr="006469D1">
        <w:rPr>
          <w:rFonts w:ascii="Arial" w:hAnsi="Arial" w:cs="Arial"/>
        </w:rPr>
        <w:t>Angewandte Ethik z.B.: Medizinethik, Wirtschaftsethik; Problemstellungen aus bestimmtem Bereich und Anwendung der 4 klassischen, normativen Theorien, eigene Theorien auf betroffenen Bereich -&gt; können normative Fragen auf Einzelfälle angewandt werden? (Top-down-Ansatz); oder genaue Analyse des Einzelfalles? (Bottom-Up-Ansatz)</w:t>
      </w:r>
    </w:p>
    <w:p w14:paraId="41066219" w14:textId="1F43E3CE" w:rsidR="005104E4" w:rsidRPr="006469D1" w:rsidRDefault="005104E4" w:rsidP="00E34188">
      <w:pPr>
        <w:pStyle w:val="Listenabsatz"/>
        <w:numPr>
          <w:ilvl w:val="0"/>
          <w:numId w:val="11"/>
        </w:numPr>
        <w:rPr>
          <w:rFonts w:ascii="Arial" w:hAnsi="Arial" w:cs="Arial"/>
        </w:rPr>
      </w:pPr>
      <w:r w:rsidRPr="006469D1">
        <w:rPr>
          <w:rFonts w:ascii="Arial" w:hAnsi="Arial" w:cs="Arial"/>
        </w:rPr>
        <w:t xml:space="preserve">Normative Ethik: ähnliche Situation = ähnliche Beurteilung, immer </w:t>
      </w:r>
      <w:r w:rsidR="0096279B" w:rsidRPr="006469D1">
        <w:rPr>
          <w:rFonts w:ascii="Arial" w:hAnsi="Arial" w:cs="Arial"/>
        </w:rPr>
        <w:t>weiterentwickelt</w:t>
      </w:r>
      <w:r w:rsidRPr="006469D1">
        <w:rPr>
          <w:rFonts w:ascii="Arial" w:hAnsi="Arial" w:cs="Arial"/>
        </w:rPr>
        <w:t>, 4 Theorien</w:t>
      </w:r>
    </w:p>
    <w:p w14:paraId="2CEE2D4E" w14:textId="77777777" w:rsidR="005104E4" w:rsidRPr="006469D1" w:rsidRDefault="005104E4" w:rsidP="00E34188">
      <w:pPr>
        <w:pStyle w:val="Listenabsatz"/>
        <w:numPr>
          <w:ilvl w:val="0"/>
          <w:numId w:val="10"/>
        </w:numPr>
        <w:rPr>
          <w:rFonts w:ascii="Arial" w:hAnsi="Arial" w:cs="Arial"/>
        </w:rPr>
      </w:pPr>
      <w:r w:rsidRPr="006469D1">
        <w:rPr>
          <w:rFonts w:ascii="Arial" w:hAnsi="Arial" w:cs="Arial"/>
        </w:rPr>
        <w:t>Konsequentialismus: Handlung = gut, wenn für alle Beteiligten meisten Nutzen</w:t>
      </w:r>
    </w:p>
    <w:p w14:paraId="484CC31B" w14:textId="77777777" w:rsidR="005104E4" w:rsidRPr="006469D1" w:rsidRDefault="005104E4" w:rsidP="00E34188">
      <w:pPr>
        <w:pStyle w:val="Listenabsatz"/>
        <w:numPr>
          <w:ilvl w:val="0"/>
          <w:numId w:val="10"/>
        </w:numPr>
        <w:rPr>
          <w:rFonts w:ascii="Arial" w:hAnsi="Arial" w:cs="Arial"/>
        </w:rPr>
      </w:pPr>
      <w:r w:rsidRPr="006469D1">
        <w:rPr>
          <w:rFonts w:ascii="Arial" w:hAnsi="Arial" w:cs="Arial"/>
        </w:rPr>
        <w:t>Pflichtethik/ Deontologie: in jeder Situation eindeutig Pflichten bestimmen</w:t>
      </w:r>
    </w:p>
    <w:p w14:paraId="43E5BE5F" w14:textId="77777777" w:rsidR="005104E4" w:rsidRPr="006469D1" w:rsidRDefault="005104E4" w:rsidP="00E34188">
      <w:pPr>
        <w:pStyle w:val="Listenabsatz"/>
        <w:numPr>
          <w:ilvl w:val="0"/>
          <w:numId w:val="10"/>
        </w:numPr>
        <w:rPr>
          <w:rFonts w:ascii="Arial" w:hAnsi="Arial" w:cs="Arial"/>
        </w:rPr>
      </w:pPr>
      <w:r w:rsidRPr="006469D1">
        <w:rPr>
          <w:rFonts w:ascii="Arial" w:hAnsi="Arial" w:cs="Arial"/>
        </w:rPr>
        <w:lastRenderedPageBreak/>
        <w:t>Vertragstheorie: nur Werte &amp; Normen rechtfertigbar, denen alle Vertragspartner zustimmen</w:t>
      </w:r>
    </w:p>
    <w:p w14:paraId="6952F95C" w14:textId="4CE8D051" w:rsidR="008D3F3B" w:rsidRPr="00A9772E" w:rsidRDefault="005104E4" w:rsidP="008D3F3B">
      <w:pPr>
        <w:pStyle w:val="Listenabsatz"/>
        <w:numPr>
          <w:ilvl w:val="0"/>
          <w:numId w:val="10"/>
        </w:numPr>
        <w:rPr>
          <w:rFonts w:ascii="Arial" w:hAnsi="Arial" w:cs="Arial"/>
        </w:rPr>
      </w:pPr>
      <w:r w:rsidRPr="006469D1">
        <w:rPr>
          <w:rFonts w:ascii="Arial" w:hAnsi="Arial" w:cs="Arial"/>
        </w:rPr>
        <w:t>Tugendethik: bestimmte Tugenden erlernen &amp; immer danach verhalten (z.B.: Grosszügigkeit, Tapferkeit, Klugheit)</w:t>
      </w:r>
    </w:p>
    <w:p w14:paraId="27A9BCB2" w14:textId="77777777" w:rsidR="005104E4" w:rsidRPr="006469D1" w:rsidRDefault="005104E4" w:rsidP="005104E4">
      <w:pPr>
        <w:rPr>
          <w:rFonts w:ascii="Arial" w:hAnsi="Arial" w:cs="Arial"/>
          <w:color w:val="C00000"/>
        </w:rPr>
      </w:pPr>
      <w:r w:rsidRPr="006469D1">
        <w:rPr>
          <w:rFonts w:ascii="Arial" w:hAnsi="Arial" w:cs="Arial"/>
          <w:color w:val="C00000"/>
        </w:rPr>
        <w:t>Ziel: Sie ordnen ethische Begriffe ein und wenden sie in Alltagssituationen an.</w:t>
      </w:r>
    </w:p>
    <w:p w14:paraId="35B8CF82" w14:textId="77777777" w:rsidR="005104E4" w:rsidRPr="006469D1" w:rsidRDefault="005104E4" w:rsidP="00E34188">
      <w:pPr>
        <w:pStyle w:val="Listenabsatz"/>
        <w:numPr>
          <w:ilvl w:val="0"/>
          <w:numId w:val="11"/>
        </w:numPr>
        <w:rPr>
          <w:rFonts w:ascii="Arial" w:hAnsi="Arial" w:cs="Arial"/>
        </w:rPr>
      </w:pPr>
      <w:r w:rsidRPr="006469D1">
        <w:rPr>
          <w:rFonts w:ascii="Arial" w:hAnsi="Arial" w:cs="Arial"/>
        </w:rPr>
        <w:t>Materielle Werte: Besitz</w:t>
      </w:r>
    </w:p>
    <w:p w14:paraId="0DFD75B6" w14:textId="77777777" w:rsidR="005104E4" w:rsidRPr="006469D1" w:rsidRDefault="005104E4" w:rsidP="00E34188">
      <w:pPr>
        <w:pStyle w:val="Listenabsatz"/>
        <w:numPr>
          <w:ilvl w:val="0"/>
          <w:numId w:val="11"/>
        </w:numPr>
        <w:rPr>
          <w:rFonts w:ascii="Arial" w:hAnsi="Arial" w:cs="Arial"/>
        </w:rPr>
      </w:pPr>
      <w:r w:rsidRPr="006469D1">
        <w:rPr>
          <w:rFonts w:ascii="Arial" w:hAnsi="Arial" w:cs="Arial"/>
        </w:rPr>
        <w:t>Ideelle Werte</w:t>
      </w:r>
    </w:p>
    <w:p w14:paraId="4F998588" w14:textId="77777777" w:rsidR="005104E4" w:rsidRPr="006469D1" w:rsidRDefault="005104E4" w:rsidP="00E34188">
      <w:pPr>
        <w:pStyle w:val="Listenabsatz"/>
        <w:numPr>
          <w:ilvl w:val="0"/>
          <w:numId w:val="32"/>
        </w:numPr>
        <w:rPr>
          <w:rFonts w:ascii="Arial" w:hAnsi="Arial" w:cs="Arial"/>
        </w:rPr>
      </w:pPr>
      <w:r w:rsidRPr="006469D1">
        <w:rPr>
          <w:rFonts w:ascii="Arial" w:hAnsi="Arial" w:cs="Arial"/>
        </w:rPr>
        <w:t>Geistig: Plausibilität, Kohärenz</w:t>
      </w:r>
    </w:p>
    <w:p w14:paraId="4FA49802" w14:textId="77777777" w:rsidR="005104E4" w:rsidRPr="006469D1" w:rsidRDefault="005104E4" w:rsidP="00E34188">
      <w:pPr>
        <w:pStyle w:val="Listenabsatz"/>
        <w:numPr>
          <w:ilvl w:val="0"/>
          <w:numId w:val="32"/>
        </w:numPr>
        <w:rPr>
          <w:rFonts w:ascii="Arial" w:hAnsi="Arial" w:cs="Arial"/>
        </w:rPr>
      </w:pPr>
      <w:r w:rsidRPr="006469D1">
        <w:rPr>
          <w:rFonts w:ascii="Arial" w:hAnsi="Arial" w:cs="Arial"/>
        </w:rPr>
        <w:t>Ethisch: Respekt, Achtsamkeit</w:t>
      </w:r>
    </w:p>
    <w:p w14:paraId="78686A40" w14:textId="77777777" w:rsidR="005104E4" w:rsidRPr="006469D1" w:rsidRDefault="005104E4" w:rsidP="00E34188">
      <w:pPr>
        <w:pStyle w:val="Listenabsatz"/>
        <w:numPr>
          <w:ilvl w:val="0"/>
          <w:numId w:val="32"/>
        </w:numPr>
        <w:rPr>
          <w:rFonts w:ascii="Arial" w:hAnsi="Arial" w:cs="Arial"/>
        </w:rPr>
      </w:pPr>
      <w:r w:rsidRPr="006469D1">
        <w:rPr>
          <w:rFonts w:ascii="Arial" w:hAnsi="Arial" w:cs="Arial"/>
        </w:rPr>
        <w:t>Ästhetisch: Schönheit, Harmonie</w:t>
      </w:r>
    </w:p>
    <w:p w14:paraId="58C11E2C" w14:textId="77777777" w:rsidR="005104E4" w:rsidRPr="006469D1" w:rsidRDefault="005104E4" w:rsidP="00E34188">
      <w:pPr>
        <w:pStyle w:val="Listenabsatz"/>
        <w:numPr>
          <w:ilvl w:val="0"/>
          <w:numId w:val="33"/>
        </w:numPr>
        <w:rPr>
          <w:rFonts w:ascii="Arial" w:hAnsi="Arial" w:cs="Arial"/>
        </w:rPr>
      </w:pPr>
      <w:r w:rsidRPr="006469D1">
        <w:rPr>
          <w:rFonts w:ascii="Arial" w:hAnsi="Arial" w:cs="Arial"/>
        </w:rPr>
        <w:t>Soziale Werte: Gleichheit, Friede, Ansehen</w:t>
      </w:r>
    </w:p>
    <w:p w14:paraId="03AF60D2" w14:textId="77777777" w:rsidR="005104E4" w:rsidRPr="006469D1" w:rsidRDefault="005104E4" w:rsidP="00E34188">
      <w:pPr>
        <w:pStyle w:val="Listenabsatz"/>
        <w:numPr>
          <w:ilvl w:val="0"/>
          <w:numId w:val="33"/>
        </w:numPr>
        <w:rPr>
          <w:rFonts w:ascii="Arial" w:hAnsi="Arial" w:cs="Arial"/>
        </w:rPr>
      </w:pPr>
      <w:r w:rsidRPr="006469D1">
        <w:rPr>
          <w:rFonts w:ascii="Arial" w:hAnsi="Arial" w:cs="Arial"/>
        </w:rPr>
        <w:t>Religiöse Werte: Heil, ewiges Leben, Seligkeit</w:t>
      </w:r>
    </w:p>
    <w:p w14:paraId="7A21FBCD" w14:textId="77777777" w:rsidR="005104E4" w:rsidRPr="006469D1" w:rsidRDefault="005104E4" w:rsidP="005104E4">
      <w:pPr>
        <w:rPr>
          <w:rFonts w:ascii="Arial" w:hAnsi="Arial" w:cs="Arial"/>
          <w:color w:val="C00000"/>
        </w:rPr>
      </w:pPr>
      <w:r w:rsidRPr="006469D1">
        <w:rPr>
          <w:rFonts w:ascii="Arial" w:hAnsi="Arial" w:cs="Arial"/>
          <w:color w:val="C00000"/>
        </w:rPr>
        <w:t>Ziel: Sie leiten aus Wertvorstellungen Normen ab.</w:t>
      </w:r>
    </w:p>
    <w:p w14:paraId="04C5EB6D" w14:textId="77777777" w:rsidR="005104E4" w:rsidRPr="006469D1" w:rsidRDefault="005104E4" w:rsidP="00E34188">
      <w:pPr>
        <w:pStyle w:val="Listenabsatz"/>
        <w:numPr>
          <w:ilvl w:val="0"/>
          <w:numId w:val="11"/>
        </w:numPr>
        <w:rPr>
          <w:rFonts w:ascii="Arial" w:hAnsi="Arial" w:cs="Arial"/>
        </w:rPr>
      </w:pPr>
      <w:r w:rsidRPr="006469D1">
        <w:rPr>
          <w:rFonts w:ascii="Arial" w:hAnsi="Arial" w:cs="Arial"/>
        </w:rPr>
        <w:t>«Die Werte von Frauen und ihre Entscheidungen sind zu respektieren.»</w:t>
      </w:r>
    </w:p>
    <w:p w14:paraId="37E56321" w14:textId="77777777" w:rsidR="005104E4" w:rsidRPr="006469D1" w:rsidRDefault="005104E4" w:rsidP="00E34188">
      <w:pPr>
        <w:pStyle w:val="Listenabsatz"/>
        <w:numPr>
          <w:ilvl w:val="0"/>
          <w:numId w:val="11"/>
        </w:numPr>
        <w:rPr>
          <w:rFonts w:ascii="Arial" w:hAnsi="Arial" w:cs="Arial"/>
        </w:rPr>
      </w:pPr>
      <w:r w:rsidRPr="006469D1">
        <w:rPr>
          <w:rFonts w:ascii="Arial" w:hAnsi="Arial" w:cs="Arial"/>
        </w:rPr>
        <w:t>«Die Stärkung der Kompetenzen und Handlungsmöglichkeiten stehen im Fokus aller Überlegungen und allen Tuns.»</w:t>
      </w:r>
    </w:p>
    <w:p w14:paraId="7618BB1B" w14:textId="77777777" w:rsidR="005104E4" w:rsidRPr="006469D1" w:rsidRDefault="005104E4" w:rsidP="00E34188">
      <w:pPr>
        <w:pStyle w:val="Listenabsatz"/>
        <w:numPr>
          <w:ilvl w:val="0"/>
          <w:numId w:val="11"/>
        </w:numPr>
        <w:rPr>
          <w:rFonts w:ascii="Arial" w:hAnsi="Arial" w:cs="Arial"/>
        </w:rPr>
      </w:pPr>
      <w:r w:rsidRPr="006469D1">
        <w:rPr>
          <w:rFonts w:ascii="Arial" w:hAnsi="Arial" w:cs="Arial"/>
        </w:rPr>
        <w:t>«Frauen haben das Recht, vor jedem Eingriff in das Geburtsgeschehen, verständlich und nachvollziehbar darüber aufgeklärt zu werden, was genau passieren wird. So können sie gemeinsam mit denjenigen, die sie betreuen, informierte und verantwortungsvolle Entscheidungen über ihren Körper treffen.» -</w:t>
      </w:r>
      <w:r w:rsidRPr="006469D1">
        <w:rPr>
          <w:rFonts w:ascii="Arial" w:hAnsi="Arial" w:cs="Arial"/>
          <w:sz w:val="20"/>
          <w:szCs w:val="20"/>
        </w:rPr>
        <w:t xml:space="preserve"> </w:t>
      </w:r>
      <w:proofErr w:type="spellStart"/>
      <w:r w:rsidRPr="006469D1">
        <w:rPr>
          <w:rFonts w:ascii="Arial" w:hAnsi="Arial" w:cs="Arial"/>
        </w:rPr>
        <w:t>Informed</w:t>
      </w:r>
      <w:proofErr w:type="spellEnd"/>
      <w:r w:rsidRPr="006469D1">
        <w:rPr>
          <w:rFonts w:ascii="Arial" w:hAnsi="Arial" w:cs="Arial"/>
        </w:rPr>
        <w:t xml:space="preserve"> </w:t>
      </w:r>
      <w:proofErr w:type="spellStart"/>
      <w:r w:rsidRPr="006469D1">
        <w:rPr>
          <w:rFonts w:ascii="Arial" w:hAnsi="Arial" w:cs="Arial"/>
        </w:rPr>
        <w:t>consens</w:t>
      </w:r>
      <w:proofErr w:type="spellEnd"/>
      <w:r w:rsidRPr="006469D1">
        <w:rPr>
          <w:rFonts w:ascii="Arial" w:hAnsi="Arial" w:cs="Arial"/>
        </w:rPr>
        <w:t xml:space="preserve">/ </w:t>
      </w:r>
      <w:r w:rsidRPr="006469D1">
        <w:rPr>
          <w:rFonts w:ascii="Arial" w:hAnsi="Arial" w:cs="Arial"/>
          <w:b/>
          <w:bCs/>
        </w:rPr>
        <w:t>informierte Entscheidung</w:t>
      </w:r>
      <w:r w:rsidRPr="006469D1">
        <w:rPr>
          <w:rFonts w:ascii="Arial" w:hAnsi="Arial" w:cs="Arial"/>
        </w:rPr>
        <w:t xml:space="preserve"> (urteilsfähig, ausreichend aufgeklärt, Reichweite der Einwilligung verstehen, unbeeinflusst)</w:t>
      </w:r>
    </w:p>
    <w:p w14:paraId="2DCEFE02" w14:textId="77777777" w:rsidR="005104E4" w:rsidRPr="006469D1" w:rsidRDefault="005104E4" w:rsidP="00E34188">
      <w:pPr>
        <w:pStyle w:val="Listenabsatz"/>
        <w:numPr>
          <w:ilvl w:val="0"/>
          <w:numId w:val="11"/>
        </w:numPr>
        <w:rPr>
          <w:rFonts w:ascii="Arial" w:hAnsi="Arial" w:cs="Arial"/>
        </w:rPr>
      </w:pPr>
      <w:proofErr w:type="spellStart"/>
      <w:r w:rsidRPr="006469D1">
        <w:rPr>
          <w:rFonts w:ascii="Arial" w:hAnsi="Arial" w:cs="Arial"/>
        </w:rPr>
        <w:t>Caring</w:t>
      </w:r>
      <w:proofErr w:type="spellEnd"/>
      <w:r w:rsidRPr="006469D1">
        <w:rPr>
          <w:rFonts w:ascii="Arial" w:hAnsi="Arial" w:cs="Arial"/>
        </w:rPr>
        <w:t>: Sorgfalt, Achtsamkeit, Pflege, Fürsorge, Obhut, ehrliches Interesse, echte Anteilnahme, präsent sein, Empathie zeigen, um andere Sorgen</w:t>
      </w:r>
    </w:p>
    <w:p w14:paraId="78F36EA9" w14:textId="677270F0" w:rsidR="005104E4" w:rsidRPr="006469D1" w:rsidRDefault="005104E4" w:rsidP="005104E4">
      <w:pPr>
        <w:pStyle w:val="berschrift2"/>
        <w:rPr>
          <w:rFonts w:ascii="Arial" w:hAnsi="Arial" w:cs="Arial"/>
        </w:rPr>
      </w:pPr>
      <w:bookmarkStart w:id="20" w:name="_Toc91809372"/>
      <w:r w:rsidRPr="006469D1">
        <w:rPr>
          <w:rFonts w:ascii="Arial" w:hAnsi="Arial" w:cs="Arial"/>
        </w:rPr>
        <w:t>4.2 Ethikkodex</w:t>
      </w:r>
      <w:bookmarkEnd w:id="20"/>
    </w:p>
    <w:p w14:paraId="2DE944BA" w14:textId="77777777" w:rsidR="005104E4" w:rsidRPr="006469D1" w:rsidRDefault="005104E4" w:rsidP="005104E4">
      <w:pPr>
        <w:rPr>
          <w:rFonts w:ascii="Arial" w:hAnsi="Arial" w:cs="Arial"/>
          <w:color w:val="C00000"/>
        </w:rPr>
      </w:pPr>
      <w:r w:rsidRPr="006469D1">
        <w:rPr>
          <w:rFonts w:ascii="Arial" w:hAnsi="Arial" w:cs="Arial"/>
          <w:color w:val="C00000"/>
        </w:rPr>
        <w:t>Ziel: verstehe die Bedeutung &amp; Ziele der Medizinethik</w:t>
      </w:r>
    </w:p>
    <w:p w14:paraId="68FE6CCF" w14:textId="77777777" w:rsidR="005104E4" w:rsidRPr="006469D1" w:rsidRDefault="005104E4" w:rsidP="00E34188">
      <w:pPr>
        <w:pStyle w:val="Listenabsatz"/>
        <w:numPr>
          <w:ilvl w:val="0"/>
          <w:numId w:val="11"/>
        </w:numPr>
        <w:rPr>
          <w:rFonts w:ascii="Arial" w:hAnsi="Arial" w:cs="Arial"/>
        </w:rPr>
      </w:pPr>
      <w:r w:rsidRPr="006469D1">
        <w:rPr>
          <w:rFonts w:ascii="Arial" w:hAnsi="Arial" w:cs="Arial"/>
        </w:rPr>
        <w:t>Themen wie Suizidbeihilfe, Menschenwürde am Lebensende etc.</w:t>
      </w:r>
    </w:p>
    <w:p w14:paraId="03A127DB" w14:textId="77777777" w:rsidR="005104E4" w:rsidRPr="006469D1" w:rsidRDefault="005104E4" w:rsidP="00E34188">
      <w:pPr>
        <w:pStyle w:val="Listenabsatz"/>
        <w:numPr>
          <w:ilvl w:val="0"/>
          <w:numId w:val="11"/>
        </w:numPr>
        <w:rPr>
          <w:rFonts w:ascii="Arial" w:hAnsi="Arial" w:cs="Arial"/>
        </w:rPr>
      </w:pPr>
      <w:r w:rsidRPr="006469D1">
        <w:rPr>
          <w:rFonts w:ascii="Arial" w:hAnsi="Arial" w:cs="Arial"/>
        </w:rPr>
        <w:t xml:space="preserve">4 Dimensionen: </w:t>
      </w:r>
    </w:p>
    <w:p w14:paraId="5882AA30" w14:textId="77777777" w:rsidR="005104E4" w:rsidRPr="006469D1" w:rsidRDefault="005104E4" w:rsidP="00E34188">
      <w:pPr>
        <w:pStyle w:val="Listenabsatz"/>
        <w:numPr>
          <w:ilvl w:val="0"/>
          <w:numId w:val="14"/>
        </w:numPr>
        <w:rPr>
          <w:rFonts w:ascii="Arial" w:hAnsi="Arial" w:cs="Arial"/>
        </w:rPr>
      </w:pPr>
      <w:r w:rsidRPr="006469D1">
        <w:rPr>
          <w:rFonts w:ascii="Arial" w:hAnsi="Arial" w:cs="Arial"/>
        </w:rPr>
        <w:t>Klinische Praxis (Ethikberatung, Ethikkomitees etc.)</w:t>
      </w:r>
    </w:p>
    <w:p w14:paraId="27C7E508" w14:textId="77777777" w:rsidR="005104E4" w:rsidRPr="006469D1" w:rsidRDefault="005104E4" w:rsidP="00E34188">
      <w:pPr>
        <w:pStyle w:val="Listenabsatz"/>
        <w:numPr>
          <w:ilvl w:val="0"/>
          <w:numId w:val="14"/>
        </w:numPr>
        <w:rPr>
          <w:rFonts w:ascii="Arial" w:hAnsi="Arial" w:cs="Arial"/>
        </w:rPr>
      </w:pPr>
      <w:r w:rsidRPr="006469D1">
        <w:rPr>
          <w:rFonts w:ascii="Arial" w:hAnsi="Arial" w:cs="Arial"/>
        </w:rPr>
        <w:t>Lehre (Medizinstudium &amp; andere Gesundheitsausbildungen etc.)</w:t>
      </w:r>
    </w:p>
    <w:p w14:paraId="3AAA2578" w14:textId="77777777" w:rsidR="005104E4" w:rsidRPr="006469D1" w:rsidRDefault="005104E4" w:rsidP="00E34188">
      <w:pPr>
        <w:pStyle w:val="Listenabsatz"/>
        <w:numPr>
          <w:ilvl w:val="0"/>
          <w:numId w:val="14"/>
        </w:numPr>
        <w:rPr>
          <w:rFonts w:ascii="Arial" w:hAnsi="Arial" w:cs="Arial"/>
        </w:rPr>
      </w:pPr>
      <w:r w:rsidRPr="006469D1">
        <w:rPr>
          <w:rFonts w:ascii="Arial" w:hAnsi="Arial" w:cs="Arial"/>
        </w:rPr>
        <w:t>Wissenschaft (medizinische Forschung, medizinische Industrie etc.)</w:t>
      </w:r>
    </w:p>
    <w:p w14:paraId="2C6C43F6" w14:textId="77777777" w:rsidR="005104E4" w:rsidRPr="006469D1" w:rsidRDefault="005104E4" w:rsidP="00E34188">
      <w:pPr>
        <w:pStyle w:val="Listenabsatz"/>
        <w:numPr>
          <w:ilvl w:val="0"/>
          <w:numId w:val="14"/>
        </w:numPr>
        <w:rPr>
          <w:rFonts w:ascii="Arial" w:hAnsi="Arial" w:cs="Arial"/>
        </w:rPr>
      </w:pPr>
      <w:r w:rsidRPr="006469D1">
        <w:rPr>
          <w:rFonts w:ascii="Arial" w:hAnsi="Arial" w:cs="Arial"/>
        </w:rPr>
        <w:t>Gesellschaft (Beratung in Politik &amp; Öffentlichkeit etc.)</w:t>
      </w:r>
    </w:p>
    <w:p w14:paraId="50780643" w14:textId="77777777" w:rsidR="005104E4" w:rsidRPr="006469D1" w:rsidRDefault="005104E4" w:rsidP="00E34188">
      <w:pPr>
        <w:pStyle w:val="Listenabsatz"/>
        <w:numPr>
          <w:ilvl w:val="0"/>
          <w:numId w:val="11"/>
        </w:numPr>
        <w:rPr>
          <w:rFonts w:ascii="Arial" w:hAnsi="Arial" w:cs="Arial"/>
        </w:rPr>
      </w:pPr>
      <w:r w:rsidRPr="006469D1">
        <w:rPr>
          <w:rFonts w:ascii="Arial" w:hAnsi="Arial" w:cs="Arial"/>
        </w:rPr>
        <w:t>Medizin als soziale Wirklichkeit im Gesundheitswesen</w:t>
      </w:r>
    </w:p>
    <w:p w14:paraId="279526A3" w14:textId="77777777" w:rsidR="005104E4" w:rsidRPr="006469D1" w:rsidRDefault="005104E4" w:rsidP="00E34188">
      <w:pPr>
        <w:pStyle w:val="Listenabsatz"/>
        <w:numPr>
          <w:ilvl w:val="0"/>
          <w:numId w:val="11"/>
        </w:numPr>
        <w:rPr>
          <w:rFonts w:ascii="Arial" w:hAnsi="Arial" w:cs="Arial"/>
        </w:rPr>
      </w:pPr>
      <w:r w:rsidRPr="006469D1">
        <w:rPr>
          <w:rFonts w:ascii="Arial" w:hAnsi="Arial" w:cs="Arial"/>
        </w:rPr>
        <w:t>Entscheidungen begründen</w:t>
      </w:r>
    </w:p>
    <w:p w14:paraId="1FF7FD14" w14:textId="77777777" w:rsidR="005104E4" w:rsidRPr="006469D1" w:rsidRDefault="005104E4" w:rsidP="005104E4">
      <w:pPr>
        <w:rPr>
          <w:rFonts w:ascii="Arial" w:hAnsi="Arial" w:cs="Arial"/>
          <w:color w:val="C00000"/>
        </w:rPr>
      </w:pPr>
      <w:r w:rsidRPr="006469D1">
        <w:rPr>
          <w:rFonts w:ascii="Arial" w:hAnsi="Arial" w:cs="Arial"/>
          <w:color w:val="C00000"/>
        </w:rPr>
        <w:t>Ziel: identifiziere den Zusammenhang zwischen professionellem Handeln &amp; Ethik.</w:t>
      </w:r>
    </w:p>
    <w:p w14:paraId="07B4B525" w14:textId="77777777" w:rsidR="005104E4" w:rsidRPr="006469D1" w:rsidRDefault="005104E4" w:rsidP="00E34188">
      <w:pPr>
        <w:pStyle w:val="Listenabsatz"/>
        <w:numPr>
          <w:ilvl w:val="0"/>
          <w:numId w:val="11"/>
        </w:numPr>
        <w:rPr>
          <w:rFonts w:ascii="Arial" w:hAnsi="Arial" w:cs="Arial"/>
        </w:rPr>
      </w:pPr>
      <w:r w:rsidRPr="006469D1">
        <w:rPr>
          <w:rFonts w:ascii="Arial" w:hAnsi="Arial" w:cs="Arial"/>
        </w:rPr>
        <w:t>Verstösse erkennen -&gt; Sanktionen (Schweigepflicht, Vorenthalten von Informationen etc.)</w:t>
      </w:r>
    </w:p>
    <w:p w14:paraId="3A960DDB" w14:textId="77777777" w:rsidR="005104E4" w:rsidRPr="006469D1" w:rsidRDefault="005104E4" w:rsidP="00E34188">
      <w:pPr>
        <w:pStyle w:val="Listenabsatz"/>
        <w:numPr>
          <w:ilvl w:val="0"/>
          <w:numId w:val="11"/>
        </w:numPr>
        <w:rPr>
          <w:rFonts w:ascii="Arial" w:hAnsi="Arial" w:cs="Arial"/>
        </w:rPr>
      </w:pPr>
      <w:r w:rsidRPr="006469D1">
        <w:rPr>
          <w:rFonts w:ascii="Arial" w:hAnsi="Arial" w:cs="Arial"/>
        </w:rPr>
        <w:t>Bestmögliche ethische Begründung in unklaren Situationen</w:t>
      </w:r>
    </w:p>
    <w:p w14:paraId="299E53FD" w14:textId="77777777" w:rsidR="005104E4" w:rsidRPr="006469D1" w:rsidRDefault="005104E4" w:rsidP="005104E4">
      <w:pPr>
        <w:rPr>
          <w:rFonts w:ascii="Arial" w:hAnsi="Arial" w:cs="Arial"/>
          <w:color w:val="C00000"/>
        </w:rPr>
      </w:pPr>
      <w:r w:rsidRPr="006469D1">
        <w:rPr>
          <w:rFonts w:ascii="Arial" w:hAnsi="Arial" w:cs="Arial"/>
          <w:color w:val="C00000"/>
        </w:rPr>
        <w:t>Ziel: bin mit dem internationalen Ethik-Kodex vertraut.</w:t>
      </w:r>
    </w:p>
    <w:p w14:paraId="3A08EB0D" w14:textId="77777777" w:rsidR="005104E4" w:rsidRPr="006469D1" w:rsidRDefault="005104E4" w:rsidP="00E34188">
      <w:pPr>
        <w:pStyle w:val="Listenabsatz"/>
        <w:numPr>
          <w:ilvl w:val="0"/>
          <w:numId w:val="11"/>
        </w:numPr>
        <w:rPr>
          <w:rFonts w:ascii="Arial" w:hAnsi="Arial" w:cs="Arial"/>
        </w:rPr>
      </w:pPr>
      <w:r w:rsidRPr="006469D1">
        <w:rPr>
          <w:rFonts w:ascii="Arial" w:hAnsi="Arial" w:cs="Arial"/>
        </w:rPr>
        <w:t xml:space="preserve">ISM (International Conference </w:t>
      </w:r>
      <w:proofErr w:type="spellStart"/>
      <w:r w:rsidRPr="006469D1">
        <w:rPr>
          <w:rFonts w:ascii="Arial" w:hAnsi="Arial" w:cs="Arial"/>
        </w:rPr>
        <w:t>of</w:t>
      </w:r>
      <w:proofErr w:type="spellEnd"/>
      <w:r w:rsidRPr="006469D1">
        <w:rPr>
          <w:rFonts w:ascii="Arial" w:hAnsi="Arial" w:cs="Arial"/>
        </w:rPr>
        <w:t xml:space="preserve"> </w:t>
      </w:r>
      <w:proofErr w:type="spellStart"/>
      <w:r w:rsidRPr="006469D1">
        <w:rPr>
          <w:rFonts w:ascii="Arial" w:hAnsi="Arial" w:cs="Arial"/>
        </w:rPr>
        <w:t>Midwives</w:t>
      </w:r>
      <w:proofErr w:type="spellEnd"/>
      <w:r w:rsidRPr="006469D1">
        <w:rPr>
          <w:rFonts w:ascii="Arial" w:hAnsi="Arial" w:cs="Arial"/>
        </w:rPr>
        <w:t>) haben Kodex geschrieben, gelten weltweit</w:t>
      </w:r>
    </w:p>
    <w:p w14:paraId="032E18E9" w14:textId="77777777" w:rsidR="005104E4" w:rsidRPr="006469D1" w:rsidRDefault="005104E4" w:rsidP="00E34188">
      <w:pPr>
        <w:pStyle w:val="Listenabsatz"/>
        <w:numPr>
          <w:ilvl w:val="0"/>
          <w:numId w:val="11"/>
        </w:numPr>
        <w:rPr>
          <w:rFonts w:ascii="Arial" w:hAnsi="Arial" w:cs="Arial"/>
        </w:rPr>
      </w:pPr>
      <w:r w:rsidRPr="006469D1">
        <w:rPr>
          <w:rFonts w:ascii="Arial" w:hAnsi="Arial" w:cs="Arial"/>
        </w:rPr>
        <w:t>Alle gelichbehandeln, gesundheitsfördernd &amp; nicht Krankheit heilen</w:t>
      </w:r>
    </w:p>
    <w:p w14:paraId="1A7E4530" w14:textId="77777777" w:rsidR="005104E4" w:rsidRPr="006469D1" w:rsidRDefault="005104E4" w:rsidP="00E34188">
      <w:pPr>
        <w:pStyle w:val="Listenabsatz"/>
        <w:numPr>
          <w:ilvl w:val="0"/>
          <w:numId w:val="11"/>
        </w:numPr>
        <w:rPr>
          <w:rFonts w:ascii="Arial" w:hAnsi="Arial" w:cs="Arial"/>
        </w:rPr>
      </w:pPr>
      <w:r w:rsidRPr="006469D1">
        <w:rPr>
          <w:rFonts w:ascii="Arial" w:hAnsi="Arial" w:cs="Arial"/>
        </w:rPr>
        <w:t>Gute Bildung, gute Behandlung, gleiche Behandlung, Frauen &amp; Kinder schützen</w:t>
      </w:r>
    </w:p>
    <w:p w14:paraId="1CE08C63" w14:textId="27DED808" w:rsidR="008D3F3B" w:rsidRDefault="005104E4" w:rsidP="008D3F3B">
      <w:pPr>
        <w:pStyle w:val="Listenabsatz"/>
        <w:numPr>
          <w:ilvl w:val="0"/>
          <w:numId w:val="11"/>
        </w:numPr>
        <w:rPr>
          <w:rFonts w:ascii="Arial" w:hAnsi="Arial" w:cs="Arial"/>
        </w:rPr>
      </w:pPr>
      <w:r w:rsidRPr="006469D1">
        <w:rPr>
          <w:rFonts w:ascii="Arial" w:hAnsi="Arial" w:cs="Arial"/>
        </w:rPr>
        <w:t>Aufklärung, aus Frau &amp; Familie eingehen, Probleme erkennen, Lösung finden</w:t>
      </w:r>
    </w:p>
    <w:p w14:paraId="0039480A" w14:textId="7B66FE3B" w:rsidR="00D61E46" w:rsidRPr="00D61E46" w:rsidRDefault="00D61E46" w:rsidP="008D3F3B">
      <w:pPr>
        <w:pStyle w:val="Listenabsatz"/>
        <w:numPr>
          <w:ilvl w:val="0"/>
          <w:numId w:val="11"/>
        </w:numPr>
        <w:rPr>
          <w:rFonts w:ascii="Arial" w:hAnsi="Arial" w:cs="Arial"/>
        </w:rPr>
      </w:pPr>
      <w:r>
        <w:rPr>
          <w:rFonts w:ascii="Arial" w:hAnsi="Arial" w:cs="Arial"/>
        </w:rPr>
        <w:t>Vertrauen, Respektvolle Beziehung &amp; Würde</w:t>
      </w:r>
    </w:p>
    <w:p w14:paraId="6A92A9ED" w14:textId="53B7883D" w:rsidR="005104E4" w:rsidRPr="006469D1" w:rsidRDefault="005104E4" w:rsidP="005104E4">
      <w:pPr>
        <w:pStyle w:val="berschrift2"/>
        <w:rPr>
          <w:rFonts w:ascii="Arial" w:hAnsi="Arial" w:cs="Arial"/>
        </w:rPr>
      </w:pPr>
      <w:bookmarkStart w:id="21" w:name="_Toc91809373"/>
      <w:r w:rsidRPr="006469D1">
        <w:rPr>
          <w:rFonts w:ascii="Arial" w:hAnsi="Arial" w:cs="Arial"/>
        </w:rPr>
        <w:lastRenderedPageBreak/>
        <w:t>4.3 Werte &amp; Normen</w:t>
      </w:r>
      <w:bookmarkEnd w:id="21"/>
    </w:p>
    <w:p w14:paraId="178DCCD4" w14:textId="77777777" w:rsidR="005104E4" w:rsidRPr="006469D1" w:rsidRDefault="005104E4" w:rsidP="005104E4">
      <w:pPr>
        <w:rPr>
          <w:rFonts w:ascii="Arial" w:hAnsi="Arial" w:cs="Arial"/>
          <w:color w:val="C00000"/>
        </w:rPr>
      </w:pPr>
      <w:r w:rsidRPr="006469D1">
        <w:rPr>
          <w:rFonts w:ascii="Arial" w:hAnsi="Arial" w:cs="Arial"/>
          <w:color w:val="C00000"/>
        </w:rPr>
        <w:t>Ziel: Sie kennen den Begriff «Psychische Gesundheit» und können seine Relevanz für den Hebammenberuf ableiten.</w:t>
      </w:r>
    </w:p>
    <w:p w14:paraId="35F7B1CA" w14:textId="77777777" w:rsidR="005104E4" w:rsidRPr="006469D1" w:rsidRDefault="005104E4" w:rsidP="00E34188">
      <w:pPr>
        <w:pStyle w:val="Listenabsatz"/>
        <w:numPr>
          <w:ilvl w:val="0"/>
          <w:numId w:val="11"/>
        </w:numPr>
        <w:rPr>
          <w:rFonts w:ascii="Arial" w:hAnsi="Arial" w:cs="Arial"/>
        </w:rPr>
      </w:pPr>
      <w:r w:rsidRPr="006469D1">
        <w:rPr>
          <w:rFonts w:ascii="Arial" w:hAnsi="Arial" w:cs="Arial"/>
        </w:rPr>
        <w:t>Psychische Gesundheit nicht gleich Abwesenheit psychischer Krankheit!</w:t>
      </w:r>
    </w:p>
    <w:p w14:paraId="7A6C64E0" w14:textId="77777777" w:rsidR="005104E4" w:rsidRPr="006469D1" w:rsidRDefault="005104E4" w:rsidP="00E34188">
      <w:pPr>
        <w:pStyle w:val="Listenabsatz"/>
        <w:numPr>
          <w:ilvl w:val="0"/>
          <w:numId w:val="11"/>
        </w:numPr>
        <w:rPr>
          <w:rFonts w:ascii="Arial" w:hAnsi="Arial" w:cs="Arial"/>
        </w:rPr>
      </w:pPr>
      <w:r w:rsidRPr="006469D1">
        <w:rPr>
          <w:rFonts w:ascii="Arial" w:hAnsi="Arial" w:cs="Arial"/>
        </w:rPr>
        <w:t>Abhängig von Kultur, Gesellschaft und Kontext -&gt; jeder hat andere Interessen (z.B. Arzt) &amp; Definitionen (Modediagnosen)!</w:t>
      </w:r>
    </w:p>
    <w:p w14:paraId="2B66E50E" w14:textId="77777777" w:rsidR="005104E4" w:rsidRPr="006469D1" w:rsidRDefault="005104E4" w:rsidP="00E34188">
      <w:pPr>
        <w:pStyle w:val="Listenabsatz"/>
        <w:numPr>
          <w:ilvl w:val="0"/>
          <w:numId w:val="11"/>
        </w:numPr>
        <w:rPr>
          <w:rFonts w:ascii="Arial" w:hAnsi="Arial" w:cs="Arial"/>
        </w:rPr>
      </w:pPr>
      <w:r w:rsidRPr="006469D1">
        <w:rPr>
          <w:rFonts w:ascii="Arial" w:hAnsi="Arial" w:cs="Arial"/>
        </w:rPr>
        <w:t>Psychisch krank &amp; gesund = Kontinuum</w:t>
      </w:r>
    </w:p>
    <w:p w14:paraId="256E1158" w14:textId="00D99B5F" w:rsidR="005104E4" w:rsidRPr="006469D1" w:rsidRDefault="005104E4" w:rsidP="00E34188">
      <w:pPr>
        <w:pStyle w:val="Listenabsatz"/>
        <w:numPr>
          <w:ilvl w:val="0"/>
          <w:numId w:val="11"/>
        </w:numPr>
        <w:rPr>
          <w:rFonts w:ascii="Arial" w:hAnsi="Arial" w:cs="Arial"/>
        </w:rPr>
      </w:pPr>
      <w:r w:rsidRPr="006469D1">
        <w:rPr>
          <w:rFonts w:ascii="Arial" w:hAnsi="Arial" w:cs="Arial"/>
        </w:rPr>
        <w:t xml:space="preserve">WHO: </w:t>
      </w:r>
      <w:proofErr w:type="gramStart"/>
      <w:r w:rsidRPr="006469D1">
        <w:rPr>
          <w:rFonts w:ascii="Arial" w:hAnsi="Arial" w:cs="Arial"/>
        </w:rPr>
        <w:t>«.Zustand</w:t>
      </w:r>
      <w:proofErr w:type="gramEnd"/>
      <w:r w:rsidRPr="006469D1">
        <w:rPr>
          <w:rFonts w:ascii="Arial" w:hAnsi="Arial" w:cs="Arial"/>
        </w:rPr>
        <w:t xml:space="preserve"> des Wohlbefindens, in dem der Einzelne seine Fähigkeiten ausschöpfen, die normale Lebensbelastung bewältigen, produktiv &amp; fruchtbar arbeiten kann und imstande ist etwas zu seiner Gemeinschaft beizutragen.»</w:t>
      </w:r>
    </w:p>
    <w:p w14:paraId="0A9C2CD9" w14:textId="77777777" w:rsidR="005104E4" w:rsidRPr="006469D1" w:rsidRDefault="005104E4" w:rsidP="00E34188">
      <w:pPr>
        <w:pStyle w:val="Listenabsatz"/>
        <w:numPr>
          <w:ilvl w:val="0"/>
          <w:numId w:val="11"/>
        </w:numPr>
        <w:rPr>
          <w:rFonts w:ascii="Arial" w:hAnsi="Arial" w:cs="Arial"/>
        </w:rPr>
      </w:pPr>
      <w:r w:rsidRPr="006469D1">
        <w:rPr>
          <w:rFonts w:ascii="Arial" w:hAnsi="Arial" w:cs="Arial"/>
        </w:rPr>
        <w:t>Salutogenese sehr wichtig</w:t>
      </w:r>
    </w:p>
    <w:p w14:paraId="24712613" w14:textId="77777777" w:rsidR="005104E4" w:rsidRPr="006469D1" w:rsidRDefault="005104E4" w:rsidP="00E34188">
      <w:pPr>
        <w:pStyle w:val="Listenabsatz"/>
        <w:numPr>
          <w:ilvl w:val="0"/>
          <w:numId w:val="11"/>
        </w:numPr>
        <w:rPr>
          <w:rFonts w:ascii="Arial" w:hAnsi="Arial" w:cs="Arial"/>
        </w:rPr>
      </w:pPr>
      <w:r w:rsidRPr="006469D1">
        <w:rPr>
          <w:rFonts w:ascii="Arial" w:hAnsi="Arial" w:cs="Arial"/>
        </w:rPr>
        <w:t xml:space="preserve">Resilienz: psychische Widerstandsfähigkeit, Fähigkeit, in die ursprüngliche Form </w:t>
      </w:r>
      <w:proofErr w:type="spellStart"/>
      <w:r w:rsidRPr="006469D1">
        <w:rPr>
          <w:rFonts w:ascii="Arial" w:hAnsi="Arial" w:cs="Arial"/>
        </w:rPr>
        <w:t>zurückzukehern</w:t>
      </w:r>
      <w:proofErr w:type="spellEnd"/>
    </w:p>
    <w:p w14:paraId="23CE64F2" w14:textId="77777777" w:rsidR="005104E4" w:rsidRPr="006469D1" w:rsidRDefault="005104E4" w:rsidP="00E34188">
      <w:pPr>
        <w:pStyle w:val="Listenabsatz"/>
        <w:numPr>
          <w:ilvl w:val="0"/>
          <w:numId w:val="11"/>
        </w:numPr>
        <w:rPr>
          <w:rFonts w:ascii="Arial" w:hAnsi="Arial" w:cs="Arial"/>
        </w:rPr>
      </w:pPr>
      <w:r w:rsidRPr="006469D1">
        <w:rPr>
          <w:rFonts w:ascii="Arial" w:hAnsi="Arial" w:cs="Arial"/>
        </w:rPr>
        <w:t>Positive Psychologie: positive Aspekte des Menschseins (Glück, Optimismus, Vertrauen etc.)</w:t>
      </w:r>
    </w:p>
    <w:p w14:paraId="40035AAD" w14:textId="77777777" w:rsidR="005104E4" w:rsidRPr="006469D1" w:rsidRDefault="005104E4" w:rsidP="00E34188">
      <w:pPr>
        <w:pStyle w:val="Listenabsatz"/>
        <w:numPr>
          <w:ilvl w:val="0"/>
          <w:numId w:val="11"/>
        </w:numPr>
        <w:rPr>
          <w:rFonts w:ascii="Arial" w:hAnsi="Arial" w:cs="Arial"/>
        </w:rPr>
      </w:pPr>
      <w:r w:rsidRPr="006469D1">
        <w:rPr>
          <w:rFonts w:ascii="Arial" w:hAnsi="Arial" w:cs="Arial"/>
        </w:rPr>
        <w:t xml:space="preserve">Selbststruktur: </w:t>
      </w:r>
    </w:p>
    <w:p w14:paraId="5BBA729E" w14:textId="77777777" w:rsidR="005104E4" w:rsidRPr="006469D1" w:rsidRDefault="005104E4" w:rsidP="00E34188">
      <w:pPr>
        <w:pStyle w:val="Listenabsatz"/>
        <w:numPr>
          <w:ilvl w:val="0"/>
          <w:numId w:val="15"/>
        </w:numPr>
        <w:rPr>
          <w:rFonts w:ascii="Arial" w:hAnsi="Arial" w:cs="Arial"/>
        </w:rPr>
      </w:pPr>
      <w:r w:rsidRPr="006469D1">
        <w:rPr>
          <w:rFonts w:ascii="Arial" w:hAnsi="Arial" w:cs="Arial"/>
        </w:rPr>
        <w:t>Selbstwahrnehmung (selbst kritisch betrachten)</w:t>
      </w:r>
    </w:p>
    <w:p w14:paraId="1ACBF416" w14:textId="77777777" w:rsidR="005104E4" w:rsidRPr="006469D1" w:rsidRDefault="005104E4" w:rsidP="00E34188">
      <w:pPr>
        <w:pStyle w:val="Listenabsatz"/>
        <w:numPr>
          <w:ilvl w:val="0"/>
          <w:numId w:val="15"/>
        </w:numPr>
        <w:rPr>
          <w:rFonts w:ascii="Arial" w:hAnsi="Arial" w:cs="Arial"/>
        </w:rPr>
      </w:pPr>
      <w:r w:rsidRPr="006469D1">
        <w:rPr>
          <w:rFonts w:ascii="Arial" w:hAnsi="Arial" w:cs="Arial"/>
        </w:rPr>
        <w:t>Selbst-Objekt-Differenzierung (andere Menschen ganzheitlich wahrnehmen)</w:t>
      </w:r>
    </w:p>
    <w:p w14:paraId="1D5FBDEC" w14:textId="77777777" w:rsidR="005104E4" w:rsidRPr="006469D1" w:rsidRDefault="005104E4" w:rsidP="00E34188">
      <w:pPr>
        <w:pStyle w:val="Listenabsatz"/>
        <w:numPr>
          <w:ilvl w:val="0"/>
          <w:numId w:val="15"/>
        </w:numPr>
        <w:rPr>
          <w:rFonts w:ascii="Arial" w:hAnsi="Arial" w:cs="Arial"/>
        </w:rPr>
      </w:pPr>
      <w:proofErr w:type="spellStart"/>
      <w:r w:rsidRPr="006469D1">
        <w:rPr>
          <w:rFonts w:ascii="Arial" w:hAnsi="Arial" w:cs="Arial"/>
        </w:rPr>
        <w:t>Empathiefähigkeit</w:t>
      </w:r>
      <w:proofErr w:type="spellEnd"/>
      <w:r w:rsidRPr="006469D1">
        <w:rPr>
          <w:rFonts w:ascii="Arial" w:hAnsi="Arial" w:cs="Arial"/>
        </w:rPr>
        <w:t xml:space="preserve"> &amp; emotionales Kommunikationsvermögen (gefühlsbezogene Signale verstehen)</w:t>
      </w:r>
    </w:p>
    <w:p w14:paraId="7D05B69C" w14:textId="77777777" w:rsidR="005104E4" w:rsidRPr="006469D1" w:rsidRDefault="005104E4" w:rsidP="00E34188">
      <w:pPr>
        <w:pStyle w:val="Listenabsatz"/>
        <w:numPr>
          <w:ilvl w:val="0"/>
          <w:numId w:val="15"/>
        </w:numPr>
        <w:rPr>
          <w:rFonts w:ascii="Arial" w:hAnsi="Arial" w:cs="Arial"/>
        </w:rPr>
      </w:pPr>
      <w:r w:rsidRPr="006469D1">
        <w:rPr>
          <w:rFonts w:ascii="Arial" w:hAnsi="Arial" w:cs="Arial"/>
        </w:rPr>
        <w:t>Affekt- und Impulssteuerung (auf eigene Bedürfnisse, Gefühle Einfluss nehmen)</w:t>
      </w:r>
    </w:p>
    <w:p w14:paraId="5F3B817F" w14:textId="77777777" w:rsidR="005104E4" w:rsidRPr="006469D1" w:rsidRDefault="005104E4" w:rsidP="00E34188">
      <w:pPr>
        <w:pStyle w:val="Listenabsatz"/>
        <w:numPr>
          <w:ilvl w:val="0"/>
          <w:numId w:val="15"/>
        </w:numPr>
        <w:rPr>
          <w:rFonts w:ascii="Arial" w:hAnsi="Arial" w:cs="Arial"/>
        </w:rPr>
      </w:pPr>
      <w:r w:rsidRPr="006469D1">
        <w:rPr>
          <w:rFonts w:ascii="Arial" w:hAnsi="Arial" w:cs="Arial"/>
        </w:rPr>
        <w:t>Selbstwertregulierung, Identität (Selbstwert steuern, Selbstsicherheit, -vertrauen)</w:t>
      </w:r>
    </w:p>
    <w:p w14:paraId="08E3C4AD" w14:textId="77777777" w:rsidR="005104E4" w:rsidRPr="006469D1" w:rsidRDefault="005104E4" w:rsidP="00E34188">
      <w:pPr>
        <w:pStyle w:val="Listenabsatz"/>
        <w:numPr>
          <w:ilvl w:val="0"/>
          <w:numId w:val="15"/>
        </w:numPr>
        <w:rPr>
          <w:rFonts w:ascii="Arial" w:hAnsi="Arial" w:cs="Arial"/>
        </w:rPr>
      </w:pPr>
      <w:r w:rsidRPr="006469D1">
        <w:rPr>
          <w:rFonts w:ascii="Arial" w:hAnsi="Arial" w:cs="Arial"/>
        </w:rPr>
        <w:t>Bindung eingehen, Hilfe annehmen (andere mit spezifischen Wesenseigenschaften annehmen)</w:t>
      </w:r>
    </w:p>
    <w:p w14:paraId="24FCC4AA" w14:textId="77777777" w:rsidR="005104E4" w:rsidRPr="006469D1" w:rsidRDefault="005104E4" w:rsidP="00E34188">
      <w:pPr>
        <w:pStyle w:val="Listenabsatz"/>
        <w:numPr>
          <w:ilvl w:val="0"/>
          <w:numId w:val="15"/>
        </w:numPr>
        <w:rPr>
          <w:rFonts w:ascii="Arial" w:hAnsi="Arial" w:cs="Arial"/>
        </w:rPr>
      </w:pPr>
      <w:r w:rsidRPr="006469D1">
        <w:rPr>
          <w:rFonts w:ascii="Arial" w:hAnsi="Arial" w:cs="Arial"/>
        </w:rPr>
        <w:t>Variable Bindungen aufrechterhalten (emotional stabile Beziehungen)</w:t>
      </w:r>
    </w:p>
    <w:p w14:paraId="101180DB" w14:textId="77777777" w:rsidR="005104E4" w:rsidRPr="006469D1" w:rsidRDefault="005104E4" w:rsidP="00E34188">
      <w:pPr>
        <w:pStyle w:val="Listenabsatz"/>
        <w:numPr>
          <w:ilvl w:val="0"/>
          <w:numId w:val="15"/>
        </w:numPr>
        <w:rPr>
          <w:rFonts w:ascii="Arial" w:hAnsi="Arial" w:cs="Arial"/>
        </w:rPr>
      </w:pPr>
      <w:r w:rsidRPr="006469D1">
        <w:rPr>
          <w:rFonts w:ascii="Arial" w:hAnsi="Arial" w:cs="Arial"/>
        </w:rPr>
        <w:t>Bindung lösen (bei Trennung oder Verlusten angemessen trauern)</w:t>
      </w:r>
    </w:p>
    <w:p w14:paraId="0A8915E6" w14:textId="77777777" w:rsidR="005104E4" w:rsidRPr="006469D1" w:rsidRDefault="005104E4" w:rsidP="00E34188">
      <w:pPr>
        <w:pStyle w:val="Listenabsatz"/>
        <w:numPr>
          <w:ilvl w:val="0"/>
          <w:numId w:val="15"/>
        </w:numPr>
        <w:rPr>
          <w:rFonts w:ascii="Arial" w:hAnsi="Arial" w:cs="Arial"/>
        </w:rPr>
      </w:pPr>
      <w:r w:rsidRPr="006469D1">
        <w:rPr>
          <w:rFonts w:ascii="Arial" w:hAnsi="Arial" w:cs="Arial"/>
        </w:rPr>
        <w:t>Positive innere Bilder von wichtigen Menschen, Objektkonstanz (Trennung ertragen</w:t>
      </w:r>
    </w:p>
    <w:p w14:paraId="4819BED8" w14:textId="77777777" w:rsidR="005104E4" w:rsidRPr="006469D1" w:rsidRDefault="005104E4" w:rsidP="005104E4">
      <w:pPr>
        <w:rPr>
          <w:rFonts w:ascii="Arial" w:hAnsi="Arial" w:cs="Arial"/>
          <w:color w:val="C00000"/>
        </w:rPr>
      </w:pPr>
      <w:r w:rsidRPr="006469D1">
        <w:rPr>
          <w:rFonts w:ascii="Arial" w:hAnsi="Arial" w:cs="Arial"/>
          <w:color w:val="C00000"/>
        </w:rPr>
        <w:t>Ziel: Sie kennen relevante Faktoren der psychischen Individualentwicklung und können sie in Zusammenhang bringen mit ihrer individuellen Geschichte.</w:t>
      </w:r>
    </w:p>
    <w:p w14:paraId="1EBB3758" w14:textId="77777777" w:rsidR="005104E4" w:rsidRPr="006469D1" w:rsidRDefault="005104E4" w:rsidP="00E34188">
      <w:pPr>
        <w:pStyle w:val="Listenabsatz"/>
        <w:numPr>
          <w:ilvl w:val="0"/>
          <w:numId w:val="11"/>
        </w:numPr>
        <w:rPr>
          <w:rFonts w:ascii="Arial" w:hAnsi="Arial" w:cs="Arial"/>
          <w:b/>
          <w:bCs/>
        </w:rPr>
      </w:pPr>
      <w:r w:rsidRPr="006469D1">
        <w:rPr>
          <w:rFonts w:ascii="Arial" w:hAnsi="Arial" w:cs="Arial"/>
        </w:rPr>
        <w:t xml:space="preserve">Entwicklung: Individuum von einer Stufe zur nächsten mit Veränderungen -&gt; </w:t>
      </w:r>
      <w:r w:rsidRPr="006469D1">
        <w:rPr>
          <w:rFonts w:ascii="Arial" w:hAnsi="Arial" w:cs="Arial"/>
          <w:b/>
          <w:bCs/>
        </w:rPr>
        <w:t>Reifung und Lernen</w:t>
      </w:r>
    </w:p>
    <w:p w14:paraId="0F46DA67" w14:textId="77777777" w:rsidR="005104E4" w:rsidRPr="006469D1" w:rsidRDefault="005104E4" w:rsidP="00E34188">
      <w:pPr>
        <w:pStyle w:val="Listenabsatz"/>
        <w:numPr>
          <w:ilvl w:val="0"/>
          <w:numId w:val="11"/>
        </w:numPr>
        <w:rPr>
          <w:rFonts w:ascii="Arial" w:hAnsi="Arial" w:cs="Arial"/>
          <w:b/>
          <w:bCs/>
        </w:rPr>
      </w:pPr>
      <w:r w:rsidRPr="006469D1">
        <w:rPr>
          <w:rFonts w:ascii="Arial" w:hAnsi="Arial" w:cs="Arial"/>
        </w:rPr>
        <w:t>Reifung: automatisch, genetisch determiniert</w:t>
      </w:r>
    </w:p>
    <w:p w14:paraId="2C355412" w14:textId="77777777" w:rsidR="005104E4" w:rsidRPr="006469D1" w:rsidRDefault="005104E4" w:rsidP="00E34188">
      <w:pPr>
        <w:pStyle w:val="Listenabsatz"/>
        <w:numPr>
          <w:ilvl w:val="0"/>
          <w:numId w:val="11"/>
        </w:numPr>
        <w:rPr>
          <w:rFonts w:ascii="Arial" w:hAnsi="Arial" w:cs="Arial"/>
          <w:b/>
          <w:bCs/>
        </w:rPr>
      </w:pPr>
      <w:r w:rsidRPr="006469D1">
        <w:rPr>
          <w:rFonts w:ascii="Arial" w:hAnsi="Arial" w:cs="Arial"/>
        </w:rPr>
        <w:t>Lernen: nicht automatisch, Anlage angeboren</w:t>
      </w:r>
    </w:p>
    <w:p w14:paraId="14E7084A" w14:textId="77777777" w:rsidR="005104E4" w:rsidRPr="006469D1" w:rsidRDefault="005104E4" w:rsidP="00E34188">
      <w:pPr>
        <w:pStyle w:val="Listenabsatz"/>
        <w:numPr>
          <w:ilvl w:val="0"/>
          <w:numId w:val="11"/>
        </w:numPr>
        <w:rPr>
          <w:rFonts w:ascii="Arial" w:hAnsi="Arial" w:cs="Arial"/>
          <w:b/>
          <w:bCs/>
        </w:rPr>
      </w:pPr>
      <w:r w:rsidRPr="006469D1">
        <w:rPr>
          <w:rFonts w:ascii="Arial" w:hAnsi="Arial" w:cs="Arial"/>
        </w:rPr>
        <w:t>«Anlage-Umwelt-Debatte»: Was angeboren &amp; was erlernt? -&gt; Dualismus / beides zusammen</w:t>
      </w:r>
    </w:p>
    <w:p w14:paraId="7E35B8E0" w14:textId="77777777" w:rsidR="005104E4" w:rsidRPr="006469D1" w:rsidRDefault="005104E4" w:rsidP="00E34188">
      <w:pPr>
        <w:pStyle w:val="Listenabsatz"/>
        <w:numPr>
          <w:ilvl w:val="0"/>
          <w:numId w:val="11"/>
        </w:numPr>
        <w:rPr>
          <w:rFonts w:ascii="Arial" w:hAnsi="Arial" w:cs="Arial"/>
          <w:b/>
          <w:bCs/>
        </w:rPr>
      </w:pPr>
      <w:r w:rsidRPr="006469D1">
        <w:rPr>
          <w:rFonts w:ascii="Arial" w:hAnsi="Arial" w:cs="Arial"/>
        </w:rPr>
        <w:t>Prägung (Psychologie): unwillkürliche &amp; natürliche Formen des Lernens als Milieueinwirkung (Umwelt), die an der Festlegung des Verhaltens mitgewirkt haben</w:t>
      </w:r>
    </w:p>
    <w:p w14:paraId="6E0259D7" w14:textId="77777777" w:rsidR="005104E4" w:rsidRPr="006469D1" w:rsidRDefault="005104E4" w:rsidP="00E34188">
      <w:pPr>
        <w:pStyle w:val="Listenabsatz"/>
        <w:numPr>
          <w:ilvl w:val="0"/>
          <w:numId w:val="16"/>
        </w:numPr>
        <w:rPr>
          <w:rFonts w:ascii="Arial" w:hAnsi="Arial" w:cs="Arial"/>
        </w:rPr>
      </w:pPr>
      <w:r w:rsidRPr="006469D1">
        <w:rPr>
          <w:rFonts w:ascii="Arial" w:hAnsi="Arial" w:cs="Arial"/>
        </w:rPr>
        <w:t>Durch: historischen Kontext, Kultur, Herkunftsfamilie, Werte, Erziehungsnormen / -konzepte etc., individuelles Schicksal, häufige Familienthemen</w:t>
      </w:r>
    </w:p>
    <w:p w14:paraId="6B3D7FAB" w14:textId="77777777" w:rsidR="005104E4" w:rsidRPr="006469D1" w:rsidRDefault="005104E4" w:rsidP="00E34188">
      <w:pPr>
        <w:pStyle w:val="Listenabsatz"/>
        <w:numPr>
          <w:ilvl w:val="0"/>
          <w:numId w:val="16"/>
        </w:numPr>
        <w:rPr>
          <w:rFonts w:ascii="Arial" w:hAnsi="Arial" w:cs="Arial"/>
          <w:b/>
          <w:bCs/>
        </w:rPr>
      </w:pPr>
      <w:r w:rsidRPr="006469D1">
        <w:rPr>
          <w:rFonts w:ascii="Arial" w:hAnsi="Arial" w:cs="Arial"/>
        </w:rPr>
        <w:t>Positive &amp; negative Überzeugungen auch als Prägung (kann springen, wenn Grundsatz nicht ganz solide)</w:t>
      </w:r>
    </w:p>
    <w:p w14:paraId="3157B8FC" w14:textId="77777777" w:rsidR="005104E4" w:rsidRPr="006469D1" w:rsidRDefault="005104E4" w:rsidP="00E34188">
      <w:pPr>
        <w:pStyle w:val="Listenabsatz"/>
        <w:numPr>
          <w:ilvl w:val="0"/>
          <w:numId w:val="17"/>
        </w:numPr>
        <w:rPr>
          <w:rFonts w:ascii="Arial" w:hAnsi="Arial" w:cs="Arial"/>
        </w:rPr>
      </w:pPr>
      <w:r w:rsidRPr="006469D1">
        <w:rPr>
          <w:rFonts w:ascii="Arial" w:hAnsi="Arial" w:cs="Arial"/>
        </w:rPr>
        <w:t xml:space="preserve">Erziehung: «pädagogische Einflussnahme (Prozess &amp; Resultat)», </w:t>
      </w:r>
      <w:proofErr w:type="gramStart"/>
      <w:r w:rsidRPr="006469D1">
        <w:rPr>
          <w:rFonts w:ascii="Arial" w:hAnsi="Arial" w:cs="Arial"/>
        </w:rPr>
        <w:t>«..</w:t>
      </w:r>
      <w:proofErr w:type="gramEnd"/>
      <w:r w:rsidRPr="006469D1">
        <w:rPr>
          <w:rFonts w:ascii="Arial" w:hAnsi="Arial" w:cs="Arial"/>
        </w:rPr>
        <w:t>versuchen dauerhaft zu verbessern...» -&gt; Personalisation, Sozialisation und Enkulturation</w:t>
      </w:r>
    </w:p>
    <w:p w14:paraId="0D606AC0" w14:textId="77777777" w:rsidR="005104E4" w:rsidRPr="006469D1" w:rsidRDefault="005104E4" w:rsidP="00E34188">
      <w:pPr>
        <w:pStyle w:val="Listenabsatz"/>
        <w:numPr>
          <w:ilvl w:val="0"/>
          <w:numId w:val="17"/>
        </w:numPr>
        <w:rPr>
          <w:rFonts w:ascii="Arial" w:hAnsi="Arial" w:cs="Arial"/>
        </w:rPr>
      </w:pPr>
      <w:proofErr w:type="spellStart"/>
      <w:r w:rsidRPr="006469D1">
        <w:rPr>
          <w:rFonts w:ascii="Arial" w:hAnsi="Arial" w:cs="Arial"/>
        </w:rPr>
        <w:t>Behavioursimus</w:t>
      </w:r>
      <w:proofErr w:type="spellEnd"/>
      <w:r w:rsidRPr="006469D1">
        <w:rPr>
          <w:rFonts w:ascii="Arial" w:hAnsi="Arial" w:cs="Arial"/>
        </w:rPr>
        <w:t xml:space="preserve"> (John B. Watson, 1928): übermässige Liebkosungen behindern das psychische Wachstum &amp; Erfolgschancen</w:t>
      </w:r>
    </w:p>
    <w:p w14:paraId="46EBFB00" w14:textId="77777777" w:rsidR="005104E4" w:rsidRPr="006469D1" w:rsidRDefault="005104E4" w:rsidP="00E34188">
      <w:pPr>
        <w:pStyle w:val="Listenabsatz"/>
        <w:numPr>
          <w:ilvl w:val="0"/>
          <w:numId w:val="17"/>
        </w:numPr>
        <w:rPr>
          <w:rFonts w:ascii="Arial" w:hAnsi="Arial" w:cs="Arial"/>
        </w:rPr>
      </w:pPr>
      <w:r w:rsidRPr="006469D1">
        <w:rPr>
          <w:rFonts w:ascii="Arial" w:hAnsi="Arial" w:cs="Arial"/>
        </w:rPr>
        <w:lastRenderedPageBreak/>
        <w:t>Einfluss Zeitgeist (Luther Emmett Holt, 1935): Flaschenfütterung in sturen 4h-Intervallen, keine Wiege, schreiendes Kind nicht aufnehmen</w:t>
      </w:r>
    </w:p>
    <w:p w14:paraId="66091221" w14:textId="77777777" w:rsidR="005104E4" w:rsidRPr="006469D1" w:rsidRDefault="005104E4" w:rsidP="00E34188">
      <w:pPr>
        <w:pStyle w:val="Listenabsatz"/>
        <w:numPr>
          <w:ilvl w:val="0"/>
          <w:numId w:val="17"/>
        </w:numPr>
        <w:rPr>
          <w:rFonts w:ascii="Arial" w:hAnsi="Arial" w:cs="Arial"/>
        </w:rPr>
      </w:pPr>
      <w:r w:rsidRPr="006469D1">
        <w:rPr>
          <w:rFonts w:ascii="Arial" w:hAnsi="Arial" w:cs="Arial"/>
        </w:rPr>
        <w:t>Tiefenpsychologie (Benjamin Spock): mit Liebe und Wärme erziehen, auf Intuition verlassen, grundlegende Revision</w:t>
      </w:r>
    </w:p>
    <w:p w14:paraId="050961BF" w14:textId="77777777" w:rsidR="005104E4" w:rsidRPr="006469D1" w:rsidRDefault="005104E4" w:rsidP="005104E4">
      <w:pPr>
        <w:rPr>
          <w:rFonts w:ascii="Arial" w:hAnsi="Arial" w:cs="Arial"/>
          <w:color w:val="C00000"/>
        </w:rPr>
      </w:pPr>
      <w:r w:rsidRPr="006469D1">
        <w:rPr>
          <w:rFonts w:ascii="Arial" w:hAnsi="Arial" w:cs="Arial"/>
          <w:color w:val="C00000"/>
        </w:rPr>
        <w:t>Ziel: Sie kennen die Grundlagen der Bindungstheorie und verstehen sie als wichtige Determinante der psychischen Gesundheit.</w:t>
      </w:r>
    </w:p>
    <w:p w14:paraId="53F78320" w14:textId="77777777" w:rsidR="005104E4" w:rsidRPr="006469D1" w:rsidRDefault="005104E4" w:rsidP="00E34188">
      <w:pPr>
        <w:pStyle w:val="Listenabsatz"/>
        <w:numPr>
          <w:ilvl w:val="0"/>
          <w:numId w:val="11"/>
        </w:numPr>
        <w:rPr>
          <w:rFonts w:ascii="Arial" w:hAnsi="Arial" w:cs="Arial"/>
        </w:rPr>
      </w:pPr>
      <w:r w:rsidRPr="006469D1">
        <w:rPr>
          <w:rFonts w:ascii="Arial" w:hAnsi="Arial" w:cs="Arial"/>
        </w:rPr>
        <w:t>sichere Bindungserfahrungen -&gt; bedeutendste Determinante der psychischen Gesundheit &amp; wichtiger Schutzfaktor</w:t>
      </w:r>
    </w:p>
    <w:p w14:paraId="596E38F1" w14:textId="77777777" w:rsidR="005104E4" w:rsidRPr="006469D1" w:rsidRDefault="005104E4" w:rsidP="00E34188">
      <w:pPr>
        <w:pStyle w:val="Listenabsatz"/>
        <w:numPr>
          <w:ilvl w:val="0"/>
          <w:numId w:val="11"/>
        </w:numPr>
        <w:rPr>
          <w:rFonts w:ascii="Arial" w:hAnsi="Arial" w:cs="Arial"/>
        </w:rPr>
      </w:pPr>
      <w:r w:rsidRPr="006469D1">
        <w:rPr>
          <w:rFonts w:ascii="Arial" w:hAnsi="Arial" w:cs="Arial"/>
        </w:rPr>
        <w:t>Bindung = Überlebenssicherung, angeborene Motivation sich zu Binden</w:t>
      </w:r>
    </w:p>
    <w:p w14:paraId="748B58FA" w14:textId="77777777" w:rsidR="005104E4" w:rsidRPr="006469D1" w:rsidRDefault="005104E4" w:rsidP="00E34188">
      <w:pPr>
        <w:pStyle w:val="Listenabsatz"/>
        <w:numPr>
          <w:ilvl w:val="0"/>
          <w:numId w:val="11"/>
        </w:numPr>
        <w:rPr>
          <w:rFonts w:ascii="Arial" w:hAnsi="Arial" w:cs="Arial"/>
        </w:rPr>
      </w:pPr>
      <w:r w:rsidRPr="006469D1">
        <w:rPr>
          <w:rFonts w:ascii="Arial" w:hAnsi="Arial" w:cs="Arial"/>
        </w:rPr>
        <w:t xml:space="preserve">Günstige innere Arbeitsmodelle: internalisierte Mutter, internalisierter Vater (typische Interaktionsmuster mir Bezugsperson) -&gt; Selbstwert, </w:t>
      </w:r>
      <w:proofErr w:type="spellStart"/>
      <w:r w:rsidRPr="006469D1">
        <w:rPr>
          <w:rFonts w:ascii="Arial" w:hAnsi="Arial" w:cs="Arial"/>
        </w:rPr>
        <w:t>Sebstwirksamkeit</w:t>
      </w:r>
      <w:proofErr w:type="spellEnd"/>
      <w:r w:rsidRPr="006469D1">
        <w:rPr>
          <w:rFonts w:ascii="Arial" w:hAnsi="Arial" w:cs="Arial"/>
        </w:rPr>
        <w:t>, Vertrauensfähigkeit</w:t>
      </w:r>
    </w:p>
    <w:p w14:paraId="20E17073" w14:textId="77777777" w:rsidR="005104E4" w:rsidRPr="006469D1" w:rsidRDefault="005104E4" w:rsidP="00E34188">
      <w:pPr>
        <w:pStyle w:val="Listenabsatz"/>
        <w:numPr>
          <w:ilvl w:val="0"/>
          <w:numId w:val="11"/>
        </w:numPr>
        <w:rPr>
          <w:rFonts w:ascii="Arial" w:hAnsi="Arial" w:cs="Arial"/>
        </w:rPr>
      </w:pPr>
      <w:r w:rsidRPr="006469D1">
        <w:rPr>
          <w:rFonts w:ascii="Arial" w:hAnsi="Arial" w:cs="Arial"/>
        </w:rPr>
        <w:t>Bindungstheorie (John Bowlby, James Robertson, Mary Ainsworth)</w:t>
      </w:r>
    </w:p>
    <w:p w14:paraId="03A3A88C" w14:textId="77777777" w:rsidR="005104E4" w:rsidRPr="006469D1" w:rsidRDefault="005104E4" w:rsidP="00E34188">
      <w:pPr>
        <w:pStyle w:val="Listenabsatz"/>
        <w:numPr>
          <w:ilvl w:val="0"/>
          <w:numId w:val="11"/>
        </w:numPr>
        <w:rPr>
          <w:rFonts w:ascii="Arial" w:hAnsi="Arial" w:cs="Arial"/>
        </w:rPr>
      </w:pPr>
      <w:r w:rsidRPr="006469D1">
        <w:rPr>
          <w:rFonts w:ascii="Arial" w:hAnsi="Arial" w:cs="Arial"/>
        </w:rPr>
        <w:t>Sichere Bindung: Überzeugung, dass Welt sicherer Ort ist</w:t>
      </w:r>
    </w:p>
    <w:p w14:paraId="3885C240" w14:textId="77777777" w:rsidR="005104E4" w:rsidRPr="006469D1" w:rsidRDefault="005104E4" w:rsidP="00E34188">
      <w:pPr>
        <w:pStyle w:val="Listenabsatz"/>
        <w:numPr>
          <w:ilvl w:val="0"/>
          <w:numId w:val="11"/>
        </w:numPr>
        <w:rPr>
          <w:rFonts w:ascii="Arial" w:hAnsi="Arial" w:cs="Arial"/>
        </w:rPr>
      </w:pPr>
      <w:r w:rsidRPr="006469D1">
        <w:rPr>
          <w:rFonts w:ascii="Arial" w:hAnsi="Arial" w:cs="Arial"/>
        </w:rPr>
        <w:t>Einflussfaktoren: elterliche Sensitivität, Temperament des Kindes, Passung zwischen Eltern und Kind, Hormone, Kultur, Betreuungs- und Unterstützungsmodelle, Umfeld, Erziehungspraktiken</w:t>
      </w:r>
    </w:p>
    <w:p w14:paraId="03BEA3E6" w14:textId="6559B481" w:rsidR="005104E4" w:rsidRPr="006469D1" w:rsidRDefault="005104E4" w:rsidP="00E34188">
      <w:pPr>
        <w:pStyle w:val="Listenabsatz"/>
        <w:numPr>
          <w:ilvl w:val="0"/>
          <w:numId w:val="11"/>
        </w:numPr>
        <w:rPr>
          <w:rFonts w:ascii="Arial" w:hAnsi="Arial" w:cs="Arial"/>
        </w:rPr>
      </w:pPr>
      <w:r w:rsidRPr="006469D1">
        <w:rPr>
          <w:rFonts w:ascii="Arial" w:hAnsi="Arial" w:cs="Arial"/>
        </w:rPr>
        <w:t>Bindungssystem zeitlebens offen -&gt; Relevanz für Beziehungen, Therapie und Begleitung</w:t>
      </w:r>
    </w:p>
    <w:p w14:paraId="5758CF7E" w14:textId="2DEDCE96" w:rsidR="006E7478" w:rsidRPr="006469D1" w:rsidRDefault="005104E4" w:rsidP="00734316">
      <w:pPr>
        <w:pStyle w:val="berschrift1"/>
        <w:rPr>
          <w:rFonts w:ascii="Arial" w:hAnsi="Arial" w:cs="Arial"/>
        </w:rPr>
      </w:pPr>
      <w:bookmarkStart w:id="22" w:name="_Toc91809374"/>
      <w:r w:rsidRPr="006469D1">
        <w:rPr>
          <w:rFonts w:ascii="Arial" w:hAnsi="Arial" w:cs="Arial"/>
        </w:rPr>
        <w:t>5</w:t>
      </w:r>
      <w:r w:rsidR="00A113A0" w:rsidRPr="006469D1">
        <w:rPr>
          <w:rFonts w:ascii="Arial" w:hAnsi="Arial" w:cs="Arial"/>
        </w:rPr>
        <w:t xml:space="preserve"> Salutogenese</w:t>
      </w:r>
      <w:bookmarkEnd w:id="22"/>
    </w:p>
    <w:p w14:paraId="6144583A" w14:textId="6003ECDD" w:rsidR="00A113A0" w:rsidRPr="006469D1" w:rsidRDefault="00A113A0" w:rsidP="00A113A0">
      <w:pPr>
        <w:rPr>
          <w:rFonts w:ascii="Arial" w:hAnsi="Arial" w:cs="Arial"/>
          <w:color w:val="C00000"/>
        </w:rPr>
      </w:pPr>
      <w:r w:rsidRPr="006469D1">
        <w:rPr>
          <w:rFonts w:ascii="Arial" w:hAnsi="Arial" w:cs="Arial"/>
          <w:color w:val="C00000"/>
        </w:rPr>
        <w:t>Ziel: Studierende können das Konzept der Salutogenese beschreiben und Grundbegriffe benennen.</w:t>
      </w:r>
    </w:p>
    <w:p w14:paraId="5CB1DCB0" w14:textId="409D1521" w:rsidR="00DA69B3" w:rsidRPr="006469D1" w:rsidRDefault="001F0BF8" w:rsidP="00E34188">
      <w:pPr>
        <w:pStyle w:val="Listenabsatz"/>
        <w:numPr>
          <w:ilvl w:val="0"/>
          <w:numId w:val="11"/>
        </w:numPr>
        <w:rPr>
          <w:rFonts w:ascii="Arial" w:hAnsi="Arial" w:cs="Arial"/>
        </w:rPr>
      </w:pPr>
      <w:r w:rsidRPr="006469D1">
        <w:rPr>
          <w:rFonts w:ascii="Arial" w:hAnsi="Arial" w:cs="Arial"/>
        </w:rPr>
        <w:t>1970</w:t>
      </w:r>
      <w:r w:rsidR="00484E91" w:rsidRPr="006469D1">
        <w:rPr>
          <w:rFonts w:ascii="Arial" w:hAnsi="Arial" w:cs="Arial"/>
        </w:rPr>
        <w:t>er Jahre eingeführt</w:t>
      </w:r>
    </w:p>
    <w:p w14:paraId="74E943AF" w14:textId="0A85FD2C" w:rsidR="00484E91" w:rsidRPr="006469D1" w:rsidRDefault="00183C05" w:rsidP="00E34188">
      <w:pPr>
        <w:pStyle w:val="Listenabsatz"/>
        <w:numPr>
          <w:ilvl w:val="0"/>
          <w:numId w:val="11"/>
        </w:numPr>
        <w:rPr>
          <w:rFonts w:ascii="Arial" w:hAnsi="Arial" w:cs="Arial"/>
        </w:rPr>
      </w:pPr>
      <w:r w:rsidRPr="006469D1">
        <w:rPr>
          <w:rFonts w:ascii="Arial" w:hAnsi="Arial" w:cs="Arial"/>
        </w:rPr>
        <w:t>St</w:t>
      </w:r>
      <w:r w:rsidR="005956EE" w:rsidRPr="006469D1">
        <w:rPr>
          <w:rFonts w:ascii="Arial" w:hAnsi="Arial" w:cs="Arial"/>
        </w:rPr>
        <w:t xml:space="preserve">ressor: </w:t>
      </w:r>
      <w:r w:rsidRPr="006469D1">
        <w:rPr>
          <w:rFonts w:ascii="Arial" w:hAnsi="Arial" w:cs="Arial"/>
        </w:rPr>
        <w:t>Faktoren, die ein Leben stören können</w:t>
      </w:r>
      <w:r w:rsidR="00AA40FF" w:rsidRPr="006469D1">
        <w:rPr>
          <w:rFonts w:ascii="Arial" w:hAnsi="Arial" w:cs="Arial"/>
        </w:rPr>
        <w:t xml:space="preserve"> -&gt; Spannung entsteht</w:t>
      </w:r>
    </w:p>
    <w:p w14:paraId="4B833E53" w14:textId="6F0976E2" w:rsidR="00301F62" w:rsidRPr="006469D1" w:rsidRDefault="00301F62" w:rsidP="00E34188">
      <w:pPr>
        <w:pStyle w:val="Listenabsatz"/>
        <w:numPr>
          <w:ilvl w:val="0"/>
          <w:numId w:val="11"/>
        </w:numPr>
        <w:rPr>
          <w:rFonts w:ascii="Arial" w:hAnsi="Arial" w:cs="Arial"/>
        </w:rPr>
      </w:pPr>
      <w:r w:rsidRPr="006469D1">
        <w:rPr>
          <w:rFonts w:ascii="Arial" w:hAnsi="Arial" w:cs="Arial"/>
        </w:rPr>
        <w:t xml:space="preserve">Nach Spannung entweder physischer/psychischer Zusammenbruch </w:t>
      </w:r>
      <w:r w:rsidR="00FE4473" w:rsidRPr="006469D1">
        <w:rPr>
          <w:rFonts w:ascii="Arial" w:hAnsi="Arial" w:cs="Arial"/>
        </w:rPr>
        <w:t>oder Belastung überwinden und in gesunde Richtung</w:t>
      </w:r>
    </w:p>
    <w:p w14:paraId="17C21177" w14:textId="300AA121" w:rsidR="006C5000" w:rsidRPr="006469D1" w:rsidRDefault="006C5000" w:rsidP="00E34188">
      <w:pPr>
        <w:pStyle w:val="Listenabsatz"/>
        <w:numPr>
          <w:ilvl w:val="0"/>
          <w:numId w:val="11"/>
        </w:numPr>
        <w:rPr>
          <w:rFonts w:ascii="Arial" w:hAnsi="Arial" w:cs="Arial"/>
        </w:rPr>
      </w:pPr>
      <w:r w:rsidRPr="006469D1">
        <w:rPr>
          <w:rFonts w:ascii="Arial" w:hAnsi="Arial" w:cs="Arial"/>
        </w:rPr>
        <w:t>Gesundheit = Kontinuum</w:t>
      </w:r>
      <w:r w:rsidR="008A6893" w:rsidRPr="006469D1">
        <w:rPr>
          <w:rFonts w:ascii="Arial" w:hAnsi="Arial" w:cs="Arial"/>
        </w:rPr>
        <w:t>, kann gleichzeitig gesunde und ungesunde Komponenten haben</w:t>
      </w:r>
    </w:p>
    <w:p w14:paraId="411B0B4E" w14:textId="15B20ED1" w:rsidR="008A6893" w:rsidRPr="006469D1" w:rsidRDefault="008A6893" w:rsidP="00E34188">
      <w:pPr>
        <w:pStyle w:val="Listenabsatz"/>
        <w:numPr>
          <w:ilvl w:val="0"/>
          <w:numId w:val="11"/>
        </w:numPr>
        <w:rPr>
          <w:rFonts w:ascii="Arial" w:hAnsi="Arial" w:cs="Arial"/>
        </w:rPr>
      </w:pPr>
      <w:r w:rsidRPr="006469D1">
        <w:rPr>
          <w:rFonts w:ascii="Arial" w:hAnsi="Arial" w:cs="Arial"/>
        </w:rPr>
        <w:t xml:space="preserve">WHO: Gesundheit = </w:t>
      </w:r>
      <w:r w:rsidR="00876DDF" w:rsidRPr="006469D1">
        <w:rPr>
          <w:rFonts w:ascii="Arial" w:hAnsi="Arial" w:cs="Arial"/>
        </w:rPr>
        <w:t>Zustand des völligen Wohlbefindens</w:t>
      </w:r>
    </w:p>
    <w:p w14:paraId="6E092C40" w14:textId="5A7CDBBB" w:rsidR="00E80119" w:rsidRPr="006469D1" w:rsidRDefault="00E80119" w:rsidP="00E34188">
      <w:pPr>
        <w:pStyle w:val="Listenabsatz"/>
        <w:numPr>
          <w:ilvl w:val="0"/>
          <w:numId w:val="11"/>
        </w:numPr>
        <w:rPr>
          <w:rFonts w:ascii="Arial" w:hAnsi="Arial" w:cs="Arial"/>
        </w:rPr>
      </w:pPr>
      <w:r w:rsidRPr="006469D1">
        <w:rPr>
          <w:rFonts w:ascii="Arial" w:hAnsi="Arial" w:cs="Arial"/>
          <w:b/>
          <w:bCs/>
        </w:rPr>
        <w:t>Salutogenese</w:t>
      </w:r>
      <w:r w:rsidRPr="006469D1">
        <w:rPr>
          <w:rFonts w:ascii="Arial" w:hAnsi="Arial" w:cs="Arial"/>
        </w:rPr>
        <w:t xml:space="preserve">: </w:t>
      </w:r>
      <w:r w:rsidR="00C84FBF" w:rsidRPr="006469D1">
        <w:rPr>
          <w:rFonts w:ascii="Arial" w:hAnsi="Arial" w:cs="Arial"/>
        </w:rPr>
        <w:t xml:space="preserve">gesundheitsfördernde Aktivitäten, Voraussetzungen für </w:t>
      </w:r>
      <w:r w:rsidR="003E4222" w:rsidRPr="006469D1">
        <w:rPr>
          <w:rFonts w:ascii="Arial" w:hAnsi="Arial" w:cs="Arial"/>
        </w:rPr>
        <w:t>gutes &amp; gesundes Leben schaffen</w:t>
      </w:r>
      <w:r w:rsidR="00EE1CFD" w:rsidRPr="006469D1">
        <w:rPr>
          <w:rFonts w:ascii="Arial" w:hAnsi="Arial" w:cs="Arial"/>
        </w:rPr>
        <w:t>,</w:t>
      </w:r>
      <w:r w:rsidR="003E4222" w:rsidRPr="006469D1">
        <w:rPr>
          <w:rFonts w:ascii="Arial" w:hAnsi="Arial" w:cs="Arial"/>
        </w:rPr>
        <w:t xml:space="preserve"> Subjektivität</w:t>
      </w:r>
      <w:r w:rsidR="00EE1CFD" w:rsidRPr="006469D1">
        <w:rPr>
          <w:rFonts w:ascii="Arial" w:hAnsi="Arial" w:cs="Arial"/>
        </w:rPr>
        <w:t xml:space="preserve"> sehr wichtig</w:t>
      </w:r>
    </w:p>
    <w:p w14:paraId="24C1397B" w14:textId="7B15415E" w:rsidR="00EE1CFD" w:rsidRPr="006469D1" w:rsidRDefault="009C13D6" w:rsidP="00E34188">
      <w:pPr>
        <w:pStyle w:val="Listenabsatz"/>
        <w:numPr>
          <w:ilvl w:val="0"/>
          <w:numId w:val="11"/>
        </w:numPr>
        <w:rPr>
          <w:rFonts w:ascii="Arial" w:hAnsi="Arial" w:cs="Arial"/>
        </w:rPr>
      </w:pPr>
      <w:r w:rsidRPr="006469D1">
        <w:rPr>
          <w:rFonts w:ascii="Arial" w:hAnsi="Arial" w:cs="Arial"/>
          <w:noProof/>
        </w:rPr>
        <w:drawing>
          <wp:anchor distT="0" distB="0" distL="114300" distR="114300" simplePos="0" relativeHeight="251672576" behindDoc="1" locked="0" layoutInCell="1" allowOverlap="1" wp14:anchorId="521D6A0E" wp14:editId="7CD2A4D6">
            <wp:simplePos x="0" y="0"/>
            <wp:positionH relativeFrom="column">
              <wp:posOffset>4135047</wp:posOffset>
            </wp:positionH>
            <wp:positionV relativeFrom="paragraph">
              <wp:posOffset>2668</wp:posOffset>
            </wp:positionV>
            <wp:extent cx="2353945" cy="1101725"/>
            <wp:effectExtent l="0" t="0" r="8255" b="3175"/>
            <wp:wrapTight wrapText="bothSides">
              <wp:wrapPolygon edited="0">
                <wp:start x="0" y="0"/>
                <wp:lineTo x="0" y="21289"/>
                <wp:lineTo x="21501" y="21289"/>
                <wp:lineTo x="21501" y="0"/>
                <wp:lineTo x="0" y="0"/>
              </wp:wrapPolygon>
            </wp:wrapTight>
            <wp:docPr id="15" name="Grafik 15" descr="Ein Bild, das Text, Dokument, Quit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ext, Dokument, Quittung enthält.&#10;&#10;Automatisch generierte Beschreibung"/>
                    <pic:cNvPicPr/>
                  </pic:nvPicPr>
                  <pic:blipFill>
                    <a:blip r:embed="rId22">
                      <a:extLst>
                        <a:ext uri="{28A0092B-C50C-407E-A947-70E740481C1C}">
                          <a14:useLocalDpi xmlns:a14="http://schemas.microsoft.com/office/drawing/2010/main" val="0"/>
                        </a:ext>
                      </a:extLst>
                    </a:blip>
                    <a:stretch>
                      <a:fillRect/>
                    </a:stretch>
                  </pic:blipFill>
                  <pic:spPr>
                    <a:xfrm>
                      <a:off x="0" y="0"/>
                      <a:ext cx="2353945" cy="1101725"/>
                    </a:xfrm>
                    <a:prstGeom prst="rect">
                      <a:avLst/>
                    </a:prstGeom>
                  </pic:spPr>
                </pic:pic>
              </a:graphicData>
            </a:graphic>
            <wp14:sizeRelH relativeFrom="margin">
              <wp14:pctWidth>0</wp14:pctWidth>
            </wp14:sizeRelH>
            <wp14:sizeRelV relativeFrom="margin">
              <wp14:pctHeight>0</wp14:pctHeight>
            </wp14:sizeRelV>
          </wp:anchor>
        </w:drawing>
      </w:r>
      <w:r w:rsidR="00EE1CFD" w:rsidRPr="006469D1">
        <w:rPr>
          <w:rFonts w:ascii="Arial" w:hAnsi="Arial" w:cs="Arial"/>
        </w:rPr>
        <w:t>Fluss des Lebens</w:t>
      </w:r>
      <w:r w:rsidRPr="006469D1">
        <w:rPr>
          <w:rFonts w:ascii="Arial" w:hAnsi="Arial" w:cs="Arial"/>
        </w:rPr>
        <w:t>: jede Person an anderem Ort geboren, für einige schwerer Star</w:t>
      </w:r>
      <w:r w:rsidR="00365C57" w:rsidRPr="006469D1">
        <w:rPr>
          <w:rFonts w:ascii="Arial" w:hAnsi="Arial" w:cs="Arial"/>
        </w:rPr>
        <w:t>t, für andere sanfter (</w:t>
      </w:r>
      <w:r w:rsidR="0096279B" w:rsidRPr="006469D1">
        <w:rPr>
          <w:rFonts w:ascii="Arial" w:hAnsi="Arial" w:cs="Arial"/>
        </w:rPr>
        <w:t>Geburt</w:t>
      </w:r>
      <w:r w:rsidR="00365C57" w:rsidRPr="006469D1">
        <w:rPr>
          <w:rFonts w:ascii="Arial" w:hAnsi="Arial" w:cs="Arial"/>
        </w:rPr>
        <w:t>)</w:t>
      </w:r>
    </w:p>
    <w:p w14:paraId="5F7E42B9" w14:textId="680DFFC1" w:rsidR="00683980" w:rsidRPr="006469D1" w:rsidRDefault="00683980" w:rsidP="00E34188">
      <w:pPr>
        <w:pStyle w:val="Listenabsatz"/>
        <w:numPr>
          <w:ilvl w:val="0"/>
          <w:numId w:val="11"/>
        </w:numPr>
        <w:rPr>
          <w:rFonts w:ascii="Arial" w:hAnsi="Arial" w:cs="Arial"/>
          <w:b/>
          <w:bCs/>
        </w:rPr>
      </w:pPr>
      <w:r w:rsidRPr="006469D1">
        <w:rPr>
          <w:rFonts w:ascii="Arial" w:hAnsi="Arial" w:cs="Arial"/>
          <w:b/>
          <w:bCs/>
        </w:rPr>
        <w:t>Kohärenzsinn</w:t>
      </w:r>
      <w:r w:rsidR="00170CE3" w:rsidRPr="006469D1">
        <w:rPr>
          <w:rFonts w:ascii="Arial" w:hAnsi="Arial" w:cs="Arial"/>
          <w:b/>
          <w:bCs/>
        </w:rPr>
        <w:t>/</w:t>
      </w:r>
      <w:proofErr w:type="spellStart"/>
      <w:r w:rsidR="00170CE3" w:rsidRPr="006469D1">
        <w:rPr>
          <w:rFonts w:ascii="Arial" w:hAnsi="Arial" w:cs="Arial"/>
          <w:b/>
          <w:bCs/>
        </w:rPr>
        <w:t>Sence</w:t>
      </w:r>
      <w:proofErr w:type="spellEnd"/>
      <w:r w:rsidR="00170CE3" w:rsidRPr="006469D1">
        <w:rPr>
          <w:rFonts w:ascii="Arial" w:hAnsi="Arial" w:cs="Arial"/>
          <w:b/>
          <w:bCs/>
        </w:rPr>
        <w:t xml:space="preserve"> </w:t>
      </w:r>
      <w:proofErr w:type="spellStart"/>
      <w:r w:rsidR="00170CE3" w:rsidRPr="006469D1">
        <w:rPr>
          <w:rFonts w:ascii="Arial" w:hAnsi="Arial" w:cs="Arial"/>
          <w:b/>
          <w:bCs/>
        </w:rPr>
        <w:t>of</w:t>
      </w:r>
      <w:proofErr w:type="spellEnd"/>
      <w:r w:rsidR="00170CE3" w:rsidRPr="006469D1">
        <w:rPr>
          <w:rFonts w:ascii="Arial" w:hAnsi="Arial" w:cs="Arial"/>
          <w:b/>
          <w:bCs/>
        </w:rPr>
        <w:t xml:space="preserve"> </w:t>
      </w:r>
      <w:proofErr w:type="spellStart"/>
      <w:r w:rsidR="00170CE3" w:rsidRPr="006469D1">
        <w:rPr>
          <w:rFonts w:ascii="Arial" w:hAnsi="Arial" w:cs="Arial"/>
          <w:b/>
          <w:bCs/>
        </w:rPr>
        <w:t>Coherence</w:t>
      </w:r>
      <w:proofErr w:type="spellEnd"/>
      <w:r w:rsidR="00170CE3" w:rsidRPr="006469D1">
        <w:rPr>
          <w:rFonts w:ascii="Arial" w:hAnsi="Arial" w:cs="Arial"/>
          <w:b/>
          <w:bCs/>
        </w:rPr>
        <w:t xml:space="preserve"> (SOC)</w:t>
      </w:r>
      <w:r w:rsidRPr="006469D1">
        <w:rPr>
          <w:rFonts w:ascii="Arial" w:hAnsi="Arial" w:cs="Arial"/>
        </w:rPr>
        <w:t>:</w:t>
      </w:r>
      <w:r w:rsidR="00170CE3" w:rsidRPr="006469D1">
        <w:rPr>
          <w:rFonts w:ascii="Arial" w:hAnsi="Arial" w:cs="Arial"/>
        </w:rPr>
        <w:t xml:space="preserve"> </w:t>
      </w:r>
      <w:r w:rsidR="000834AD" w:rsidRPr="006469D1">
        <w:rPr>
          <w:rFonts w:ascii="Arial" w:hAnsi="Arial" w:cs="Arial"/>
        </w:rPr>
        <w:t>3 Dimensionen</w:t>
      </w:r>
    </w:p>
    <w:p w14:paraId="5907E24F" w14:textId="77777777" w:rsidR="00D341CD" w:rsidRDefault="000834AD" w:rsidP="00F67560">
      <w:pPr>
        <w:pStyle w:val="Listenabsatz"/>
        <w:numPr>
          <w:ilvl w:val="0"/>
          <w:numId w:val="12"/>
        </w:numPr>
        <w:rPr>
          <w:rFonts w:ascii="Arial" w:hAnsi="Arial" w:cs="Arial"/>
        </w:rPr>
      </w:pPr>
      <w:r w:rsidRPr="008D3F3B">
        <w:rPr>
          <w:rFonts w:ascii="Arial" w:hAnsi="Arial" w:cs="Arial"/>
        </w:rPr>
        <w:t>Verstehbarkeit</w:t>
      </w:r>
      <w:r w:rsidR="00675CB2" w:rsidRPr="008D3F3B">
        <w:rPr>
          <w:rFonts w:ascii="Arial" w:hAnsi="Arial" w:cs="Arial"/>
        </w:rPr>
        <w:t>: Zusammenhänge des Lebens verstehe</w:t>
      </w:r>
      <w:r w:rsidR="001F0EBD" w:rsidRPr="006469D1">
        <w:rPr>
          <w:rFonts w:ascii="Arial" w:hAnsi="Arial" w:cs="Arial"/>
          <w:noProof/>
        </w:rPr>
        <w:drawing>
          <wp:anchor distT="0" distB="0" distL="114300" distR="114300" simplePos="0" relativeHeight="251673600" behindDoc="1" locked="0" layoutInCell="1" allowOverlap="1" wp14:anchorId="62843D5E" wp14:editId="26376DEE">
            <wp:simplePos x="0" y="0"/>
            <wp:positionH relativeFrom="column">
              <wp:posOffset>4233159</wp:posOffset>
            </wp:positionH>
            <wp:positionV relativeFrom="paragraph">
              <wp:posOffset>251460</wp:posOffset>
            </wp:positionV>
            <wp:extent cx="2275205" cy="1887855"/>
            <wp:effectExtent l="0" t="0" r="0" b="0"/>
            <wp:wrapTight wrapText="bothSides">
              <wp:wrapPolygon edited="0">
                <wp:start x="0" y="0"/>
                <wp:lineTo x="0" y="21360"/>
                <wp:lineTo x="21341" y="21360"/>
                <wp:lineTo x="21341"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275205" cy="1887855"/>
                    </a:xfrm>
                    <a:prstGeom prst="rect">
                      <a:avLst/>
                    </a:prstGeom>
                  </pic:spPr>
                </pic:pic>
              </a:graphicData>
            </a:graphic>
            <wp14:sizeRelH relativeFrom="margin">
              <wp14:pctWidth>0</wp14:pctWidth>
            </wp14:sizeRelH>
            <wp14:sizeRelV relativeFrom="margin">
              <wp14:pctHeight>0</wp14:pctHeight>
            </wp14:sizeRelV>
          </wp:anchor>
        </w:drawing>
      </w:r>
      <w:r w:rsidR="00D341CD">
        <w:rPr>
          <w:rFonts w:ascii="Arial" w:hAnsi="Arial" w:cs="Arial"/>
        </w:rPr>
        <w:t>n</w:t>
      </w:r>
    </w:p>
    <w:p w14:paraId="6B332618" w14:textId="393FA0C8" w:rsidR="00675CB2" w:rsidRPr="008D3F3B" w:rsidRDefault="00675CB2" w:rsidP="00F67560">
      <w:pPr>
        <w:pStyle w:val="Listenabsatz"/>
        <w:numPr>
          <w:ilvl w:val="0"/>
          <w:numId w:val="12"/>
        </w:numPr>
        <w:rPr>
          <w:rFonts w:ascii="Arial" w:hAnsi="Arial" w:cs="Arial"/>
        </w:rPr>
      </w:pPr>
      <w:r w:rsidRPr="008D3F3B">
        <w:rPr>
          <w:rFonts w:ascii="Arial" w:hAnsi="Arial" w:cs="Arial"/>
        </w:rPr>
        <w:t>Handhabbarkeit: Überzeugung, das eigene Leben gestalten zu können</w:t>
      </w:r>
    </w:p>
    <w:p w14:paraId="1324948D" w14:textId="19E934A3" w:rsidR="00675CB2" w:rsidRPr="006469D1" w:rsidRDefault="00675CB2" w:rsidP="00E34188">
      <w:pPr>
        <w:pStyle w:val="Listenabsatz"/>
        <w:numPr>
          <w:ilvl w:val="0"/>
          <w:numId w:val="12"/>
        </w:numPr>
        <w:rPr>
          <w:rFonts w:ascii="Arial" w:hAnsi="Arial" w:cs="Arial"/>
        </w:rPr>
      </w:pPr>
      <w:r w:rsidRPr="006469D1">
        <w:rPr>
          <w:rFonts w:ascii="Arial" w:hAnsi="Arial" w:cs="Arial"/>
        </w:rPr>
        <w:t>Sinnhaftigkeit</w:t>
      </w:r>
      <w:r w:rsidR="008D06B6" w:rsidRPr="006469D1">
        <w:rPr>
          <w:rFonts w:ascii="Arial" w:hAnsi="Arial" w:cs="Arial"/>
        </w:rPr>
        <w:t xml:space="preserve">: Glauben, dass </w:t>
      </w:r>
      <w:r w:rsidR="00FD1443" w:rsidRPr="006469D1">
        <w:rPr>
          <w:rFonts w:ascii="Arial" w:hAnsi="Arial" w:cs="Arial"/>
        </w:rPr>
        <w:t>Leben einen Sinn hat, sich Anstrengungen und Engagement lohen</w:t>
      </w:r>
    </w:p>
    <w:p w14:paraId="745DDF14" w14:textId="4E77FAD5" w:rsidR="00942C3A" w:rsidRPr="006469D1" w:rsidRDefault="009C7F50" w:rsidP="00E34188">
      <w:pPr>
        <w:pStyle w:val="Listenabsatz"/>
        <w:numPr>
          <w:ilvl w:val="0"/>
          <w:numId w:val="12"/>
        </w:numPr>
        <w:rPr>
          <w:rFonts w:ascii="Arial" w:hAnsi="Arial" w:cs="Arial"/>
        </w:rPr>
      </w:pPr>
      <w:r w:rsidRPr="006469D1">
        <w:rPr>
          <w:rFonts w:ascii="Arial" w:hAnsi="Arial" w:cs="Arial"/>
        </w:rPr>
        <w:t xml:space="preserve">Mit </w:t>
      </w:r>
      <w:r w:rsidR="00942C3A" w:rsidRPr="006469D1">
        <w:rPr>
          <w:rFonts w:ascii="Arial" w:hAnsi="Arial" w:cs="Arial"/>
        </w:rPr>
        <w:t>zunehmendem Alter</w:t>
      </w:r>
      <w:r w:rsidRPr="006469D1">
        <w:rPr>
          <w:rFonts w:ascii="Arial" w:hAnsi="Arial" w:cs="Arial"/>
        </w:rPr>
        <w:t xml:space="preserve"> Kohärenzsinn</w:t>
      </w:r>
      <w:r w:rsidR="0090526D" w:rsidRPr="006469D1">
        <w:rPr>
          <w:rFonts w:ascii="Arial" w:hAnsi="Arial" w:cs="Arial"/>
        </w:rPr>
        <w:t xml:space="preserve"> stärker</w:t>
      </w:r>
    </w:p>
    <w:p w14:paraId="2B8F9E25" w14:textId="24CB970E" w:rsidR="00AF6429" w:rsidRPr="006469D1" w:rsidRDefault="00AF6429" w:rsidP="00E34188">
      <w:pPr>
        <w:pStyle w:val="Listenabsatz"/>
        <w:numPr>
          <w:ilvl w:val="0"/>
          <w:numId w:val="12"/>
        </w:numPr>
        <w:rPr>
          <w:rFonts w:ascii="Arial" w:hAnsi="Arial" w:cs="Arial"/>
        </w:rPr>
      </w:pPr>
      <w:r w:rsidRPr="006469D1">
        <w:rPr>
          <w:rFonts w:ascii="Arial" w:hAnsi="Arial" w:cs="Arial"/>
        </w:rPr>
        <w:t xml:space="preserve">Zeit um Geburt: </w:t>
      </w:r>
      <w:r w:rsidR="00592649" w:rsidRPr="006469D1">
        <w:rPr>
          <w:rFonts w:ascii="Arial" w:hAnsi="Arial" w:cs="Arial"/>
        </w:rPr>
        <w:t>starke Beeinflussung möglich (positiv &amp; negativ)</w:t>
      </w:r>
    </w:p>
    <w:p w14:paraId="48FEB630" w14:textId="6F9220D4" w:rsidR="00FD1443" w:rsidRPr="006469D1" w:rsidRDefault="00130FDE" w:rsidP="00E34188">
      <w:pPr>
        <w:pStyle w:val="Listenabsatz"/>
        <w:numPr>
          <w:ilvl w:val="0"/>
          <w:numId w:val="13"/>
        </w:numPr>
        <w:rPr>
          <w:rFonts w:ascii="Arial" w:hAnsi="Arial" w:cs="Arial"/>
        </w:rPr>
      </w:pPr>
      <w:r w:rsidRPr="006469D1">
        <w:rPr>
          <w:rFonts w:ascii="Arial" w:hAnsi="Arial" w:cs="Arial"/>
        </w:rPr>
        <w:t xml:space="preserve">Ausgeprägtes Kohärenzgefühl -&gt; </w:t>
      </w:r>
      <w:r w:rsidR="001F0EBD" w:rsidRPr="006469D1">
        <w:rPr>
          <w:rFonts w:ascii="Arial" w:hAnsi="Arial" w:cs="Arial"/>
        </w:rPr>
        <w:t>in Kontinuum mehr Richtung Gesundheit</w:t>
      </w:r>
    </w:p>
    <w:p w14:paraId="1EA531B3" w14:textId="5603D448" w:rsidR="00DA69B3" w:rsidRPr="006469D1" w:rsidRDefault="00F54B6A" w:rsidP="00E34188">
      <w:pPr>
        <w:pStyle w:val="Listenabsatz"/>
        <w:numPr>
          <w:ilvl w:val="0"/>
          <w:numId w:val="13"/>
        </w:numPr>
        <w:rPr>
          <w:rFonts w:ascii="Arial" w:hAnsi="Arial" w:cs="Arial"/>
        </w:rPr>
      </w:pPr>
      <w:r w:rsidRPr="006469D1">
        <w:rPr>
          <w:rFonts w:ascii="Arial" w:hAnsi="Arial" w:cs="Arial"/>
          <w:b/>
          <w:bCs/>
        </w:rPr>
        <w:t>G</w:t>
      </w:r>
      <w:r w:rsidR="00101758" w:rsidRPr="006469D1">
        <w:rPr>
          <w:rFonts w:ascii="Arial" w:hAnsi="Arial" w:cs="Arial"/>
          <w:b/>
          <w:bCs/>
        </w:rPr>
        <w:t>eneralisi</w:t>
      </w:r>
      <w:r w:rsidRPr="006469D1">
        <w:rPr>
          <w:rFonts w:ascii="Arial" w:hAnsi="Arial" w:cs="Arial"/>
          <w:b/>
          <w:bCs/>
        </w:rPr>
        <w:t>erte Widerstandsressourcen (GWR)</w:t>
      </w:r>
      <w:r w:rsidRPr="006469D1">
        <w:rPr>
          <w:rFonts w:ascii="Arial" w:hAnsi="Arial" w:cs="Arial"/>
        </w:rPr>
        <w:t xml:space="preserve">: </w:t>
      </w:r>
      <w:r w:rsidR="00AD5935" w:rsidRPr="006469D1">
        <w:rPr>
          <w:rFonts w:ascii="Arial" w:hAnsi="Arial" w:cs="Arial"/>
        </w:rPr>
        <w:t>Voraussetzung für Kohärenzsinn</w:t>
      </w:r>
      <w:r w:rsidR="00743774" w:rsidRPr="006469D1">
        <w:rPr>
          <w:rFonts w:ascii="Arial" w:hAnsi="Arial" w:cs="Arial"/>
        </w:rPr>
        <w:t xml:space="preserve">, </w:t>
      </w:r>
      <w:r w:rsidR="00BE5D3B" w:rsidRPr="006469D1">
        <w:rPr>
          <w:rFonts w:ascii="Arial" w:hAnsi="Arial" w:cs="Arial"/>
        </w:rPr>
        <w:t xml:space="preserve">Ressourcen </w:t>
      </w:r>
      <w:r w:rsidR="00743774" w:rsidRPr="006469D1">
        <w:rPr>
          <w:rFonts w:ascii="Arial" w:hAnsi="Arial" w:cs="Arial"/>
        </w:rPr>
        <w:t xml:space="preserve">bei Person </w:t>
      </w:r>
      <w:r w:rsidR="00743774" w:rsidRPr="006469D1">
        <w:rPr>
          <w:rFonts w:ascii="Arial" w:hAnsi="Arial" w:cs="Arial"/>
        </w:rPr>
        <w:lastRenderedPageBreak/>
        <w:t xml:space="preserve">selbst und </w:t>
      </w:r>
      <w:r w:rsidR="00BE5D3B" w:rsidRPr="006469D1">
        <w:rPr>
          <w:rFonts w:ascii="Arial" w:hAnsi="Arial" w:cs="Arial"/>
        </w:rPr>
        <w:t>in unmittelbarer &amp; weiterer Umgebung der Person (materiell und nichtmateriell)</w:t>
      </w:r>
      <w:r w:rsidR="00FD58B8" w:rsidRPr="006469D1">
        <w:rPr>
          <w:rFonts w:ascii="Arial" w:hAnsi="Arial" w:cs="Arial"/>
        </w:rPr>
        <w:t xml:space="preserve">, für guten Kohärenzsinn müssen mindestens 4 </w:t>
      </w:r>
      <w:r w:rsidR="00F74D66" w:rsidRPr="006469D1">
        <w:rPr>
          <w:rFonts w:ascii="Arial" w:hAnsi="Arial" w:cs="Arial"/>
        </w:rPr>
        <w:t xml:space="preserve">GWR </w:t>
      </w:r>
      <w:r w:rsidR="002D4C57" w:rsidRPr="006469D1">
        <w:rPr>
          <w:rFonts w:ascii="Arial" w:hAnsi="Arial" w:cs="Arial"/>
        </w:rPr>
        <w:t>verfügbar sein (sinnvolle Aktivität, die gedankliche Auseinandersetzung mit existenziellen Fragen, K</w:t>
      </w:r>
      <w:r w:rsidR="000A3F56" w:rsidRPr="006469D1">
        <w:rPr>
          <w:rFonts w:ascii="Arial" w:hAnsi="Arial" w:cs="Arial"/>
        </w:rPr>
        <w:t>o</w:t>
      </w:r>
      <w:r w:rsidR="002D4C57" w:rsidRPr="006469D1">
        <w:rPr>
          <w:rFonts w:ascii="Arial" w:hAnsi="Arial" w:cs="Arial"/>
        </w:rPr>
        <w:t>n</w:t>
      </w:r>
      <w:r w:rsidR="000A3F56" w:rsidRPr="006469D1">
        <w:rPr>
          <w:rFonts w:ascii="Arial" w:hAnsi="Arial" w:cs="Arial"/>
        </w:rPr>
        <w:t xml:space="preserve">takt mit den eigenen </w:t>
      </w:r>
      <w:r w:rsidR="00876D67" w:rsidRPr="006469D1">
        <w:rPr>
          <w:rFonts w:ascii="Arial" w:hAnsi="Arial" w:cs="Arial"/>
        </w:rPr>
        <w:t>Gefühlen</w:t>
      </w:r>
      <w:r w:rsidR="000A3F56" w:rsidRPr="006469D1">
        <w:rPr>
          <w:rFonts w:ascii="Arial" w:hAnsi="Arial" w:cs="Arial"/>
        </w:rPr>
        <w:t>, soziale Beziehungen)</w:t>
      </w:r>
      <w:r w:rsidR="00C5020F" w:rsidRPr="006469D1">
        <w:rPr>
          <w:rFonts w:ascii="Arial" w:hAnsi="Arial" w:cs="Arial"/>
        </w:rPr>
        <w:t xml:space="preserve">, Ressourcen </w:t>
      </w:r>
      <w:r w:rsidR="00C86E1F" w:rsidRPr="006469D1">
        <w:rPr>
          <w:rFonts w:ascii="Arial" w:hAnsi="Arial" w:cs="Arial"/>
        </w:rPr>
        <w:t>gesundheitsfördernd einsetzen</w:t>
      </w:r>
    </w:p>
    <w:p w14:paraId="5C3D5F6F" w14:textId="150322BA" w:rsidR="00942C3A" w:rsidRPr="006469D1" w:rsidRDefault="007F6500" w:rsidP="00E34188">
      <w:pPr>
        <w:pStyle w:val="Listenabsatz"/>
        <w:numPr>
          <w:ilvl w:val="0"/>
          <w:numId w:val="13"/>
        </w:numPr>
        <w:rPr>
          <w:rFonts w:ascii="Arial" w:hAnsi="Arial" w:cs="Arial"/>
        </w:rPr>
      </w:pPr>
      <w:r w:rsidRPr="006469D1">
        <w:rPr>
          <w:rFonts w:ascii="Arial" w:hAnsi="Arial" w:cs="Arial"/>
          <w:b/>
          <w:bCs/>
        </w:rPr>
        <w:t xml:space="preserve">Sense FOR </w:t>
      </w:r>
      <w:proofErr w:type="spellStart"/>
      <w:r w:rsidRPr="006469D1">
        <w:rPr>
          <w:rFonts w:ascii="Arial" w:hAnsi="Arial" w:cs="Arial"/>
          <w:b/>
          <w:bCs/>
        </w:rPr>
        <w:t>Coherence</w:t>
      </w:r>
      <w:proofErr w:type="spellEnd"/>
      <w:r w:rsidRPr="006469D1">
        <w:rPr>
          <w:rFonts w:ascii="Arial" w:hAnsi="Arial" w:cs="Arial"/>
        </w:rPr>
        <w:t xml:space="preserve">: </w:t>
      </w:r>
      <w:r w:rsidR="00AF6429" w:rsidRPr="006469D1">
        <w:rPr>
          <w:rFonts w:ascii="Arial" w:hAnsi="Arial" w:cs="Arial"/>
        </w:rPr>
        <w:t>Fähigkeit von Professionellen den Kohärenzsinn der Patienten zu stärken</w:t>
      </w:r>
    </w:p>
    <w:p w14:paraId="1783CA1D" w14:textId="0194E9F3" w:rsidR="00021CC6" w:rsidRPr="006469D1" w:rsidRDefault="00021CC6" w:rsidP="00021CC6">
      <w:pPr>
        <w:pStyle w:val="berschrift1"/>
        <w:rPr>
          <w:rFonts w:ascii="Arial" w:hAnsi="Arial" w:cs="Arial"/>
        </w:rPr>
      </w:pPr>
      <w:bookmarkStart w:id="23" w:name="_Toc91809375"/>
      <w:r w:rsidRPr="006469D1">
        <w:rPr>
          <w:rFonts w:ascii="Arial" w:hAnsi="Arial" w:cs="Arial"/>
        </w:rPr>
        <w:t>6 Hebammengeschichte</w:t>
      </w:r>
      <w:bookmarkEnd w:id="23"/>
    </w:p>
    <w:p w14:paraId="3A4774E1" w14:textId="29034987" w:rsidR="001131AE" w:rsidRPr="006469D1" w:rsidRDefault="008C6F39" w:rsidP="001131AE">
      <w:pPr>
        <w:rPr>
          <w:rFonts w:ascii="Arial" w:hAnsi="Arial" w:cs="Arial"/>
          <w:color w:val="C00000"/>
        </w:rPr>
      </w:pPr>
      <w:r w:rsidRPr="006469D1">
        <w:rPr>
          <w:rFonts w:ascii="Arial" w:hAnsi="Arial" w:cs="Arial"/>
          <w:noProof/>
        </w:rPr>
        <w:drawing>
          <wp:anchor distT="0" distB="0" distL="114300" distR="114300" simplePos="0" relativeHeight="251674624" behindDoc="1" locked="0" layoutInCell="1" allowOverlap="1" wp14:anchorId="18BF44F7" wp14:editId="399C78A9">
            <wp:simplePos x="0" y="0"/>
            <wp:positionH relativeFrom="column">
              <wp:posOffset>4015398</wp:posOffset>
            </wp:positionH>
            <wp:positionV relativeFrom="paragraph">
              <wp:posOffset>6350</wp:posOffset>
            </wp:positionV>
            <wp:extent cx="2583815" cy="1572260"/>
            <wp:effectExtent l="0" t="0" r="6985" b="8890"/>
            <wp:wrapTight wrapText="bothSides">
              <wp:wrapPolygon edited="0">
                <wp:start x="0" y="0"/>
                <wp:lineTo x="0" y="21460"/>
                <wp:lineTo x="21499" y="21460"/>
                <wp:lineTo x="21499" y="0"/>
                <wp:lineTo x="0" y="0"/>
              </wp:wrapPolygon>
            </wp:wrapTight>
            <wp:docPr id="17" name="Grafik 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83815" cy="1572260"/>
                    </a:xfrm>
                    <a:prstGeom prst="rect">
                      <a:avLst/>
                    </a:prstGeom>
                  </pic:spPr>
                </pic:pic>
              </a:graphicData>
            </a:graphic>
            <wp14:sizeRelH relativeFrom="margin">
              <wp14:pctWidth>0</wp14:pctWidth>
            </wp14:sizeRelH>
            <wp14:sizeRelV relativeFrom="margin">
              <wp14:pctHeight>0</wp14:pctHeight>
            </wp14:sizeRelV>
          </wp:anchor>
        </w:drawing>
      </w:r>
      <w:r w:rsidR="008E5B07" w:rsidRPr="006469D1">
        <w:rPr>
          <w:rFonts w:ascii="Arial" w:hAnsi="Arial" w:cs="Arial"/>
          <w:color w:val="C00000"/>
        </w:rPr>
        <w:t>Ziel</w:t>
      </w:r>
      <w:r w:rsidR="00F80F54" w:rsidRPr="006469D1">
        <w:rPr>
          <w:rFonts w:ascii="Arial" w:hAnsi="Arial" w:cs="Arial"/>
          <w:color w:val="C00000"/>
        </w:rPr>
        <w:t>:</w:t>
      </w:r>
      <w:r w:rsidR="008E5B07" w:rsidRPr="006469D1">
        <w:rPr>
          <w:rFonts w:ascii="Arial" w:hAnsi="Arial" w:cs="Arial"/>
          <w:color w:val="C00000"/>
        </w:rPr>
        <w:t xml:space="preserve"> Die </w:t>
      </w:r>
      <w:r w:rsidR="001903DF" w:rsidRPr="006469D1">
        <w:rPr>
          <w:rFonts w:ascii="Arial" w:hAnsi="Arial" w:cs="Arial"/>
          <w:color w:val="C00000"/>
        </w:rPr>
        <w:t>Studierenden</w:t>
      </w:r>
      <w:r w:rsidR="008E5B07" w:rsidRPr="006469D1">
        <w:rPr>
          <w:rFonts w:ascii="Arial" w:hAnsi="Arial" w:cs="Arial"/>
          <w:color w:val="C00000"/>
        </w:rPr>
        <w:t xml:space="preserve"> schildern Aufgaben und Anforderungen an Hebammen und Gebärende in verschiedenen Epochen</w:t>
      </w:r>
      <w:r w:rsidR="008133C2" w:rsidRPr="006469D1">
        <w:rPr>
          <w:rFonts w:ascii="Arial" w:hAnsi="Arial" w:cs="Arial"/>
          <w:color w:val="C00000"/>
        </w:rPr>
        <w:t>.</w:t>
      </w:r>
      <w:r w:rsidR="007C5008" w:rsidRPr="006469D1">
        <w:rPr>
          <w:rFonts w:ascii="Arial" w:hAnsi="Arial" w:cs="Arial"/>
          <w:color w:val="C00000"/>
        </w:rPr>
        <w:t xml:space="preserve"> Die Studier</w:t>
      </w:r>
      <w:r w:rsidR="00647B22" w:rsidRPr="006469D1">
        <w:rPr>
          <w:rFonts w:ascii="Arial" w:hAnsi="Arial" w:cs="Arial"/>
          <w:color w:val="C00000"/>
        </w:rPr>
        <w:t>enden beschreiben die historische Entwicklung des Hebammenberufes.</w:t>
      </w:r>
      <w:r w:rsidR="00852AE6" w:rsidRPr="006469D1">
        <w:rPr>
          <w:rFonts w:ascii="Arial" w:hAnsi="Arial" w:cs="Arial"/>
          <w:color w:val="C00000"/>
        </w:rPr>
        <w:t xml:space="preserve"> Die Studierenden ziehen aus der Vergangenheit Schlüsse und Perspektiven für die Gegenwart und Zukunft. </w:t>
      </w:r>
    </w:p>
    <w:p w14:paraId="212E58F9" w14:textId="2B62A827" w:rsidR="008133C2" w:rsidRPr="006469D1" w:rsidRDefault="00B86C36" w:rsidP="00DE69EB">
      <w:pPr>
        <w:pStyle w:val="Listenabsatz"/>
        <w:numPr>
          <w:ilvl w:val="0"/>
          <w:numId w:val="13"/>
        </w:numPr>
        <w:rPr>
          <w:rFonts w:ascii="Arial" w:hAnsi="Arial" w:cs="Arial"/>
        </w:rPr>
      </w:pPr>
      <w:r w:rsidRPr="006469D1">
        <w:rPr>
          <w:rFonts w:ascii="Arial" w:hAnsi="Arial" w:cs="Arial"/>
        </w:rPr>
        <w:t xml:space="preserve">Wenig </w:t>
      </w:r>
      <w:r w:rsidR="00C922A4" w:rsidRPr="006469D1">
        <w:rPr>
          <w:rFonts w:ascii="Arial" w:hAnsi="Arial" w:cs="Arial"/>
        </w:rPr>
        <w:t>Ü</w:t>
      </w:r>
      <w:r w:rsidRPr="006469D1">
        <w:rPr>
          <w:rFonts w:ascii="Arial" w:hAnsi="Arial" w:cs="Arial"/>
        </w:rPr>
        <w:t>berlieferung</w:t>
      </w:r>
      <w:r w:rsidR="00C922A4" w:rsidRPr="006469D1">
        <w:rPr>
          <w:rFonts w:ascii="Arial" w:hAnsi="Arial" w:cs="Arial"/>
        </w:rPr>
        <w:t>en von Hebammen selbst</w:t>
      </w:r>
      <w:r w:rsidR="00894F0A" w:rsidRPr="006469D1">
        <w:rPr>
          <w:rFonts w:ascii="Arial" w:hAnsi="Arial" w:cs="Arial"/>
        </w:rPr>
        <w:t xml:space="preserve">, viele Berichte </w:t>
      </w:r>
      <w:r w:rsidR="0054071A" w:rsidRPr="006469D1">
        <w:rPr>
          <w:rFonts w:ascii="Arial" w:hAnsi="Arial" w:cs="Arial"/>
        </w:rPr>
        <w:t>von anderen Menschen</w:t>
      </w:r>
      <w:r w:rsidR="00C5784D" w:rsidRPr="006469D1">
        <w:rPr>
          <w:rFonts w:ascii="Arial" w:hAnsi="Arial" w:cs="Arial"/>
        </w:rPr>
        <w:t xml:space="preserve"> (Beobachtungen</w:t>
      </w:r>
      <w:r w:rsidR="00CF0621" w:rsidRPr="006469D1">
        <w:rPr>
          <w:rFonts w:ascii="Arial" w:hAnsi="Arial" w:cs="Arial"/>
        </w:rPr>
        <w:t>, Überwachungen etc.)</w:t>
      </w:r>
      <w:r w:rsidR="0054071A" w:rsidRPr="006469D1">
        <w:rPr>
          <w:rFonts w:ascii="Arial" w:hAnsi="Arial" w:cs="Arial"/>
        </w:rPr>
        <w:t xml:space="preserve"> z.B. in Kirchenbüchern, Lehrbücher, Bilder, Brie</w:t>
      </w:r>
      <w:r w:rsidR="00F43875" w:rsidRPr="006469D1">
        <w:rPr>
          <w:rFonts w:ascii="Arial" w:hAnsi="Arial" w:cs="Arial"/>
        </w:rPr>
        <w:t>fe, Hebammenverordnungen etc.</w:t>
      </w:r>
    </w:p>
    <w:p w14:paraId="290CAE6D" w14:textId="77777777" w:rsidR="00BB5547" w:rsidRPr="006469D1" w:rsidRDefault="00BB5547" w:rsidP="00DE69EB">
      <w:pPr>
        <w:pStyle w:val="Listenabsatz"/>
        <w:numPr>
          <w:ilvl w:val="0"/>
          <w:numId w:val="13"/>
        </w:numPr>
        <w:rPr>
          <w:rFonts w:ascii="Arial" w:hAnsi="Arial" w:cs="Arial"/>
          <w:b/>
          <w:bCs/>
        </w:rPr>
      </w:pPr>
      <w:r w:rsidRPr="006469D1">
        <w:rPr>
          <w:rFonts w:ascii="Arial" w:hAnsi="Arial" w:cs="Arial"/>
          <w:b/>
          <w:bCs/>
        </w:rPr>
        <w:t>Antike</w:t>
      </w:r>
    </w:p>
    <w:p w14:paraId="679C9A2E" w14:textId="668C58FF" w:rsidR="002E14AF" w:rsidRPr="006469D1" w:rsidRDefault="00BB5547" w:rsidP="00BB5547">
      <w:pPr>
        <w:pStyle w:val="Listenabsatz"/>
        <w:numPr>
          <w:ilvl w:val="0"/>
          <w:numId w:val="48"/>
        </w:numPr>
        <w:rPr>
          <w:rFonts w:ascii="Arial" w:hAnsi="Arial" w:cs="Arial"/>
        </w:rPr>
      </w:pPr>
      <w:r w:rsidRPr="006469D1">
        <w:rPr>
          <w:rFonts w:ascii="Arial" w:hAnsi="Arial" w:cs="Arial"/>
        </w:rPr>
        <w:t>medizinische gebildete Hebamme nur für Reiche</w:t>
      </w:r>
    </w:p>
    <w:p w14:paraId="40CDF719" w14:textId="27961A48" w:rsidR="00BB5547" w:rsidRPr="006469D1" w:rsidRDefault="00B53692" w:rsidP="00BB5547">
      <w:pPr>
        <w:pStyle w:val="Listenabsatz"/>
        <w:numPr>
          <w:ilvl w:val="0"/>
          <w:numId w:val="48"/>
        </w:numPr>
        <w:rPr>
          <w:rFonts w:ascii="Arial" w:hAnsi="Arial" w:cs="Arial"/>
        </w:rPr>
      </w:pPr>
      <w:r w:rsidRPr="006469D1">
        <w:rPr>
          <w:rFonts w:ascii="Arial" w:hAnsi="Arial" w:cs="Arial"/>
        </w:rPr>
        <w:t>Geburt von Sklavinnen: hoher Wert, da so neuer Sklave gewonnen</w:t>
      </w:r>
    </w:p>
    <w:p w14:paraId="35A0459E" w14:textId="17A2FCFE" w:rsidR="004D7EF3" w:rsidRPr="006469D1" w:rsidRDefault="004D7EF3" w:rsidP="00BB5547">
      <w:pPr>
        <w:pStyle w:val="Listenabsatz"/>
        <w:numPr>
          <w:ilvl w:val="0"/>
          <w:numId w:val="48"/>
        </w:numPr>
        <w:rPr>
          <w:rFonts w:ascii="Arial" w:hAnsi="Arial" w:cs="Arial"/>
        </w:rPr>
      </w:pPr>
      <w:r w:rsidRPr="006469D1">
        <w:rPr>
          <w:rFonts w:ascii="Arial" w:hAnsi="Arial" w:cs="Arial"/>
        </w:rPr>
        <w:t>Kannten viele Medikamente (wehenfördernd, Abtreibungen, Schmerzmittel etc.)</w:t>
      </w:r>
    </w:p>
    <w:p w14:paraId="6E1CF893" w14:textId="4CEEB17A" w:rsidR="004D7EF3" w:rsidRPr="006469D1" w:rsidRDefault="001B53E3" w:rsidP="00BB5547">
      <w:pPr>
        <w:pStyle w:val="Listenabsatz"/>
        <w:numPr>
          <w:ilvl w:val="0"/>
          <w:numId w:val="48"/>
        </w:numPr>
        <w:rPr>
          <w:rFonts w:ascii="Arial" w:hAnsi="Arial" w:cs="Arial"/>
        </w:rPr>
      </w:pPr>
      <w:r w:rsidRPr="006469D1">
        <w:rPr>
          <w:rFonts w:ascii="Arial" w:hAnsi="Arial" w:cs="Arial"/>
        </w:rPr>
        <w:t>Hebammenkatechismus geschrieben -&gt; lange verwendet, da keine neuen Bücher verfasst</w:t>
      </w:r>
      <w:r w:rsidR="006B0DD8" w:rsidRPr="006469D1">
        <w:rPr>
          <w:rFonts w:ascii="Arial" w:hAnsi="Arial" w:cs="Arial"/>
        </w:rPr>
        <w:t xml:space="preserve"> bis nach Mittelalter</w:t>
      </w:r>
    </w:p>
    <w:p w14:paraId="41650202" w14:textId="0174AEBD" w:rsidR="006B0DD8" w:rsidRPr="006469D1" w:rsidRDefault="006B0DD8" w:rsidP="00BB5547">
      <w:pPr>
        <w:pStyle w:val="Listenabsatz"/>
        <w:numPr>
          <w:ilvl w:val="0"/>
          <w:numId w:val="48"/>
        </w:numPr>
        <w:rPr>
          <w:rFonts w:ascii="Arial" w:hAnsi="Arial" w:cs="Arial"/>
        </w:rPr>
      </w:pPr>
      <w:r w:rsidRPr="006469D1">
        <w:rPr>
          <w:rFonts w:ascii="Arial" w:hAnsi="Arial" w:cs="Arial"/>
        </w:rPr>
        <w:t>2 Frauen halten Gebärende</w:t>
      </w:r>
      <w:r w:rsidR="00AC62F9" w:rsidRPr="006469D1">
        <w:rPr>
          <w:rFonts w:ascii="Arial" w:hAnsi="Arial" w:cs="Arial"/>
        </w:rPr>
        <w:t xml:space="preserve"> aufrecht, Hebamme zwischen Beinen und fängt Kind auf</w:t>
      </w:r>
    </w:p>
    <w:p w14:paraId="2A464405" w14:textId="2D2A0AE7" w:rsidR="00AC62F9" w:rsidRPr="006469D1" w:rsidRDefault="00AC62F9" w:rsidP="00AC62F9">
      <w:pPr>
        <w:pStyle w:val="Listenabsatz"/>
        <w:numPr>
          <w:ilvl w:val="0"/>
          <w:numId w:val="49"/>
        </w:numPr>
        <w:rPr>
          <w:rFonts w:ascii="Arial" w:hAnsi="Arial" w:cs="Arial"/>
        </w:rPr>
      </w:pPr>
      <w:r w:rsidRPr="006469D1">
        <w:rPr>
          <w:rFonts w:ascii="Arial" w:hAnsi="Arial" w:cs="Arial"/>
          <w:b/>
          <w:bCs/>
        </w:rPr>
        <w:t>Mittelalter</w:t>
      </w:r>
      <w:r w:rsidRPr="006469D1">
        <w:rPr>
          <w:rFonts w:ascii="Arial" w:hAnsi="Arial" w:cs="Arial"/>
        </w:rPr>
        <w:t>:</w:t>
      </w:r>
    </w:p>
    <w:p w14:paraId="7CE3343B" w14:textId="2692257C" w:rsidR="00AC62F9" w:rsidRPr="006469D1" w:rsidRDefault="00AC62F9" w:rsidP="00AC62F9">
      <w:pPr>
        <w:pStyle w:val="Listenabsatz"/>
        <w:numPr>
          <w:ilvl w:val="0"/>
          <w:numId w:val="50"/>
        </w:numPr>
        <w:rPr>
          <w:rFonts w:ascii="Arial" w:hAnsi="Arial" w:cs="Arial"/>
        </w:rPr>
      </w:pPr>
      <w:r w:rsidRPr="006469D1">
        <w:rPr>
          <w:rFonts w:ascii="Arial" w:hAnsi="Arial" w:cs="Arial"/>
        </w:rPr>
        <w:t>Eid musste angelegt werden</w:t>
      </w:r>
      <w:r w:rsidR="00162BBA" w:rsidRPr="006469D1">
        <w:rPr>
          <w:rFonts w:ascii="Arial" w:hAnsi="Arial" w:cs="Arial"/>
        </w:rPr>
        <w:t>, Hebamme musste Christin sein</w:t>
      </w:r>
      <w:r w:rsidR="0024335D" w:rsidRPr="006469D1">
        <w:rPr>
          <w:rFonts w:ascii="Arial" w:hAnsi="Arial" w:cs="Arial"/>
        </w:rPr>
        <w:t>, musste verheiratet sein</w:t>
      </w:r>
    </w:p>
    <w:p w14:paraId="0A2EC054" w14:textId="4F59B3C2" w:rsidR="00162BBA" w:rsidRPr="006469D1" w:rsidRDefault="00180DE0" w:rsidP="00AC62F9">
      <w:pPr>
        <w:pStyle w:val="Listenabsatz"/>
        <w:numPr>
          <w:ilvl w:val="0"/>
          <w:numId w:val="50"/>
        </w:numPr>
        <w:rPr>
          <w:rFonts w:ascii="Arial" w:hAnsi="Arial" w:cs="Arial"/>
        </w:rPr>
      </w:pPr>
      <w:r w:rsidRPr="006469D1">
        <w:rPr>
          <w:rFonts w:ascii="Arial" w:hAnsi="Arial" w:cs="Arial"/>
        </w:rPr>
        <w:t>Hebamme durfte Nottaufe durchführen -&gt; geistliche</w:t>
      </w:r>
    </w:p>
    <w:p w14:paraId="494BB56E" w14:textId="5679DD14" w:rsidR="00180DE0" w:rsidRPr="006469D1" w:rsidRDefault="00180DE0" w:rsidP="00AC62F9">
      <w:pPr>
        <w:pStyle w:val="Listenabsatz"/>
        <w:numPr>
          <w:ilvl w:val="0"/>
          <w:numId w:val="50"/>
        </w:numPr>
        <w:rPr>
          <w:rFonts w:ascii="Arial" w:hAnsi="Arial" w:cs="Arial"/>
        </w:rPr>
      </w:pPr>
      <w:r w:rsidRPr="006469D1">
        <w:rPr>
          <w:rFonts w:ascii="Arial" w:hAnsi="Arial" w:cs="Arial"/>
        </w:rPr>
        <w:t>Am 15. Jahrhundert (Buchdruck)</w:t>
      </w:r>
      <w:r w:rsidR="00885601" w:rsidRPr="006469D1">
        <w:rPr>
          <w:rFonts w:ascii="Arial" w:hAnsi="Arial" w:cs="Arial"/>
        </w:rPr>
        <w:t xml:space="preserve"> erste Verschriftlichung</w:t>
      </w:r>
    </w:p>
    <w:p w14:paraId="0FAEDE2E" w14:textId="32C024B9" w:rsidR="00885601" w:rsidRPr="006469D1" w:rsidRDefault="00885601" w:rsidP="00AC62F9">
      <w:pPr>
        <w:pStyle w:val="Listenabsatz"/>
        <w:numPr>
          <w:ilvl w:val="0"/>
          <w:numId w:val="50"/>
        </w:numPr>
        <w:rPr>
          <w:rFonts w:ascii="Arial" w:hAnsi="Arial" w:cs="Arial"/>
        </w:rPr>
      </w:pPr>
      <w:r w:rsidRPr="006469D1">
        <w:rPr>
          <w:rFonts w:ascii="Arial" w:hAnsi="Arial" w:cs="Arial"/>
        </w:rPr>
        <w:t>Eher ältere Frauen mit eigenen Kindern (Erfahrung</w:t>
      </w:r>
      <w:r w:rsidR="00353C14" w:rsidRPr="006469D1">
        <w:rPr>
          <w:rFonts w:ascii="Arial" w:hAnsi="Arial" w:cs="Arial"/>
        </w:rPr>
        <w:t>, in Gesellschaft respektiert, eigene Kinder können Hebamme entlasten in gewissen Bereichen)</w:t>
      </w:r>
    </w:p>
    <w:p w14:paraId="10948D66" w14:textId="6440724B" w:rsidR="00081191" w:rsidRPr="006469D1" w:rsidRDefault="00081191" w:rsidP="00AC62F9">
      <w:pPr>
        <w:pStyle w:val="Listenabsatz"/>
        <w:numPr>
          <w:ilvl w:val="0"/>
          <w:numId w:val="50"/>
        </w:numPr>
        <w:rPr>
          <w:rFonts w:ascii="Arial" w:hAnsi="Arial" w:cs="Arial"/>
        </w:rPr>
      </w:pPr>
      <w:r w:rsidRPr="006469D1">
        <w:rPr>
          <w:rFonts w:ascii="Arial" w:hAnsi="Arial" w:cs="Arial"/>
          <w:b/>
          <w:bCs/>
        </w:rPr>
        <w:t>Hebammenordnung</w:t>
      </w:r>
      <w:r w:rsidRPr="006469D1">
        <w:rPr>
          <w:rFonts w:ascii="Arial" w:hAnsi="Arial" w:cs="Arial"/>
        </w:rPr>
        <w:t xml:space="preserve">: </w:t>
      </w:r>
      <w:r w:rsidR="009743BF" w:rsidRPr="006469D1">
        <w:rPr>
          <w:rFonts w:ascii="Arial" w:hAnsi="Arial" w:cs="Arial"/>
        </w:rPr>
        <w:t>wahrscheinlich vorlesen lassen (Hebammen nicht selbst lesen), lernen &amp; danach geprüft</w:t>
      </w:r>
    </w:p>
    <w:p w14:paraId="46365FD1" w14:textId="6AC05280" w:rsidR="00FD628E" w:rsidRPr="006469D1" w:rsidRDefault="00FD628E" w:rsidP="00AC62F9">
      <w:pPr>
        <w:pStyle w:val="Listenabsatz"/>
        <w:numPr>
          <w:ilvl w:val="0"/>
          <w:numId w:val="50"/>
        </w:numPr>
        <w:rPr>
          <w:rFonts w:ascii="Arial" w:hAnsi="Arial" w:cs="Arial"/>
        </w:rPr>
      </w:pPr>
      <w:r w:rsidRPr="006469D1">
        <w:rPr>
          <w:rFonts w:ascii="Arial" w:hAnsi="Arial" w:cs="Arial"/>
          <w:b/>
          <w:bCs/>
        </w:rPr>
        <w:t>Hebammenlehrbuch</w:t>
      </w:r>
      <w:r w:rsidRPr="006469D1">
        <w:rPr>
          <w:rFonts w:ascii="Arial" w:hAnsi="Arial" w:cs="Arial"/>
        </w:rPr>
        <w:t xml:space="preserve"> (1554): Ärzte bei </w:t>
      </w:r>
      <w:r w:rsidR="00111A38" w:rsidRPr="006469D1">
        <w:rPr>
          <w:rFonts w:ascii="Arial" w:hAnsi="Arial" w:cs="Arial"/>
        </w:rPr>
        <w:t>Geburt</w:t>
      </w:r>
      <w:r w:rsidRPr="006469D1">
        <w:rPr>
          <w:rFonts w:ascii="Arial" w:hAnsi="Arial" w:cs="Arial"/>
        </w:rPr>
        <w:t xml:space="preserve"> nicht </w:t>
      </w:r>
      <w:r w:rsidR="00111A38" w:rsidRPr="006469D1">
        <w:rPr>
          <w:rFonts w:ascii="Arial" w:hAnsi="Arial" w:cs="Arial"/>
        </w:rPr>
        <w:t xml:space="preserve">dabei, nur wenn Problem (Familie musste sich </w:t>
      </w:r>
      <w:r w:rsidR="00734069" w:rsidRPr="006469D1">
        <w:rPr>
          <w:rFonts w:ascii="Arial" w:hAnsi="Arial" w:cs="Arial"/>
        </w:rPr>
        <w:t>das leisten können), keine Hygiene wie heute, Hebammen begleiten Frauen nur</w:t>
      </w:r>
    </w:p>
    <w:p w14:paraId="09C63E4B" w14:textId="58E4DBD0" w:rsidR="004B697E" w:rsidRPr="006469D1" w:rsidRDefault="004B697E" w:rsidP="00AC62F9">
      <w:pPr>
        <w:pStyle w:val="Listenabsatz"/>
        <w:numPr>
          <w:ilvl w:val="0"/>
          <w:numId w:val="50"/>
        </w:numPr>
        <w:rPr>
          <w:rFonts w:ascii="Arial" w:hAnsi="Arial" w:cs="Arial"/>
        </w:rPr>
      </w:pPr>
      <w:r w:rsidRPr="006469D1">
        <w:rPr>
          <w:rFonts w:ascii="Arial" w:hAnsi="Arial" w:cs="Arial"/>
          <w:b/>
          <w:bCs/>
        </w:rPr>
        <w:t>Louise Bourgeois (1563-1636):</w:t>
      </w:r>
      <w:r w:rsidRPr="006469D1">
        <w:rPr>
          <w:rFonts w:ascii="Arial" w:hAnsi="Arial" w:cs="Arial"/>
        </w:rPr>
        <w:t xml:space="preserve"> </w:t>
      </w:r>
      <w:r w:rsidR="00DD0749" w:rsidRPr="006469D1">
        <w:rPr>
          <w:rFonts w:ascii="Arial" w:hAnsi="Arial" w:cs="Arial"/>
        </w:rPr>
        <w:t xml:space="preserve">konnte lesen, </w:t>
      </w:r>
      <w:proofErr w:type="gramStart"/>
      <w:r w:rsidR="00DD0749" w:rsidRPr="006469D1">
        <w:rPr>
          <w:rFonts w:ascii="Arial" w:hAnsi="Arial" w:cs="Arial"/>
        </w:rPr>
        <w:t>aus Bücher</w:t>
      </w:r>
      <w:proofErr w:type="gramEnd"/>
      <w:r w:rsidR="00DD0749" w:rsidRPr="006469D1">
        <w:rPr>
          <w:rFonts w:ascii="Arial" w:hAnsi="Arial" w:cs="Arial"/>
        </w:rPr>
        <w:t xml:space="preserve"> gelehrt, Hebamme an französischem Königshof</w:t>
      </w:r>
    </w:p>
    <w:p w14:paraId="19364499" w14:textId="37595098" w:rsidR="00B62D2E" w:rsidRPr="006469D1" w:rsidRDefault="00B62D2E" w:rsidP="00AC62F9">
      <w:pPr>
        <w:pStyle w:val="Listenabsatz"/>
        <w:numPr>
          <w:ilvl w:val="0"/>
          <w:numId w:val="50"/>
        </w:numPr>
        <w:rPr>
          <w:rFonts w:ascii="Arial" w:hAnsi="Arial" w:cs="Arial"/>
        </w:rPr>
      </w:pPr>
      <w:r w:rsidRPr="006469D1">
        <w:rPr>
          <w:rFonts w:ascii="Arial" w:hAnsi="Arial" w:cs="Arial"/>
          <w:b/>
          <w:bCs/>
        </w:rPr>
        <w:t>Justine Siegmunde:</w:t>
      </w:r>
      <w:r w:rsidRPr="006469D1">
        <w:rPr>
          <w:rFonts w:ascii="Arial" w:hAnsi="Arial" w:cs="Arial"/>
        </w:rPr>
        <w:t xml:space="preserve"> königliche Hof-</w:t>
      </w:r>
      <w:proofErr w:type="spellStart"/>
      <w:r w:rsidRPr="006469D1">
        <w:rPr>
          <w:rFonts w:ascii="Arial" w:hAnsi="Arial" w:cs="Arial"/>
        </w:rPr>
        <w:t>Wehemutter</w:t>
      </w:r>
      <w:proofErr w:type="spellEnd"/>
      <w:r w:rsidRPr="006469D1">
        <w:rPr>
          <w:rFonts w:ascii="Arial" w:hAnsi="Arial" w:cs="Arial"/>
        </w:rPr>
        <w:t xml:space="preserve"> (Preussen), hatte Scheinschwangerschaft, nie selbst Kind bekommen, hat sich Hebammenhandwerk selbst beigebracht</w:t>
      </w:r>
      <w:r w:rsidR="00C26158" w:rsidRPr="006469D1">
        <w:rPr>
          <w:rFonts w:ascii="Arial" w:hAnsi="Arial" w:cs="Arial"/>
        </w:rPr>
        <w:t>, Lehrbuch geschrieben</w:t>
      </w:r>
    </w:p>
    <w:p w14:paraId="077A3B01" w14:textId="5B4E21EC" w:rsidR="00D36993" w:rsidRPr="006469D1" w:rsidRDefault="00D36993" w:rsidP="0060572B">
      <w:pPr>
        <w:pStyle w:val="Listenabsatz"/>
        <w:numPr>
          <w:ilvl w:val="0"/>
          <w:numId w:val="50"/>
        </w:numPr>
        <w:rPr>
          <w:rFonts w:ascii="Arial" w:hAnsi="Arial" w:cs="Arial"/>
        </w:rPr>
      </w:pPr>
      <w:r w:rsidRPr="006469D1">
        <w:rPr>
          <w:rFonts w:ascii="Arial" w:hAnsi="Arial" w:cs="Arial"/>
          <w:b/>
          <w:bCs/>
        </w:rPr>
        <w:t>Hexenglauben:</w:t>
      </w:r>
      <w:r w:rsidR="0060572B" w:rsidRPr="006469D1">
        <w:rPr>
          <w:rFonts w:ascii="Arial" w:hAnsi="Arial" w:cs="Arial"/>
          <w:b/>
          <w:bCs/>
        </w:rPr>
        <w:t xml:space="preserve"> </w:t>
      </w:r>
      <w:r w:rsidRPr="006469D1">
        <w:rPr>
          <w:rFonts w:ascii="Arial" w:hAnsi="Arial" w:cs="Arial"/>
        </w:rPr>
        <w:t xml:space="preserve">Zauberei </w:t>
      </w:r>
      <w:r w:rsidR="0060572B" w:rsidRPr="006469D1">
        <w:rPr>
          <w:rFonts w:ascii="Arial" w:hAnsi="Arial" w:cs="Arial"/>
        </w:rPr>
        <w:t xml:space="preserve">als kirchliches Delikt, </w:t>
      </w:r>
      <w:r w:rsidR="00B40D15" w:rsidRPr="006469D1">
        <w:rPr>
          <w:rFonts w:ascii="Arial" w:hAnsi="Arial" w:cs="Arial"/>
        </w:rPr>
        <w:t xml:space="preserve">Kriminalisierung traditioneller Zaubereivorstellungen -&gt; Hexensekte, </w:t>
      </w:r>
      <w:r w:rsidR="00A9299A" w:rsidRPr="006469D1">
        <w:rPr>
          <w:rFonts w:ascii="Arial" w:hAnsi="Arial" w:cs="Arial"/>
        </w:rPr>
        <w:t>«He</w:t>
      </w:r>
      <w:r w:rsidR="007970DC" w:rsidRPr="006469D1">
        <w:rPr>
          <w:rFonts w:ascii="Arial" w:hAnsi="Arial" w:cs="Arial"/>
        </w:rPr>
        <w:t>xenhammer» =</w:t>
      </w:r>
      <w:r w:rsidR="00B14726" w:rsidRPr="006469D1">
        <w:rPr>
          <w:rFonts w:ascii="Arial" w:hAnsi="Arial" w:cs="Arial"/>
        </w:rPr>
        <w:t xml:space="preserve"> Verschriftlichung des</w:t>
      </w:r>
      <w:r w:rsidR="007970DC" w:rsidRPr="006469D1">
        <w:rPr>
          <w:rFonts w:ascii="Arial" w:hAnsi="Arial" w:cs="Arial"/>
        </w:rPr>
        <w:t xml:space="preserve"> typische</w:t>
      </w:r>
      <w:r w:rsidR="00B14726" w:rsidRPr="006469D1">
        <w:rPr>
          <w:rFonts w:ascii="Arial" w:hAnsi="Arial" w:cs="Arial"/>
        </w:rPr>
        <w:t>n</w:t>
      </w:r>
      <w:r w:rsidR="007970DC" w:rsidRPr="006469D1">
        <w:rPr>
          <w:rFonts w:ascii="Arial" w:hAnsi="Arial" w:cs="Arial"/>
        </w:rPr>
        <w:t xml:space="preserve"> Bild</w:t>
      </w:r>
      <w:r w:rsidR="00B14726" w:rsidRPr="006469D1">
        <w:rPr>
          <w:rFonts w:ascii="Arial" w:hAnsi="Arial" w:cs="Arial"/>
        </w:rPr>
        <w:t>es</w:t>
      </w:r>
      <w:r w:rsidR="00693DC9" w:rsidRPr="006469D1">
        <w:rPr>
          <w:rFonts w:ascii="Arial" w:hAnsi="Arial" w:cs="Arial"/>
        </w:rPr>
        <w:t xml:space="preserve"> einer</w:t>
      </w:r>
      <w:r w:rsidR="007970DC" w:rsidRPr="006469D1">
        <w:rPr>
          <w:rFonts w:ascii="Arial" w:hAnsi="Arial" w:cs="Arial"/>
        </w:rPr>
        <w:t xml:space="preserve"> Hexe (älter, </w:t>
      </w:r>
      <w:r w:rsidR="00B14726" w:rsidRPr="006469D1">
        <w:rPr>
          <w:rFonts w:ascii="Arial" w:hAnsi="Arial" w:cs="Arial"/>
        </w:rPr>
        <w:t>alleinstehend etc.)</w:t>
      </w:r>
      <w:r w:rsidR="00693DC9" w:rsidRPr="006469D1">
        <w:rPr>
          <w:rFonts w:ascii="Arial" w:hAnsi="Arial" w:cs="Arial"/>
        </w:rPr>
        <w:t xml:space="preserve"> darin Hebamme als «nachlässig in religiösen Dingen» beschrieben</w:t>
      </w:r>
      <w:r w:rsidR="008061DD" w:rsidRPr="006469D1">
        <w:rPr>
          <w:rFonts w:ascii="Arial" w:hAnsi="Arial" w:cs="Arial"/>
        </w:rPr>
        <w:t>, A</w:t>
      </w:r>
      <w:r w:rsidR="00DA2488" w:rsidRPr="006469D1">
        <w:rPr>
          <w:rFonts w:ascii="Arial" w:hAnsi="Arial" w:cs="Arial"/>
        </w:rPr>
        <w:t xml:space="preserve">ssoziation nicht richtig </w:t>
      </w:r>
      <w:r w:rsidR="00DA2488" w:rsidRPr="006469D1">
        <w:rPr>
          <w:rFonts w:ascii="Arial" w:hAnsi="Arial" w:cs="Arial"/>
        </w:rPr>
        <w:lastRenderedPageBreak/>
        <w:t xml:space="preserve">bestätigt (Hexenbrüsten: </w:t>
      </w:r>
      <w:r w:rsidR="00A6153D" w:rsidRPr="006469D1">
        <w:rPr>
          <w:rFonts w:ascii="Arial" w:hAnsi="Arial" w:cs="Arial"/>
        </w:rPr>
        <w:t xml:space="preserve">durch </w:t>
      </w:r>
      <w:r w:rsidR="00DA2488" w:rsidRPr="006469D1">
        <w:rPr>
          <w:rFonts w:ascii="Arial" w:hAnsi="Arial" w:cs="Arial"/>
        </w:rPr>
        <w:t>Hormonumstellung nach Geburt bei Kindern</w:t>
      </w:r>
      <w:r w:rsidR="00DA30B4" w:rsidRPr="006469D1">
        <w:rPr>
          <w:rFonts w:ascii="Arial" w:hAnsi="Arial" w:cs="Arial"/>
        </w:rPr>
        <w:t xml:space="preserve"> entstandene kleine Brüste, ev. bisschen Milch austreten)</w:t>
      </w:r>
    </w:p>
    <w:p w14:paraId="27453D87" w14:textId="2DD68FBB" w:rsidR="00B869E8" w:rsidRPr="006469D1" w:rsidRDefault="00B869E8" w:rsidP="0060572B">
      <w:pPr>
        <w:pStyle w:val="Listenabsatz"/>
        <w:numPr>
          <w:ilvl w:val="0"/>
          <w:numId w:val="50"/>
        </w:numPr>
        <w:rPr>
          <w:rFonts w:ascii="Arial" w:hAnsi="Arial" w:cs="Arial"/>
        </w:rPr>
      </w:pPr>
      <w:r w:rsidRPr="006469D1">
        <w:rPr>
          <w:rFonts w:ascii="Arial" w:hAnsi="Arial" w:cs="Arial"/>
          <w:b/>
          <w:bCs/>
        </w:rPr>
        <w:t>Geburtshilfliche</w:t>
      </w:r>
      <w:r w:rsidR="00D2049C" w:rsidRPr="006469D1">
        <w:rPr>
          <w:rFonts w:ascii="Arial" w:hAnsi="Arial" w:cs="Arial"/>
          <w:b/>
          <w:bCs/>
        </w:rPr>
        <w:t>s Phantom</w:t>
      </w:r>
      <w:r w:rsidRPr="006469D1">
        <w:rPr>
          <w:rFonts w:ascii="Arial" w:hAnsi="Arial" w:cs="Arial"/>
          <w:b/>
          <w:bCs/>
        </w:rPr>
        <w:t xml:space="preserve"> von </w:t>
      </w:r>
      <w:proofErr w:type="spellStart"/>
      <w:r w:rsidR="00D2049C" w:rsidRPr="006469D1">
        <w:rPr>
          <w:rFonts w:ascii="Arial" w:hAnsi="Arial" w:cs="Arial"/>
          <w:b/>
          <w:bCs/>
        </w:rPr>
        <w:t>Coudray</w:t>
      </w:r>
      <w:proofErr w:type="spellEnd"/>
      <w:r w:rsidR="00D2049C" w:rsidRPr="006469D1">
        <w:rPr>
          <w:rFonts w:ascii="Arial" w:hAnsi="Arial" w:cs="Arial"/>
          <w:b/>
          <w:bCs/>
        </w:rPr>
        <w:t xml:space="preserve">: </w:t>
      </w:r>
      <w:r w:rsidR="00CC24D5" w:rsidRPr="006469D1">
        <w:rPr>
          <w:rFonts w:ascii="Arial" w:hAnsi="Arial" w:cs="Arial"/>
        </w:rPr>
        <w:t xml:space="preserve">Übungsmaschine, im königlichen Auftrag </w:t>
      </w:r>
      <w:r w:rsidR="00B378C9" w:rsidRPr="006469D1">
        <w:rPr>
          <w:rFonts w:ascii="Arial" w:hAnsi="Arial" w:cs="Arial"/>
        </w:rPr>
        <w:t>junge Frauen unterrichten (=</w:t>
      </w:r>
      <w:proofErr w:type="spellStart"/>
      <w:r w:rsidR="00B378C9" w:rsidRPr="006469D1">
        <w:rPr>
          <w:rFonts w:ascii="Arial" w:hAnsi="Arial" w:cs="Arial"/>
        </w:rPr>
        <w:t>Skillsunterricht</w:t>
      </w:r>
      <w:proofErr w:type="spellEnd"/>
      <w:r w:rsidR="00B378C9" w:rsidRPr="006469D1">
        <w:rPr>
          <w:rFonts w:ascii="Arial" w:hAnsi="Arial" w:cs="Arial"/>
        </w:rPr>
        <w:t>)</w:t>
      </w:r>
    </w:p>
    <w:p w14:paraId="593D0735" w14:textId="77777777" w:rsidR="00B96BD4" w:rsidRPr="006469D1" w:rsidRDefault="00B96BD4" w:rsidP="00122ED9">
      <w:pPr>
        <w:pStyle w:val="Listenabsatz"/>
        <w:numPr>
          <w:ilvl w:val="0"/>
          <w:numId w:val="49"/>
        </w:numPr>
        <w:rPr>
          <w:rFonts w:ascii="Arial" w:hAnsi="Arial" w:cs="Arial"/>
        </w:rPr>
      </w:pPr>
      <w:r w:rsidRPr="006469D1">
        <w:rPr>
          <w:rFonts w:ascii="Arial" w:hAnsi="Arial" w:cs="Arial"/>
          <w:b/>
          <w:bCs/>
        </w:rPr>
        <w:t>18. Jahrhundert:</w:t>
      </w:r>
    </w:p>
    <w:p w14:paraId="61EC6236" w14:textId="7463F51D" w:rsidR="00774BA8" w:rsidRPr="006469D1" w:rsidRDefault="00774BA8" w:rsidP="00B96BD4">
      <w:pPr>
        <w:pStyle w:val="Listenabsatz"/>
        <w:numPr>
          <w:ilvl w:val="0"/>
          <w:numId w:val="51"/>
        </w:numPr>
        <w:rPr>
          <w:rFonts w:ascii="Arial" w:hAnsi="Arial" w:cs="Arial"/>
        </w:rPr>
      </w:pPr>
      <w:r w:rsidRPr="006469D1">
        <w:rPr>
          <w:rFonts w:ascii="Arial" w:hAnsi="Arial" w:cs="Arial"/>
          <w:b/>
          <w:bCs/>
        </w:rPr>
        <w:t>Hebammenamt:</w:t>
      </w:r>
      <w:r w:rsidRPr="006469D1">
        <w:rPr>
          <w:rFonts w:ascii="Arial" w:hAnsi="Arial" w:cs="Arial"/>
        </w:rPr>
        <w:t xml:space="preserve"> mindestens 2 Frauen bei </w:t>
      </w:r>
      <w:r w:rsidR="009F5FC5" w:rsidRPr="006469D1">
        <w:rPr>
          <w:rFonts w:ascii="Arial" w:hAnsi="Arial" w:cs="Arial"/>
        </w:rPr>
        <w:t>Geburt, Hebamme mit Hauptaufgabe, wahre Wehen erkennen</w:t>
      </w:r>
      <w:r w:rsidR="00B96BD4" w:rsidRPr="006469D1">
        <w:rPr>
          <w:rFonts w:ascii="Arial" w:hAnsi="Arial" w:cs="Arial"/>
        </w:rPr>
        <w:t>, Hebamme immer mit Materialsäckchen</w:t>
      </w:r>
    </w:p>
    <w:p w14:paraId="79E5DBCE" w14:textId="758D6FA4" w:rsidR="00B96BD4" w:rsidRPr="006469D1" w:rsidRDefault="00B96BD4" w:rsidP="00B96BD4">
      <w:pPr>
        <w:pStyle w:val="Listenabsatz"/>
        <w:numPr>
          <w:ilvl w:val="0"/>
          <w:numId w:val="51"/>
        </w:numPr>
        <w:rPr>
          <w:rFonts w:ascii="Arial" w:hAnsi="Arial" w:cs="Arial"/>
        </w:rPr>
      </w:pPr>
      <w:r w:rsidRPr="006469D1">
        <w:rPr>
          <w:rFonts w:ascii="Arial" w:hAnsi="Arial" w:cs="Arial"/>
          <w:b/>
          <w:bCs/>
        </w:rPr>
        <w:t>Hebammenwahl:</w:t>
      </w:r>
      <w:r w:rsidRPr="006469D1">
        <w:rPr>
          <w:rFonts w:ascii="Arial" w:hAnsi="Arial" w:cs="Arial"/>
        </w:rPr>
        <w:t xml:space="preserve"> Frauen haben gewählt</w:t>
      </w:r>
      <w:r w:rsidR="00037EC8" w:rsidRPr="006469D1">
        <w:rPr>
          <w:rFonts w:ascii="Arial" w:hAnsi="Arial" w:cs="Arial"/>
        </w:rPr>
        <w:t xml:space="preserve"> von Kandidierenden</w:t>
      </w:r>
      <w:r w:rsidR="00761FC0" w:rsidRPr="006469D1">
        <w:rPr>
          <w:rFonts w:ascii="Arial" w:hAnsi="Arial" w:cs="Arial"/>
        </w:rPr>
        <w:t xml:space="preserve"> (fromm &amp; gottesfürchtig)</w:t>
      </w:r>
      <w:r w:rsidR="00037EC8" w:rsidRPr="006469D1">
        <w:rPr>
          <w:rFonts w:ascii="Arial" w:hAnsi="Arial" w:cs="Arial"/>
        </w:rPr>
        <w:t>, immer 1 Geistlicher dabei</w:t>
      </w:r>
      <w:r w:rsidR="00761FC0" w:rsidRPr="006469D1">
        <w:rPr>
          <w:rFonts w:ascii="Arial" w:hAnsi="Arial" w:cs="Arial"/>
        </w:rPr>
        <w:t>, Frauen von wichtigen Männern haben geraten, welche Frau als Hebamme gut wäre, nach Wahl musste gewählte Frau allen Bier &amp; Wein ausschenken</w:t>
      </w:r>
    </w:p>
    <w:p w14:paraId="103E3F76" w14:textId="4432B3A4" w:rsidR="00761FC0" w:rsidRPr="006469D1" w:rsidRDefault="00761FC0" w:rsidP="00B96BD4">
      <w:pPr>
        <w:pStyle w:val="Listenabsatz"/>
        <w:numPr>
          <w:ilvl w:val="0"/>
          <w:numId w:val="51"/>
        </w:numPr>
        <w:rPr>
          <w:rFonts w:ascii="Arial" w:hAnsi="Arial" w:cs="Arial"/>
        </w:rPr>
      </w:pPr>
      <w:r w:rsidRPr="006469D1">
        <w:rPr>
          <w:rFonts w:ascii="Arial" w:hAnsi="Arial" w:cs="Arial"/>
          <w:b/>
          <w:bCs/>
        </w:rPr>
        <w:t>Umbruch:</w:t>
      </w:r>
      <w:r w:rsidRPr="006469D1">
        <w:rPr>
          <w:rFonts w:ascii="Arial" w:hAnsi="Arial" w:cs="Arial"/>
        </w:rPr>
        <w:t xml:space="preserve"> </w:t>
      </w:r>
      <w:r w:rsidR="00E4566A" w:rsidRPr="006469D1">
        <w:rPr>
          <w:rFonts w:ascii="Arial" w:hAnsi="Arial" w:cs="Arial"/>
        </w:rPr>
        <w:t>Reform des Hebammenwesens v.a. auf dem Land</w:t>
      </w:r>
      <w:r w:rsidR="00007FE6" w:rsidRPr="006469D1">
        <w:rPr>
          <w:rFonts w:ascii="Arial" w:hAnsi="Arial" w:cs="Arial"/>
        </w:rPr>
        <w:t xml:space="preserve"> -&gt; Hinzuziehung Arzt, hohe Mütter- und Kindersterblichkeit</w:t>
      </w:r>
    </w:p>
    <w:p w14:paraId="0CF2DD62" w14:textId="2E24DBB0" w:rsidR="001161EA" w:rsidRPr="006469D1" w:rsidRDefault="001161EA" w:rsidP="00B96BD4">
      <w:pPr>
        <w:pStyle w:val="Listenabsatz"/>
        <w:numPr>
          <w:ilvl w:val="0"/>
          <w:numId w:val="51"/>
        </w:numPr>
        <w:rPr>
          <w:rFonts w:ascii="Arial" w:hAnsi="Arial" w:cs="Arial"/>
        </w:rPr>
      </w:pPr>
      <w:r w:rsidRPr="006469D1">
        <w:rPr>
          <w:rFonts w:ascii="Arial" w:hAnsi="Arial" w:cs="Arial"/>
          <w:b/>
          <w:bCs/>
        </w:rPr>
        <w:t>1771:</w:t>
      </w:r>
      <w:r w:rsidRPr="006469D1">
        <w:rPr>
          <w:rFonts w:ascii="Arial" w:hAnsi="Arial" w:cs="Arial"/>
        </w:rPr>
        <w:t xml:space="preserve"> erste Hebammenschule in CH</w:t>
      </w:r>
    </w:p>
    <w:p w14:paraId="3761FE5E" w14:textId="0877EA54" w:rsidR="00DA35FF" w:rsidRPr="006469D1" w:rsidRDefault="00DA35FF" w:rsidP="00B96BD4">
      <w:pPr>
        <w:pStyle w:val="Listenabsatz"/>
        <w:numPr>
          <w:ilvl w:val="0"/>
          <w:numId w:val="51"/>
        </w:numPr>
        <w:rPr>
          <w:rFonts w:ascii="Arial" w:hAnsi="Arial" w:cs="Arial"/>
        </w:rPr>
      </w:pPr>
      <w:r w:rsidRPr="006469D1">
        <w:rPr>
          <w:rFonts w:ascii="Arial" w:hAnsi="Arial" w:cs="Arial"/>
          <w:b/>
          <w:bCs/>
        </w:rPr>
        <w:t>1782:</w:t>
      </w:r>
      <w:r w:rsidRPr="006469D1">
        <w:rPr>
          <w:rFonts w:ascii="Arial" w:hAnsi="Arial" w:cs="Arial"/>
        </w:rPr>
        <w:t xml:space="preserve"> obligater Hebammenunterricht in Zürich</w:t>
      </w:r>
    </w:p>
    <w:p w14:paraId="77100D3A" w14:textId="20B0F77D" w:rsidR="00DA35FF" w:rsidRPr="006469D1" w:rsidRDefault="00DA35FF" w:rsidP="00B96BD4">
      <w:pPr>
        <w:pStyle w:val="Listenabsatz"/>
        <w:numPr>
          <w:ilvl w:val="0"/>
          <w:numId w:val="51"/>
        </w:numPr>
        <w:rPr>
          <w:rFonts w:ascii="Arial" w:hAnsi="Arial" w:cs="Arial"/>
        </w:rPr>
      </w:pPr>
      <w:r w:rsidRPr="006469D1">
        <w:rPr>
          <w:rFonts w:ascii="Arial" w:hAnsi="Arial" w:cs="Arial"/>
          <w:b/>
          <w:bCs/>
        </w:rPr>
        <w:t>1814:</w:t>
      </w:r>
      <w:r w:rsidRPr="006469D1">
        <w:rPr>
          <w:rFonts w:ascii="Arial" w:hAnsi="Arial" w:cs="Arial"/>
        </w:rPr>
        <w:t xml:space="preserve"> </w:t>
      </w:r>
      <w:r w:rsidR="00E3193F" w:rsidRPr="006469D1">
        <w:rPr>
          <w:rFonts w:ascii="Arial" w:hAnsi="Arial" w:cs="Arial"/>
        </w:rPr>
        <w:t>Zentralunterricht</w:t>
      </w:r>
    </w:p>
    <w:p w14:paraId="6195BD81" w14:textId="714FA524" w:rsidR="00345B8A" w:rsidRPr="006469D1" w:rsidRDefault="00345B8A" w:rsidP="00B96BD4">
      <w:pPr>
        <w:pStyle w:val="Listenabsatz"/>
        <w:numPr>
          <w:ilvl w:val="0"/>
          <w:numId w:val="51"/>
        </w:numPr>
        <w:rPr>
          <w:rFonts w:ascii="Arial" w:hAnsi="Arial" w:cs="Arial"/>
        </w:rPr>
      </w:pPr>
      <w:r w:rsidRPr="006469D1">
        <w:rPr>
          <w:rFonts w:ascii="Arial" w:hAnsi="Arial" w:cs="Arial"/>
          <w:b/>
          <w:bCs/>
        </w:rPr>
        <w:t>Hebamme:</w:t>
      </w:r>
      <w:r w:rsidRPr="006469D1">
        <w:rPr>
          <w:rFonts w:ascii="Arial" w:hAnsi="Arial" w:cs="Arial"/>
        </w:rPr>
        <w:t xml:space="preserve"> verheiratet/ verwitwet, </w:t>
      </w:r>
      <w:r w:rsidR="003D17D2" w:rsidRPr="006469D1">
        <w:rPr>
          <w:rFonts w:ascii="Arial" w:hAnsi="Arial" w:cs="Arial"/>
        </w:rPr>
        <w:t>selbst Kinder geboren, ca. 45 Jahre alt, angesehene &amp; öffentliche Stellung</w:t>
      </w:r>
    </w:p>
    <w:p w14:paraId="38A9AAF6" w14:textId="0A486514" w:rsidR="003D17D2" w:rsidRPr="006469D1" w:rsidRDefault="007B45D5" w:rsidP="003D17D2">
      <w:pPr>
        <w:pStyle w:val="Listenabsatz"/>
        <w:numPr>
          <w:ilvl w:val="0"/>
          <w:numId w:val="49"/>
        </w:numPr>
        <w:rPr>
          <w:rFonts w:ascii="Arial" w:hAnsi="Arial" w:cs="Arial"/>
        </w:rPr>
      </w:pPr>
      <w:r w:rsidRPr="006469D1">
        <w:rPr>
          <w:rFonts w:ascii="Arial" w:hAnsi="Arial" w:cs="Arial"/>
        </w:rPr>
        <w:t>19. Jahrhundert:</w:t>
      </w:r>
    </w:p>
    <w:p w14:paraId="23A5EDBA" w14:textId="62C70CB5" w:rsidR="007B45D5" w:rsidRPr="006469D1" w:rsidRDefault="007B45D5" w:rsidP="007B45D5">
      <w:pPr>
        <w:pStyle w:val="Listenabsatz"/>
        <w:numPr>
          <w:ilvl w:val="0"/>
          <w:numId w:val="52"/>
        </w:numPr>
        <w:rPr>
          <w:rFonts w:ascii="Arial" w:hAnsi="Arial" w:cs="Arial"/>
        </w:rPr>
      </w:pPr>
      <w:r w:rsidRPr="006469D1">
        <w:rPr>
          <w:rFonts w:ascii="Arial" w:hAnsi="Arial" w:cs="Arial"/>
        </w:rPr>
        <w:t>Universitäten etabliert</w:t>
      </w:r>
    </w:p>
    <w:p w14:paraId="5FBD6321" w14:textId="7730508D" w:rsidR="00851309" w:rsidRPr="006469D1" w:rsidRDefault="00851309" w:rsidP="007B45D5">
      <w:pPr>
        <w:pStyle w:val="Listenabsatz"/>
        <w:numPr>
          <w:ilvl w:val="0"/>
          <w:numId w:val="52"/>
        </w:numPr>
        <w:rPr>
          <w:rFonts w:ascii="Arial" w:hAnsi="Arial" w:cs="Arial"/>
        </w:rPr>
      </w:pPr>
      <w:r w:rsidRPr="006469D1">
        <w:rPr>
          <w:rFonts w:ascii="Arial" w:hAnsi="Arial" w:cs="Arial"/>
        </w:rPr>
        <w:t>Gebäranstalten als Lehranstalten für Ärzte und Hebammen (Unterricht durch Ärzte)</w:t>
      </w:r>
    </w:p>
    <w:p w14:paraId="76488146" w14:textId="5362E895" w:rsidR="00851309" w:rsidRPr="006469D1" w:rsidRDefault="00851309" w:rsidP="007B45D5">
      <w:pPr>
        <w:pStyle w:val="Listenabsatz"/>
        <w:numPr>
          <w:ilvl w:val="0"/>
          <w:numId w:val="52"/>
        </w:numPr>
        <w:rPr>
          <w:rFonts w:ascii="Arial" w:hAnsi="Arial" w:cs="Arial"/>
        </w:rPr>
      </w:pPr>
      <w:r w:rsidRPr="006469D1">
        <w:rPr>
          <w:rFonts w:ascii="Arial" w:hAnsi="Arial" w:cs="Arial"/>
        </w:rPr>
        <w:t>Hohe Todesraten in Gebäranstalten</w:t>
      </w:r>
      <w:r w:rsidR="007673C2" w:rsidRPr="006469D1">
        <w:rPr>
          <w:rFonts w:ascii="Arial" w:hAnsi="Arial" w:cs="Arial"/>
        </w:rPr>
        <w:t xml:space="preserve"> (Frauen gebaren normalerweise zu Hause)</w:t>
      </w:r>
    </w:p>
    <w:p w14:paraId="5AF3A897" w14:textId="6F393436" w:rsidR="009E6F42" w:rsidRPr="006469D1" w:rsidRDefault="007673C2" w:rsidP="007B45D5">
      <w:pPr>
        <w:pStyle w:val="Listenabsatz"/>
        <w:numPr>
          <w:ilvl w:val="0"/>
          <w:numId w:val="52"/>
        </w:numPr>
        <w:rPr>
          <w:rFonts w:ascii="Arial" w:hAnsi="Arial" w:cs="Arial"/>
        </w:rPr>
      </w:pPr>
      <w:r w:rsidRPr="006469D1">
        <w:rPr>
          <w:rFonts w:ascii="Arial" w:hAnsi="Arial" w:cs="Arial"/>
          <w:b/>
          <w:bCs/>
        </w:rPr>
        <w:t>Umbruch</w:t>
      </w:r>
      <w:r w:rsidRPr="006469D1">
        <w:rPr>
          <w:rFonts w:ascii="Arial" w:hAnsi="Arial" w:cs="Arial"/>
        </w:rPr>
        <w:t>: hebammenspezifisches Wissen nicht mehr weitergegeben</w:t>
      </w:r>
      <w:r w:rsidR="00252657" w:rsidRPr="006469D1">
        <w:rPr>
          <w:rFonts w:ascii="Arial" w:hAnsi="Arial" w:cs="Arial"/>
        </w:rPr>
        <w:t>, Anforderungen veränderten sich</w:t>
      </w:r>
      <w:r w:rsidR="009E6F42" w:rsidRPr="006469D1">
        <w:rPr>
          <w:rFonts w:ascii="Arial" w:hAnsi="Arial" w:cs="Arial"/>
        </w:rPr>
        <w:t>, immer mehr als Arbeit -&gt; Entlöhnung</w:t>
      </w:r>
    </w:p>
    <w:p w14:paraId="48A83976" w14:textId="10CB8498" w:rsidR="007673C2" w:rsidRPr="006469D1" w:rsidRDefault="009E6F42" w:rsidP="007B45D5">
      <w:pPr>
        <w:pStyle w:val="Listenabsatz"/>
        <w:numPr>
          <w:ilvl w:val="0"/>
          <w:numId w:val="52"/>
        </w:numPr>
        <w:rPr>
          <w:rFonts w:ascii="Arial" w:hAnsi="Arial" w:cs="Arial"/>
        </w:rPr>
      </w:pPr>
      <w:r w:rsidRPr="006469D1">
        <w:rPr>
          <w:rFonts w:ascii="Arial" w:hAnsi="Arial" w:cs="Arial"/>
          <w:b/>
          <w:bCs/>
        </w:rPr>
        <w:t>Hebammen</w:t>
      </w:r>
      <w:r w:rsidRPr="006469D1">
        <w:rPr>
          <w:rFonts w:ascii="Arial" w:hAnsi="Arial" w:cs="Arial"/>
        </w:rPr>
        <w:t xml:space="preserve">: </w:t>
      </w:r>
      <w:r w:rsidR="00252657" w:rsidRPr="006469D1">
        <w:rPr>
          <w:rFonts w:ascii="Arial" w:hAnsi="Arial" w:cs="Arial"/>
        </w:rPr>
        <w:t xml:space="preserve">zwischen 25 &amp; 30 Jahre alt, </w:t>
      </w:r>
      <w:r w:rsidRPr="006469D1">
        <w:rPr>
          <w:rFonts w:ascii="Arial" w:hAnsi="Arial" w:cs="Arial"/>
        </w:rPr>
        <w:t>aus ökonomisch schwierigen Verhältnissen</w:t>
      </w:r>
    </w:p>
    <w:p w14:paraId="2A9E72EA" w14:textId="03248E82" w:rsidR="00857D2E" w:rsidRPr="006469D1" w:rsidRDefault="00857D2E" w:rsidP="007B45D5">
      <w:pPr>
        <w:pStyle w:val="Listenabsatz"/>
        <w:numPr>
          <w:ilvl w:val="0"/>
          <w:numId w:val="52"/>
        </w:numPr>
        <w:rPr>
          <w:rFonts w:ascii="Arial" w:hAnsi="Arial" w:cs="Arial"/>
        </w:rPr>
      </w:pPr>
      <w:r w:rsidRPr="006469D1">
        <w:rPr>
          <w:rFonts w:ascii="Arial" w:hAnsi="Arial" w:cs="Arial"/>
          <w:b/>
          <w:bCs/>
        </w:rPr>
        <w:t>Entbindungsanstalt</w:t>
      </w:r>
      <w:r w:rsidRPr="006469D1">
        <w:rPr>
          <w:rFonts w:ascii="Arial" w:hAnsi="Arial" w:cs="Arial"/>
        </w:rPr>
        <w:t xml:space="preserve">: </w:t>
      </w:r>
      <w:r w:rsidR="00F44C66" w:rsidRPr="006469D1">
        <w:rPr>
          <w:rFonts w:ascii="Arial" w:hAnsi="Arial" w:cs="Arial"/>
        </w:rPr>
        <w:t xml:space="preserve">v.a. Frauen, die sitzengelassen wurden, keine Hausgeburt leisten, keine Familie um sich, </w:t>
      </w:r>
      <w:r w:rsidR="00464FD8" w:rsidRPr="006469D1">
        <w:rPr>
          <w:rFonts w:ascii="Arial" w:hAnsi="Arial" w:cs="Arial"/>
        </w:rPr>
        <w:t>Aussenseiterinnen, freie Behandlung -&gt; Demonstrationsobjekt</w:t>
      </w:r>
    </w:p>
    <w:p w14:paraId="25B9E219" w14:textId="4EBC7DE0" w:rsidR="00464FD8" w:rsidRPr="006469D1" w:rsidRDefault="00464FD8" w:rsidP="00464FD8">
      <w:pPr>
        <w:pStyle w:val="Listenabsatz"/>
        <w:numPr>
          <w:ilvl w:val="0"/>
          <w:numId w:val="49"/>
        </w:numPr>
        <w:rPr>
          <w:rFonts w:ascii="Arial" w:hAnsi="Arial" w:cs="Arial"/>
        </w:rPr>
      </w:pPr>
      <w:r w:rsidRPr="006469D1">
        <w:rPr>
          <w:rFonts w:ascii="Arial" w:hAnsi="Arial" w:cs="Arial"/>
        </w:rPr>
        <w:t xml:space="preserve">20. Jahrhundert: </w:t>
      </w:r>
    </w:p>
    <w:p w14:paraId="1CDBAAFD" w14:textId="166BD4A9" w:rsidR="00464FD8" w:rsidRPr="006469D1" w:rsidRDefault="00464FD8" w:rsidP="00464FD8">
      <w:pPr>
        <w:pStyle w:val="Listenabsatz"/>
        <w:numPr>
          <w:ilvl w:val="0"/>
          <w:numId w:val="53"/>
        </w:numPr>
        <w:rPr>
          <w:rFonts w:ascii="Arial" w:hAnsi="Arial" w:cs="Arial"/>
        </w:rPr>
      </w:pPr>
      <w:r w:rsidRPr="006469D1">
        <w:rPr>
          <w:rFonts w:ascii="Arial" w:hAnsi="Arial" w:cs="Arial"/>
        </w:rPr>
        <w:t xml:space="preserve">Gründung CH Hebammenverein, </w:t>
      </w:r>
      <w:r w:rsidR="000269B6" w:rsidRPr="006469D1">
        <w:rPr>
          <w:rFonts w:ascii="Arial" w:hAnsi="Arial" w:cs="Arial"/>
        </w:rPr>
        <w:t>98% Hausgeburten</w:t>
      </w:r>
    </w:p>
    <w:p w14:paraId="7FF8B434" w14:textId="030073A7" w:rsidR="000269B6" w:rsidRPr="006469D1" w:rsidRDefault="000269B6" w:rsidP="00464FD8">
      <w:pPr>
        <w:pStyle w:val="Listenabsatz"/>
        <w:numPr>
          <w:ilvl w:val="0"/>
          <w:numId w:val="53"/>
        </w:numPr>
        <w:rPr>
          <w:rFonts w:ascii="Arial" w:hAnsi="Arial" w:cs="Arial"/>
        </w:rPr>
      </w:pPr>
      <w:r w:rsidRPr="006469D1">
        <w:rPr>
          <w:rFonts w:ascii="Arial" w:hAnsi="Arial" w:cs="Arial"/>
        </w:rPr>
        <w:t>Tätigkeitsfeld der Hebamme immer weiter eingeschränkt</w:t>
      </w:r>
      <w:r w:rsidR="00030FFB" w:rsidRPr="006469D1">
        <w:rPr>
          <w:rFonts w:ascii="Arial" w:hAnsi="Arial" w:cs="Arial"/>
        </w:rPr>
        <w:t>, grosse wirtschaftliche Not, keine einheitliche Ausbildung</w:t>
      </w:r>
    </w:p>
    <w:p w14:paraId="0D98E625" w14:textId="74A9B05C" w:rsidR="0013718C" w:rsidRPr="006469D1" w:rsidRDefault="0013718C" w:rsidP="00464FD8">
      <w:pPr>
        <w:pStyle w:val="Listenabsatz"/>
        <w:numPr>
          <w:ilvl w:val="0"/>
          <w:numId w:val="53"/>
        </w:numPr>
        <w:rPr>
          <w:rFonts w:ascii="Arial" w:hAnsi="Arial" w:cs="Arial"/>
        </w:rPr>
      </w:pPr>
      <w:r w:rsidRPr="006469D1">
        <w:rPr>
          <w:rFonts w:ascii="Arial" w:hAnsi="Arial" w:cs="Arial"/>
        </w:rPr>
        <w:t>Daseinsberechtigung in Frage gestellt</w:t>
      </w:r>
    </w:p>
    <w:p w14:paraId="081BCE2F" w14:textId="1DF79640" w:rsidR="00FE4BF7" w:rsidRPr="006469D1" w:rsidRDefault="00354B45" w:rsidP="00FE4BF7">
      <w:pPr>
        <w:pStyle w:val="Listenabsatz"/>
        <w:numPr>
          <w:ilvl w:val="0"/>
          <w:numId w:val="53"/>
        </w:numPr>
        <w:rPr>
          <w:rFonts w:ascii="Arial" w:hAnsi="Arial" w:cs="Arial"/>
        </w:rPr>
      </w:pPr>
      <w:r w:rsidRPr="006469D1">
        <w:rPr>
          <w:rFonts w:ascii="Arial" w:hAnsi="Arial" w:cs="Arial"/>
        </w:rPr>
        <w:t xml:space="preserve">Ausbildung: mindestens 20 Jahre alt, Aufnahmeprüfung, </w:t>
      </w:r>
      <w:r w:rsidR="000055B5" w:rsidRPr="006469D1">
        <w:rPr>
          <w:rFonts w:ascii="Arial" w:hAnsi="Arial" w:cs="Arial"/>
        </w:rPr>
        <w:t xml:space="preserve">Mindestgrösse, strikte Regeln, Theorie und Praxis, wenige Freizeit, </w:t>
      </w:r>
      <w:r w:rsidR="00852AE6" w:rsidRPr="006469D1">
        <w:rPr>
          <w:rFonts w:ascii="Arial" w:hAnsi="Arial" w:cs="Arial"/>
        </w:rPr>
        <w:t>Schule mit Schlafsaal</w:t>
      </w:r>
    </w:p>
    <w:p w14:paraId="4C618AB9" w14:textId="339FA968" w:rsidR="00021CC6" w:rsidRPr="006469D1" w:rsidRDefault="00852AE6" w:rsidP="00852AE6">
      <w:pPr>
        <w:pStyle w:val="Listenabsatz"/>
        <w:numPr>
          <w:ilvl w:val="0"/>
          <w:numId w:val="53"/>
        </w:numPr>
        <w:rPr>
          <w:rFonts w:ascii="Arial" w:hAnsi="Arial" w:cs="Arial"/>
        </w:rPr>
      </w:pPr>
      <w:r w:rsidRPr="006469D1">
        <w:rPr>
          <w:rFonts w:ascii="Arial" w:hAnsi="Arial" w:cs="Arial"/>
        </w:rPr>
        <w:t>Adeline Favre</w:t>
      </w:r>
    </w:p>
    <w:p w14:paraId="652E0CD5" w14:textId="293EDBB0" w:rsidR="005A4BF8" w:rsidRPr="006469D1" w:rsidRDefault="005A4BF8" w:rsidP="005A4BF8">
      <w:pPr>
        <w:pStyle w:val="Listenabsatz"/>
        <w:numPr>
          <w:ilvl w:val="0"/>
          <w:numId w:val="49"/>
        </w:numPr>
        <w:rPr>
          <w:rFonts w:ascii="Arial" w:hAnsi="Arial" w:cs="Arial"/>
          <w:color w:val="ED7D31" w:themeColor="accent2"/>
        </w:rPr>
      </w:pPr>
      <w:r w:rsidRPr="006469D1">
        <w:rPr>
          <w:rFonts w:ascii="Arial" w:hAnsi="Arial" w:cs="Arial"/>
          <w:color w:val="ED7D31" w:themeColor="accent2"/>
        </w:rPr>
        <w:t>Wichtig:</w:t>
      </w:r>
    </w:p>
    <w:p w14:paraId="74B947B6" w14:textId="073413B0" w:rsidR="005A4BF8" w:rsidRPr="006469D1" w:rsidRDefault="005A4BF8" w:rsidP="005A4BF8">
      <w:pPr>
        <w:pStyle w:val="Listenabsatz"/>
        <w:numPr>
          <w:ilvl w:val="0"/>
          <w:numId w:val="54"/>
        </w:numPr>
        <w:rPr>
          <w:rFonts w:ascii="Arial" w:hAnsi="Arial" w:cs="Arial"/>
          <w:color w:val="ED7D31" w:themeColor="accent2"/>
        </w:rPr>
      </w:pPr>
      <w:r w:rsidRPr="006469D1">
        <w:rPr>
          <w:rFonts w:ascii="Arial" w:hAnsi="Arial" w:cs="Arial"/>
          <w:color w:val="ED7D31" w:themeColor="accent2"/>
        </w:rPr>
        <w:t>Mehrer Umbrüche</w:t>
      </w:r>
    </w:p>
    <w:p w14:paraId="0CBB4E3B" w14:textId="7EFA6B25" w:rsidR="005A4BF8" w:rsidRPr="006469D1" w:rsidRDefault="005A4BF8" w:rsidP="005A4BF8">
      <w:pPr>
        <w:pStyle w:val="Listenabsatz"/>
        <w:numPr>
          <w:ilvl w:val="0"/>
          <w:numId w:val="54"/>
        </w:numPr>
        <w:rPr>
          <w:rFonts w:ascii="Arial" w:hAnsi="Arial" w:cs="Arial"/>
          <w:color w:val="ED7D31" w:themeColor="accent2"/>
        </w:rPr>
      </w:pPr>
      <w:r w:rsidRPr="006469D1">
        <w:rPr>
          <w:rFonts w:ascii="Arial" w:hAnsi="Arial" w:cs="Arial"/>
          <w:color w:val="ED7D31" w:themeColor="accent2"/>
        </w:rPr>
        <w:t>Veränderung in Ausbildung</w:t>
      </w:r>
    </w:p>
    <w:p w14:paraId="1C03F7F7" w14:textId="14A4D257" w:rsidR="005A4BF8" w:rsidRPr="006469D1" w:rsidRDefault="005A4BF8" w:rsidP="005A4BF8">
      <w:pPr>
        <w:pStyle w:val="Listenabsatz"/>
        <w:numPr>
          <w:ilvl w:val="0"/>
          <w:numId w:val="54"/>
        </w:numPr>
        <w:rPr>
          <w:rFonts w:ascii="Arial" w:hAnsi="Arial" w:cs="Arial"/>
          <w:color w:val="ED7D31" w:themeColor="accent2"/>
        </w:rPr>
      </w:pPr>
      <w:r w:rsidRPr="006469D1">
        <w:rPr>
          <w:rFonts w:ascii="Arial" w:hAnsi="Arial" w:cs="Arial"/>
          <w:color w:val="ED7D31" w:themeColor="accent2"/>
        </w:rPr>
        <w:t xml:space="preserve">Ansprüche </w:t>
      </w:r>
      <w:r w:rsidR="00443AFC" w:rsidRPr="006469D1">
        <w:rPr>
          <w:rFonts w:ascii="Arial" w:hAnsi="Arial" w:cs="Arial"/>
          <w:color w:val="ED7D31" w:themeColor="accent2"/>
        </w:rPr>
        <w:t>an Hebamme verändert</w:t>
      </w:r>
    </w:p>
    <w:p w14:paraId="5674D31D" w14:textId="14B6CFE9" w:rsidR="00443AFC" w:rsidRPr="006469D1" w:rsidRDefault="00443AFC" w:rsidP="005A4BF8">
      <w:pPr>
        <w:pStyle w:val="Listenabsatz"/>
        <w:numPr>
          <w:ilvl w:val="0"/>
          <w:numId w:val="54"/>
        </w:numPr>
        <w:rPr>
          <w:rFonts w:ascii="Arial" w:hAnsi="Arial" w:cs="Arial"/>
          <w:color w:val="ED7D31" w:themeColor="accent2"/>
        </w:rPr>
      </w:pPr>
      <w:r w:rsidRPr="006469D1">
        <w:rPr>
          <w:rFonts w:ascii="Arial" w:hAnsi="Arial" w:cs="Arial"/>
          <w:color w:val="ED7D31" w:themeColor="accent2"/>
        </w:rPr>
        <w:t>Fortschritte in Medizin</w:t>
      </w:r>
    </w:p>
    <w:p w14:paraId="381C24B6" w14:textId="25BDFF20" w:rsidR="00443AFC" w:rsidRPr="006469D1" w:rsidRDefault="00443AFC" w:rsidP="005A4BF8">
      <w:pPr>
        <w:pStyle w:val="Listenabsatz"/>
        <w:numPr>
          <w:ilvl w:val="0"/>
          <w:numId w:val="54"/>
        </w:numPr>
        <w:rPr>
          <w:rFonts w:ascii="Arial" w:hAnsi="Arial" w:cs="Arial"/>
          <w:color w:val="ED7D31" w:themeColor="accent2"/>
        </w:rPr>
      </w:pPr>
      <w:r w:rsidRPr="006469D1">
        <w:rPr>
          <w:rFonts w:ascii="Arial" w:hAnsi="Arial" w:cs="Arial"/>
          <w:color w:val="ED7D31" w:themeColor="accent2"/>
        </w:rPr>
        <w:t>Veränderung von Lebenswelten</w:t>
      </w:r>
    </w:p>
    <w:p w14:paraId="375BF011" w14:textId="083FBE6C" w:rsidR="00443AFC" w:rsidRPr="006469D1" w:rsidRDefault="00443AFC" w:rsidP="005A4BF8">
      <w:pPr>
        <w:pStyle w:val="Listenabsatz"/>
        <w:numPr>
          <w:ilvl w:val="0"/>
          <w:numId w:val="54"/>
        </w:numPr>
        <w:rPr>
          <w:rFonts w:ascii="Arial" w:hAnsi="Arial" w:cs="Arial"/>
          <w:color w:val="ED7D31" w:themeColor="accent2"/>
        </w:rPr>
      </w:pPr>
      <w:r w:rsidRPr="006469D1">
        <w:rPr>
          <w:rFonts w:ascii="Arial" w:hAnsi="Arial" w:cs="Arial"/>
          <w:color w:val="ED7D31" w:themeColor="accent2"/>
        </w:rPr>
        <w:t>Geburtspositionen</w:t>
      </w:r>
    </w:p>
    <w:p w14:paraId="0B9827DE" w14:textId="553C0CE7" w:rsidR="00443AFC" w:rsidRDefault="00443AFC" w:rsidP="005A4BF8">
      <w:pPr>
        <w:pStyle w:val="Listenabsatz"/>
        <w:numPr>
          <w:ilvl w:val="0"/>
          <w:numId w:val="54"/>
        </w:numPr>
        <w:rPr>
          <w:rFonts w:ascii="Arial" w:hAnsi="Arial" w:cs="Arial"/>
          <w:color w:val="ED7D31" w:themeColor="accent2"/>
        </w:rPr>
      </w:pPr>
      <w:r w:rsidRPr="006469D1">
        <w:rPr>
          <w:rFonts w:ascii="Arial" w:hAnsi="Arial" w:cs="Arial"/>
          <w:color w:val="ED7D31" w:themeColor="accent2"/>
        </w:rPr>
        <w:t>Verlagerung des Geburtsortes</w:t>
      </w:r>
    </w:p>
    <w:p w14:paraId="3A7223A8" w14:textId="1CA13521" w:rsidR="007F3884" w:rsidRPr="00CD31E1" w:rsidRDefault="00CD31E1" w:rsidP="007F3884">
      <w:pPr>
        <w:pStyle w:val="Listenabsatz"/>
        <w:numPr>
          <w:ilvl w:val="0"/>
          <w:numId w:val="49"/>
        </w:numPr>
        <w:rPr>
          <w:rFonts w:ascii="Arial" w:hAnsi="Arial" w:cs="Arial"/>
          <w:color w:val="ED7D31" w:themeColor="accent2"/>
        </w:rPr>
      </w:pPr>
      <w:r>
        <w:rPr>
          <w:rFonts w:ascii="Arial" w:hAnsi="Arial" w:cs="Arial"/>
        </w:rPr>
        <w:t>Begriff «Hebamme»:</w:t>
      </w:r>
    </w:p>
    <w:p w14:paraId="187FB77E" w14:textId="5AAF6F7B" w:rsidR="00CD31E1" w:rsidRDefault="00CD31E1" w:rsidP="00CD31E1">
      <w:pPr>
        <w:pStyle w:val="Listenabsatz"/>
        <w:numPr>
          <w:ilvl w:val="0"/>
          <w:numId w:val="53"/>
        </w:numPr>
        <w:rPr>
          <w:rFonts w:ascii="Arial" w:hAnsi="Arial" w:cs="Arial"/>
        </w:rPr>
      </w:pPr>
      <w:r>
        <w:rPr>
          <w:rFonts w:ascii="Arial" w:hAnsi="Arial" w:cs="Arial"/>
        </w:rPr>
        <w:t>Andere Bezeichnung</w:t>
      </w:r>
      <w:r w:rsidR="004641DC">
        <w:rPr>
          <w:rFonts w:ascii="Arial" w:hAnsi="Arial" w:cs="Arial"/>
        </w:rPr>
        <w:t>: Hebe- / Wehmutter</w:t>
      </w:r>
    </w:p>
    <w:p w14:paraId="25AB20A9" w14:textId="648D6D4F" w:rsidR="004641DC" w:rsidRPr="00CD31E1" w:rsidRDefault="004641DC" w:rsidP="00CD31E1">
      <w:pPr>
        <w:pStyle w:val="Listenabsatz"/>
        <w:numPr>
          <w:ilvl w:val="0"/>
          <w:numId w:val="53"/>
        </w:numPr>
        <w:rPr>
          <w:rFonts w:ascii="Arial" w:hAnsi="Arial" w:cs="Arial"/>
        </w:rPr>
      </w:pPr>
      <w:r>
        <w:rPr>
          <w:rFonts w:ascii="Arial" w:hAnsi="Arial" w:cs="Arial"/>
        </w:rPr>
        <w:t>Aus Althochdeutsch -&gt; «alte Frau, die das Neugeborene aufhebt»</w:t>
      </w:r>
    </w:p>
    <w:p w14:paraId="14723D89" w14:textId="42FFB2B6" w:rsidR="0036049C" w:rsidRPr="006469D1" w:rsidRDefault="0036049C" w:rsidP="0036049C">
      <w:pPr>
        <w:pStyle w:val="berschrift1"/>
        <w:rPr>
          <w:rFonts w:ascii="Arial" w:hAnsi="Arial" w:cs="Arial"/>
        </w:rPr>
      </w:pPr>
      <w:bookmarkStart w:id="24" w:name="_Toc91809376"/>
      <w:r w:rsidRPr="006469D1">
        <w:rPr>
          <w:rFonts w:ascii="Arial" w:hAnsi="Arial" w:cs="Arial"/>
        </w:rPr>
        <w:lastRenderedPageBreak/>
        <w:t xml:space="preserve">7 </w:t>
      </w:r>
      <w:r w:rsidR="001D5B5B" w:rsidRPr="006469D1">
        <w:rPr>
          <w:rFonts w:ascii="Arial" w:hAnsi="Arial" w:cs="Arial"/>
        </w:rPr>
        <w:t>Recht</w:t>
      </w:r>
      <w:bookmarkEnd w:id="24"/>
    </w:p>
    <w:p w14:paraId="0BE33C5A" w14:textId="4111AFEC" w:rsidR="00D44153" w:rsidRPr="006469D1" w:rsidRDefault="00D44153" w:rsidP="00D44153">
      <w:pPr>
        <w:pStyle w:val="berschrift2"/>
        <w:rPr>
          <w:rFonts w:ascii="Arial" w:hAnsi="Arial" w:cs="Arial"/>
        </w:rPr>
      </w:pPr>
      <w:bookmarkStart w:id="25" w:name="_Toc91809377"/>
      <w:r w:rsidRPr="006469D1">
        <w:rPr>
          <w:rFonts w:ascii="Arial" w:hAnsi="Arial" w:cs="Arial"/>
        </w:rPr>
        <w:t>7.1 Arbeitsrecht</w:t>
      </w:r>
      <w:bookmarkEnd w:id="25"/>
    </w:p>
    <w:p w14:paraId="713B7D9B" w14:textId="77777777" w:rsidR="002E6CFC" w:rsidRPr="006469D1" w:rsidRDefault="002E6CFC" w:rsidP="002E6CFC">
      <w:pPr>
        <w:pStyle w:val="Listenabsatz"/>
        <w:numPr>
          <w:ilvl w:val="0"/>
          <w:numId w:val="13"/>
        </w:numPr>
        <w:rPr>
          <w:rFonts w:ascii="Arial" w:hAnsi="Arial" w:cs="Arial"/>
        </w:rPr>
      </w:pPr>
      <w:r w:rsidRPr="006469D1">
        <w:rPr>
          <w:rFonts w:ascii="Arial" w:hAnsi="Arial" w:cs="Arial"/>
        </w:rPr>
        <w:t xml:space="preserve">Individualarbeitsrecht: Verhältnis zwischen </w:t>
      </w:r>
      <w:proofErr w:type="spellStart"/>
      <w:r w:rsidRPr="006469D1">
        <w:rPr>
          <w:rFonts w:ascii="Arial" w:hAnsi="Arial" w:cs="Arial"/>
        </w:rPr>
        <w:t>ArbeitnehmerIn</w:t>
      </w:r>
      <w:proofErr w:type="spellEnd"/>
      <w:r w:rsidRPr="006469D1">
        <w:rPr>
          <w:rFonts w:ascii="Arial" w:hAnsi="Arial" w:cs="Arial"/>
        </w:rPr>
        <w:t xml:space="preserve"> &amp; </w:t>
      </w:r>
      <w:proofErr w:type="spellStart"/>
      <w:r w:rsidRPr="006469D1">
        <w:rPr>
          <w:rFonts w:ascii="Arial" w:hAnsi="Arial" w:cs="Arial"/>
        </w:rPr>
        <w:t>ArbeitgeberIn</w:t>
      </w:r>
      <w:proofErr w:type="spellEnd"/>
    </w:p>
    <w:p w14:paraId="23F10AE3" w14:textId="0BDD67E9" w:rsidR="002E6CFC" w:rsidRPr="006469D1" w:rsidRDefault="002E6CFC" w:rsidP="002E6CFC">
      <w:pPr>
        <w:pStyle w:val="Listenabsatz"/>
        <w:numPr>
          <w:ilvl w:val="0"/>
          <w:numId w:val="13"/>
        </w:numPr>
        <w:rPr>
          <w:rFonts w:ascii="Arial" w:hAnsi="Arial" w:cs="Arial"/>
        </w:rPr>
      </w:pPr>
      <w:r w:rsidRPr="006469D1">
        <w:rPr>
          <w:rFonts w:ascii="Arial" w:hAnsi="Arial" w:cs="Arial"/>
        </w:rPr>
        <w:t xml:space="preserve">Kollektives Arbeitsrecht: Gewerkschaften &amp; Arbeitnehmerverbände, </w:t>
      </w:r>
      <w:r w:rsidR="00F273C5" w:rsidRPr="006469D1">
        <w:rPr>
          <w:rFonts w:ascii="Arial" w:hAnsi="Arial" w:cs="Arial"/>
        </w:rPr>
        <w:t>Interessen der Mitglieder wahrnehmen</w:t>
      </w:r>
    </w:p>
    <w:p w14:paraId="2D67A847" w14:textId="3E3D97B6" w:rsidR="00F273C5" w:rsidRPr="006469D1" w:rsidRDefault="00F273C5" w:rsidP="002E6CFC">
      <w:pPr>
        <w:pStyle w:val="Listenabsatz"/>
        <w:numPr>
          <w:ilvl w:val="0"/>
          <w:numId w:val="13"/>
        </w:numPr>
        <w:rPr>
          <w:rFonts w:ascii="Arial" w:hAnsi="Arial" w:cs="Arial"/>
        </w:rPr>
      </w:pPr>
      <w:r w:rsidRPr="006469D1">
        <w:rPr>
          <w:rFonts w:ascii="Arial" w:hAnsi="Arial" w:cs="Arial"/>
        </w:rPr>
        <w:t xml:space="preserve">Öffentliches Arbeitsrecht: </w:t>
      </w:r>
      <w:r w:rsidR="00F711EF" w:rsidRPr="006469D1">
        <w:rPr>
          <w:rFonts w:ascii="Arial" w:hAnsi="Arial" w:cs="Arial"/>
        </w:rPr>
        <w:t>Arbeitsgesetz &amp; kantonale Gesetze (in verschiedenen Quellen geregelt)</w:t>
      </w:r>
    </w:p>
    <w:p w14:paraId="29D0A3CB" w14:textId="27F62A0E" w:rsidR="00777FC2" w:rsidRPr="006469D1" w:rsidRDefault="00777FC2" w:rsidP="002E6CFC">
      <w:pPr>
        <w:pStyle w:val="Listenabsatz"/>
        <w:numPr>
          <w:ilvl w:val="0"/>
          <w:numId w:val="13"/>
        </w:numPr>
        <w:rPr>
          <w:rFonts w:ascii="Arial" w:hAnsi="Arial" w:cs="Arial"/>
        </w:rPr>
      </w:pPr>
      <w:r w:rsidRPr="006469D1">
        <w:rPr>
          <w:rFonts w:ascii="Arial" w:hAnsi="Arial" w:cs="Arial"/>
        </w:rPr>
        <w:t>Öffentliches Arbeitsrecht: Arbeitsschutz</w:t>
      </w:r>
      <w:r w:rsidR="007E0CD0" w:rsidRPr="006469D1">
        <w:rPr>
          <w:rFonts w:ascii="Arial" w:hAnsi="Arial" w:cs="Arial"/>
        </w:rPr>
        <w:t xml:space="preserve"> (Höchstarbeitszeit, minimale Ruhezeit etc.)</w:t>
      </w:r>
      <w:r w:rsidRPr="006469D1">
        <w:rPr>
          <w:rFonts w:ascii="Arial" w:hAnsi="Arial" w:cs="Arial"/>
        </w:rPr>
        <w:t xml:space="preserve">, Sozialversicherungen, Unfallversicherungen, Arbeitslosenversicherungen, </w:t>
      </w:r>
      <w:r w:rsidR="007E0CD0" w:rsidRPr="006469D1">
        <w:rPr>
          <w:rFonts w:ascii="Arial" w:hAnsi="Arial" w:cs="Arial"/>
        </w:rPr>
        <w:t>Erwerbsersatzordnungen, Berufsbildung</w:t>
      </w:r>
    </w:p>
    <w:p w14:paraId="4DCEBEF9" w14:textId="72A6288F" w:rsidR="008D3387" w:rsidRPr="006469D1" w:rsidRDefault="008D3387" w:rsidP="008D3387">
      <w:pPr>
        <w:rPr>
          <w:rFonts w:ascii="Arial" w:hAnsi="Arial" w:cs="Arial"/>
          <w:color w:val="C00000"/>
        </w:rPr>
      </w:pPr>
      <w:r w:rsidRPr="006469D1">
        <w:rPr>
          <w:rFonts w:ascii="Arial" w:hAnsi="Arial" w:cs="Arial"/>
          <w:color w:val="C00000"/>
        </w:rPr>
        <w:t xml:space="preserve">Ziel: </w:t>
      </w:r>
      <w:r w:rsidR="00EA7412" w:rsidRPr="006469D1">
        <w:rPr>
          <w:rFonts w:ascii="Arial" w:hAnsi="Arial" w:cs="Arial"/>
          <w:color w:val="C00000"/>
        </w:rPr>
        <w:t>Ich kenne Vertragselemente, welche für den Abschluss eines Arbeitsvertrages üblich sind.</w:t>
      </w:r>
    </w:p>
    <w:p w14:paraId="191FDC5A" w14:textId="4A42CCAD" w:rsidR="00EA7412" w:rsidRPr="006469D1" w:rsidRDefault="00B72157" w:rsidP="00E34188">
      <w:pPr>
        <w:pStyle w:val="Listenabsatz"/>
        <w:numPr>
          <w:ilvl w:val="0"/>
          <w:numId w:val="13"/>
        </w:numPr>
        <w:rPr>
          <w:rFonts w:ascii="Arial" w:hAnsi="Arial" w:cs="Arial"/>
        </w:rPr>
      </w:pPr>
      <w:r w:rsidRPr="006469D1">
        <w:rPr>
          <w:rFonts w:ascii="Arial" w:hAnsi="Arial" w:cs="Arial"/>
        </w:rPr>
        <w:t>Lohn, Überstundenarbeit, Kündigung, Ferien, Arbeitsinhalt</w:t>
      </w:r>
      <w:r w:rsidR="007C00E7" w:rsidRPr="006469D1">
        <w:rPr>
          <w:rFonts w:ascii="Arial" w:hAnsi="Arial" w:cs="Arial"/>
        </w:rPr>
        <w:t xml:space="preserve">, </w:t>
      </w:r>
      <w:r w:rsidR="002F18B1" w:rsidRPr="006469D1">
        <w:rPr>
          <w:rFonts w:ascii="Arial" w:hAnsi="Arial" w:cs="Arial"/>
        </w:rPr>
        <w:t>Sorgfältigkeit</w:t>
      </w:r>
      <w:r w:rsidR="007C00E7" w:rsidRPr="006469D1">
        <w:rPr>
          <w:rFonts w:ascii="Arial" w:hAnsi="Arial" w:cs="Arial"/>
        </w:rPr>
        <w:t xml:space="preserve">, Schadenersatz, </w:t>
      </w:r>
      <w:r w:rsidR="002F18B1" w:rsidRPr="006469D1">
        <w:rPr>
          <w:rFonts w:ascii="Arial" w:hAnsi="Arial" w:cs="Arial"/>
        </w:rPr>
        <w:t xml:space="preserve">Ort nach Vereinbarung, Fürsorglichkeit, </w:t>
      </w:r>
      <w:r w:rsidR="00343A36" w:rsidRPr="006469D1">
        <w:rPr>
          <w:rFonts w:ascii="Arial" w:hAnsi="Arial" w:cs="Arial"/>
        </w:rPr>
        <w:t>Persönlichkeitsschutz, Geräte und Materialien</w:t>
      </w:r>
      <w:r w:rsidR="009B6373" w:rsidRPr="006469D1">
        <w:rPr>
          <w:rFonts w:ascii="Arial" w:hAnsi="Arial" w:cs="Arial"/>
        </w:rPr>
        <w:t>, Arbeitszeugnis</w:t>
      </w:r>
    </w:p>
    <w:p w14:paraId="309A0280" w14:textId="05CAC35A" w:rsidR="00DE3D1F" w:rsidRPr="006469D1" w:rsidRDefault="00DE3D1F" w:rsidP="00E34188">
      <w:pPr>
        <w:pStyle w:val="Listenabsatz"/>
        <w:numPr>
          <w:ilvl w:val="0"/>
          <w:numId w:val="13"/>
        </w:numPr>
        <w:rPr>
          <w:rFonts w:ascii="Arial" w:hAnsi="Arial" w:cs="Arial"/>
        </w:rPr>
      </w:pPr>
      <w:r w:rsidRPr="006469D1">
        <w:rPr>
          <w:rFonts w:ascii="Arial" w:hAnsi="Arial" w:cs="Arial"/>
        </w:rPr>
        <w:t>Auf bestimmt oder unbestimmte Zeit</w:t>
      </w:r>
    </w:p>
    <w:p w14:paraId="009890A8" w14:textId="0B16FF64" w:rsidR="00190B1D" w:rsidRPr="006469D1" w:rsidRDefault="00221392" w:rsidP="00E34188">
      <w:pPr>
        <w:pStyle w:val="Listenabsatz"/>
        <w:numPr>
          <w:ilvl w:val="0"/>
          <w:numId w:val="13"/>
        </w:numPr>
        <w:rPr>
          <w:rFonts w:ascii="Arial" w:hAnsi="Arial" w:cs="Arial"/>
        </w:rPr>
      </w:pPr>
      <w:r w:rsidRPr="006469D1">
        <w:rPr>
          <w:rFonts w:ascii="Arial" w:hAnsi="Arial" w:cs="Arial"/>
        </w:rPr>
        <w:t>Schaden durch unsorgfältige</w:t>
      </w:r>
      <w:r w:rsidR="00C87CEA" w:rsidRPr="006469D1">
        <w:rPr>
          <w:rFonts w:ascii="Arial" w:hAnsi="Arial" w:cs="Arial"/>
        </w:rPr>
        <w:t>s</w:t>
      </w:r>
      <w:r w:rsidRPr="006469D1">
        <w:rPr>
          <w:rFonts w:ascii="Arial" w:hAnsi="Arial" w:cs="Arial"/>
        </w:rPr>
        <w:t xml:space="preserve"> Arbeiten: </w:t>
      </w:r>
      <w:proofErr w:type="spellStart"/>
      <w:r w:rsidRPr="006469D1">
        <w:rPr>
          <w:rFonts w:ascii="Arial" w:hAnsi="Arial" w:cs="Arial"/>
        </w:rPr>
        <w:t>ArbeitnehmerIn</w:t>
      </w:r>
      <w:proofErr w:type="spellEnd"/>
      <w:r w:rsidRPr="006469D1">
        <w:rPr>
          <w:rFonts w:ascii="Arial" w:hAnsi="Arial" w:cs="Arial"/>
        </w:rPr>
        <w:t xml:space="preserve"> muss aufkommen</w:t>
      </w:r>
      <w:r w:rsidR="006709B4" w:rsidRPr="006469D1">
        <w:rPr>
          <w:rFonts w:ascii="Arial" w:hAnsi="Arial" w:cs="Arial"/>
        </w:rPr>
        <w:t xml:space="preserve"> (nicht wenn es jedem passieren könnte)</w:t>
      </w:r>
    </w:p>
    <w:p w14:paraId="78009438" w14:textId="62616D5D" w:rsidR="00CE3E49" w:rsidRPr="006469D1" w:rsidRDefault="00CE3E49" w:rsidP="00E34188">
      <w:pPr>
        <w:pStyle w:val="Listenabsatz"/>
        <w:numPr>
          <w:ilvl w:val="0"/>
          <w:numId w:val="13"/>
        </w:numPr>
        <w:rPr>
          <w:rFonts w:ascii="Arial" w:hAnsi="Arial" w:cs="Arial"/>
        </w:rPr>
      </w:pPr>
      <w:proofErr w:type="spellStart"/>
      <w:r w:rsidRPr="006469D1">
        <w:rPr>
          <w:rFonts w:ascii="Arial" w:hAnsi="Arial" w:cs="Arial"/>
          <w:b/>
          <w:bCs/>
        </w:rPr>
        <w:t>Firmenre</w:t>
      </w:r>
      <w:r w:rsidR="00C13374" w:rsidRPr="006469D1">
        <w:rPr>
          <w:rFonts w:ascii="Arial" w:hAnsi="Arial" w:cs="Arial"/>
          <w:b/>
          <w:bCs/>
        </w:rPr>
        <w:t>glemente</w:t>
      </w:r>
      <w:proofErr w:type="spellEnd"/>
      <w:r w:rsidR="00C13374" w:rsidRPr="006469D1">
        <w:rPr>
          <w:rFonts w:ascii="Arial" w:hAnsi="Arial" w:cs="Arial"/>
        </w:rPr>
        <w:t xml:space="preserve"> etwa wie allgemeine Geschäftsbedingungen, über längere Zeit</w:t>
      </w:r>
      <w:r w:rsidR="009C122B" w:rsidRPr="006469D1">
        <w:rPr>
          <w:rFonts w:ascii="Arial" w:hAnsi="Arial" w:cs="Arial"/>
        </w:rPr>
        <w:t xml:space="preserve">, </w:t>
      </w:r>
      <w:r w:rsidR="00F944F8" w:rsidRPr="006469D1">
        <w:rPr>
          <w:rFonts w:ascii="Arial" w:hAnsi="Arial" w:cs="Arial"/>
        </w:rPr>
        <w:t>gilt</w:t>
      </w:r>
      <w:r w:rsidR="009C122B" w:rsidRPr="006469D1">
        <w:rPr>
          <w:rFonts w:ascii="Arial" w:hAnsi="Arial" w:cs="Arial"/>
        </w:rPr>
        <w:t xml:space="preserve"> für jeden Arbeitnehmer der Firma</w:t>
      </w:r>
    </w:p>
    <w:p w14:paraId="3C2DCE24" w14:textId="65AE55EE" w:rsidR="008A0750" w:rsidRPr="006469D1" w:rsidRDefault="008A0750" w:rsidP="00E34188">
      <w:pPr>
        <w:pStyle w:val="Listenabsatz"/>
        <w:numPr>
          <w:ilvl w:val="0"/>
          <w:numId w:val="13"/>
        </w:numPr>
        <w:rPr>
          <w:rFonts w:ascii="Arial" w:hAnsi="Arial" w:cs="Arial"/>
        </w:rPr>
      </w:pPr>
      <w:r w:rsidRPr="006469D1">
        <w:rPr>
          <w:rFonts w:ascii="Arial" w:hAnsi="Arial" w:cs="Arial"/>
        </w:rPr>
        <w:t>Grundsätzlich</w:t>
      </w:r>
      <w:r w:rsidR="00893DE6" w:rsidRPr="006469D1">
        <w:rPr>
          <w:rFonts w:ascii="Arial" w:hAnsi="Arial" w:cs="Arial"/>
        </w:rPr>
        <w:t xml:space="preserve"> frei, wie Vertrag gestaltet, Grundelemente müssen berücksichtigt werden</w:t>
      </w:r>
    </w:p>
    <w:p w14:paraId="07F9436D" w14:textId="4503E776" w:rsidR="00975221" w:rsidRPr="006469D1" w:rsidRDefault="00975221" w:rsidP="00E34188">
      <w:pPr>
        <w:pStyle w:val="Listenabsatz"/>
        <w:numPr>
          <w:ilvl w:val="0"/>
          <w:numId w:val="13"/>
        </w:numPr>
        <w:rPr>
          <w:rFonts w:ascii="Arial" w:hAnsi="Arial" w:cs="Arial"/>
        </w:rPr>
      </w:pPr>
      <w:r w:rsidRPr="006469D1">
        <w:rPr>
          <w:rFonts w:ascii="Arial" w:hAnsi="Arial" w:cs="Arial"/>
          <w:b/>
          <w:bCs/>
        </w:rPr>
        <w:t>Treuepflicht</w:t>
      </w:r>
      <w:r w:rsidRPr="006469D1">
        <w:rPr>
          <w:rFonts w:ascii="Arial" w:hAnsi="Arial" w:cs="Arial"/>
        </w:rPr>
        <w:t xml:space="preserve">: keine Geschäftsgeheimnisse weitergeben, </w:t>
      </w:r>
      <w:r w:rsidR="008769DC" w:rsidRPr="006469D1">
        <w:rPr>
          <w:rFonts w:ascii="Arial" w:hAnsi="Arial" w:cs="Arial"/>
        </w:rPr>
        <w:t>Nabenbeschäftigungen müssen erlaubt werden</w:t>
      </w:r>
      <w:r w:rsidR="00267CFD" w:rsidRPr="006469D1">
        <w:rPr>
          <w:rFonts w:ascii="Arial" w:hAnsi="Arial" w:cs="Arial"/>
        </w:rPr>
        <w:t xml:space="preserve"> &amp; Höchstarbeitszeit nicht überschreiten</w:t>
      </w:r>
    </w:p>
    <w:p w14:paraId="1B9C5602" w14:textId="3A578FDF" w:rsidR="008769DC" w:rsidRPr="006469D1" w:rsidRDefault="008769DC" w:rsidP="00E34188">
      <w:pPr>
        <w:pStyle w:val="Listenabsatz"/>
        <w:numPr>
          <w:ilvl w:val="0"/>
          <w:numId w:val="13"/>
        </w:numPr>
        <w:rPr>
          <w:rFonts w:ascii="Arial" w:hAnsi="Arial" w:cs="Arial"/>
        </w:rPr>
      </w:pPr>
      <w:r w:rsidRPr="006469D1">
        <w:rPr>
          <w:rFonts w:ascii="Arial" w:hAnsi="Arial" w:cs="Arial"/>
          <w:b/>
          <w:bCs/>
        </w:rPr>
        <w:t>Überstunden</w:t>
      </w:r>
      <w:r w:rsidRPr="006469D1">
        <w:rPr>
          <w:rFonts w:ascii="Arial" w:hAnsi="Arial" w:cs="Arial"/>
        </w:rPr>
        <w:t xml:space="preserve"> nur in Notfallsituationen</w:t>
      </w:r>
    </w:p>
    <w:p w14:paraId="3AFB4C16" w14:textId="4B5E8FEB" w:rsidR="00EA7412" w:rsidRPr="006469D1" w:rsidRDefault="00EA7412" w:rsidP="008D3387">
      <w:pPr>
        <w:rPr>
          <w:rFonts w:ascii="Arial" w:hAnsi="Arial" w:cs="Arial"/>
          <w:color w:val="C00000"/>
        </w:rPr>
      </w:pPr>
      <w:r w:rsidRPr="006469D1">
        <w:rPr>
          <w:rFonts w:ascii="Arial" w:hAnsi="Arial" w:cs="Arial"/>
          <w:color w:val="C00000"/>
        </w:rPr>
        <w:t>Ziel: Ich erkenne, dass es ein Abwägen zwischen dem Weisungsrecht des Arbeitgebers und dem Persönlichkeitsschutz des Arbeitnehmers gibt.</w:t>
      </w:r>
    </w:p>
    <w:p w14:paraId="6C1CFBA6" w14:textId="2CA1829A" w:rsidR="00EA3175" w:rsidRPr="006469D1" w:rsidRDefault="007C0039" w:rsidP="00E34188">
      <w:pPr>
        <w:pStyle w:val="Listenabsatz"/>
        <w:numPr>
          <w:ilvl w:val="0"/>
          <w:numId w:val="13"/>
        </w:numPr>
        <w:rPr>
          <w:rFonts w:ascii="Arial" w:hAnsi="Arial" w:cs="Arial"/>
        </w:rPr>
      </w:pPr>
      <w:r w:rsidRPr="006469D1">
        <w:rPr>
          <w:rFonts w:ascii="Arial" w:hAnsi="Arial" w:cs="Arial"/>
        </w:rPr>
        <w:t>Weisung: für spezielle Situation oder allgemein gelten</w:t>
      </w:r>
      <w:r w:rsidR="00004C91" w:rsidRPr="006469D1">
        <w:rPr>
          <w:rFonts w:ascii="Arial" w:hAnsi="Arial" w:cs="Arial"/>
        </w:rPr>
        <w:t>d</w:t>
      </w:r>
      <w:r w:rsidRPr="006469D1">
        <w:rPr>
          <w:rFonts w:ascii="Arial" w:hAnsi="Arial" w:cs="Arial"/>
        </w:rPr>
        <w:t xml:space="preserve">, dürfen Rechte und Pflichten </w:t>
      </w:r>
      <w:r w:rsidR="00004C91" w:rsidRPr="006469D1">
        <w:rPr>
          <w:rFonts w:ascii="Arial" w:hAnsi="Arial" w:cs="Arial"/>
        </w:rPr>
        <w:t xml:space="preserve">der Arbeitnehmenden </w:t>
      </w:r>
      <w:r w:rsidRPr="006469D1">
        <w:rPr>
          <w:rFonts w:ascii="Arial" w:hAnsi="Arial" w:cs="Arial"/>
        </w:rPr>
        <w:t>nicht verletzen</w:t>
      </w:r>
      <w:r w:rsidR="00004C91" w:rsidRPr="006469D1">
        <w:rPr>
          <w:rFonts w:ascii="Arial" w:hAnsi="Arial" w:cs="Arial"/>
        </w:rPr>
        <w:t>, kann auch nur für 1 Person gelten</w:t>
      </w:r>
    </w:p>
    <w:p w14:paraId="1FBD9365" w14:textId="2E8EF1B8" w:rsidR="00EA3175" w:rsidRPr="006469D1" w:rsidRDefault="00EA3175" w:rsidP="008D3387">
      <w:pPr>
        <w:rPr>
          <w:rFonts w:ascii="Arial" w:hAnsi="Arial" w:cs="Arial"/>
          <w:color w:val="C00000"/>
        </w:rPr>
      </w:pPr>
      <w:r w:rsidRPr="006469D1">
        <w:rPr>
          <w:rFonts w:ascii="Arial" w:hAnsi="Arial" w:cs="Arial"/>
          <w:color w:val="C00000"/>
        </w:rPr>
        <w:t>Ziel: Ich kenne Inhalte einer Arbeitsunfähigkeit der Arbeitnehmerin im Zusammenhang mit Lohnfortzahlung, Ersatzarbeit und Kündigungsschutz.</w:t>
      </w:r>
    </w:p>
    <w:p w14:paraId="1B351C29" w14:textId="77777777" w:rsidR="0017309C" w:rsidRPr="006469D1" w:rsidRDefault="00D5280E" w:rsidP="00E34188">
      <w:pPr>
        <w:pStyle w:val="Listenabsatz"/>
        <w:numPr>
          <w:ilvl w:val="0"/>
          <w:numId w:val="13"/>
        </w:numPr>
        <w:rPr>
          <w:rFonts w:ascii="Arial" w:hAnsi="Arial" w:cs="Arial"/>
          <w:b/>
          <w:bCs/>
        </w:rPr>
      </w:pPr>
      <w:r w:rsidRPr="006469D1">
        <w:rPr>
          <w:rFonts w:ascii="Arial" w:hAnsi="Arial" w:cs="Arial"/>
          <w:b/>
          <w:bCs/>
        </w:rPr>
        <w:t>Rechtsmissbräuchliche Kündigung:</w:t>
      </w:r>
    </w:p>
    <w:p w14:paraId="1E688061" w14:textId="77777777" w:rsidR="0017309C" w:rsidRPr="006469D1" w:rsidRDefault="00D5280E" w:rsidP="00E34188">
      <w:pPr>
        <w:pStyle w:val="Listenabsatz"/>
        <w:numPr>
          <w:ilvl w:val="0"/>
          <w:numId w:val="34"/>
        </w:numPr>
        <w:rPr>
          <w:rFonts w:ascii="Arial" w:hAnsi="Arial" w:cs="Arial"/>
        </w:rPr>
      </w:pPr>
      <w:r w:rsidRPr="006469D1">
        <w:rPr>
          <w:rFonts w:ascii="Arial" w:hAnsi="Arial" w:cs="Arial"/>
        </w:rPr>
        <w:t xml:space="preserve">wenn Arbeitnehmer </w:t>
      </w:r>
      <w:r w:rsidR="00833C86" w:rsidRPr="006469D1">
        <w:rPr>
          <w:rFonts w:ascii="Arial" w:hAnsi="Arial" w:cs="Arial"/>
        </w:rPr>
        <w:t xml:space="preserve">berechtigte Ansprüche geltend </w:t>
      </w:r>
      <w:r w:rsidR="0017309C" w:rsidRPr="006469D1">
        <w:rPr>
          <w:rFonts w:ascii="Arial" w:hAnsi="Arial" w:cs="Arial"/>
        </w:rPr>
        <w:t>machen</w:t>
      </w:r>
    </w:p>
    <w:p w14:paraId="6B58C7A2" w14:textId="77777777" w:rsidR="0017309C" w:rsidRPr="006469D1" w:rsidRDefault="00833C86" w:rsidP="00E34188">
      <w:pPr>
        <w:pStyle w:val="Listenabsatz"/>
        <w:numPr>
          <w:ilvl w:val="0"/>
          <w:numId w:val="34"/>
        </w:numPr>
        <w:rPr>
          <w:rFonts w:ascii="Arial" w:hAnsi="Arial" w:cs="Arial"/>
        </w:rPr>
      </w:pPr>
      <w:r w:rsidRPr="006469D1">
        <w:rPr>
          <w:rFonts w:ascii="Arial" w:hAnsi="Arial" w:cs="Arial"/>
        </w:rPr>
        <w:t>Kündigung gilt</w:t>
      </w:r>
    </w:p>
    <w:p w14:paraId="448B1637" w14:textId="4FAAED27" w:rsidR="00EA3175" w:rsidRPr="006469D1" w:rsidRDefault="00833C86" w:rsidP="00E34188">
      <w:pPr>
        <w:pStyle w:val="Listenabsatz"/>
        <w:numPr>
          <w:ilvl w:val="0"/>
          <w:numId w:val="34"/>
        </w:numPr>
        <w:rPr>
          <w:rFonts w:ascii="Arial" w:hAnsi="Arial" w:cs="Arial"/>
        </w:rPr>
      </w:pPr>
      <w:r w:rsidRPr="006469D1">
        <w:rPr>
          <w:rFonts w:ascii="Arial" w:hAnsi="Arial" w:cs="Arial"/>
        </w:rPr>
        <w:t xml:space="preserve">gekündete Person kann max. 6 Monatslöhne einklagen &amp; </w:t>
      </w:r>
      <w:r w:rsidR="00267AC8" w:rsidRPr="006469D1">
        <w:rPr>
          <w:rFonts w:ascii="Arial" w:hAnsi="Arial" w:cs="Arial"/>
        </w:rPr>
        <w:t>Begründung verlangen</w:t>
      </w:r>
    </w:p>
    <w:p w14:paraId="23C18963" w14:textId="77777777" w:rsidR="0017309C" w:rsidRPr="006469D1" w:rsidRDefault="00267AC8" w:rsidP="00E34188">
      <w:pPr>
        <w:pStyle w:val="Listenabsatz"/>
        <w:numPr>
          <w:ilvl w:val="0"/>
          <w:numId w:val="13"/>
        </w:numPr>
        <w:rPr>
          <w:rFonts w:ascii="Arial" w:hAnsi="Arial" w:cs="Arial"/>
          <w:b/>
          <w:bCs/>
        </w:rPr>
      </w:pPr>
      <w:r w:rsidRPr="006469D1">
        <w:rPr>
          <w:rFonts w:ascii="Arial" w:hAnsi="Arial" w:cs="Arial"/>
          <w:b/>
          <w:bCs/>
        </w:rPr>
        <w:t>Fristlose Kündigung:</w:t>
      </w:r>
    </w:p>
    <w:p w14:paraId="321B766B" w14:textId="77777777" w:rsidR="0017309C" w:rsidRPr="006469D1" w:rsidRDefault="008C2D82" w:rsidP="00E34188">
      <w:pPr>
        <w:pStyle w:val="Listenabsatz"/>
        <w:numPr>
          <w:ilvl w:val="0"/>
          <w:numId w:val="35"/>
        </w:numPr>
        <w:rPr>
          <w:rFonts w:ascii="Arial" w:hAnsi="Arial" w:cs="Arial"/>
        </w:rPr>
      </w:pPr>
      <w:r w:rsidRPr="006469D1">
        <w:rPr>
          <w:rFonts w:ascii="Arial" w:hAnsi="Arial" w:cs="Arial"/>
        </w:rPr>
        <w:t xml:space="preserve">wichtige </w:t>
      </w:r>
      <w:r w:rsidR="0017309C" w:rsidRPr="006469D1">
        <w:rPr>
          <w:rFonts w:ascii="Arial" w:hAnsi="Arial" w:cs="Arial"/>
        </w:rPr>
        <w:t>Gründe,</w:t>
      </w:r>
      <w:r w:rsidR="002905D6" w:rsidRPr="006469D1">
        <w:rPr>
          <w:rFonts w:ascii="Arial" w:hAnsi="Arial" w:cs="Arial"/>
        </w:rPr>
        <w:t xml:space="preserve"> dass weiter Arbeiten nicht zumutbar für eine Seite</w:t>
      </w:r>
    </w:p>
    <w:p w14:paraId="7A91EE57" w14:textId="66F65CBB" w:rsidR="0017309C" w:rsidRPr="006469D1" w:rsidRDefault="002905D6" w:rsidP="00E34188">
      <w:pPr>
        <w:pStyle w:val="Listenabsatz"/>
        <w:numPr>
          <w:ilvl w:val="0"/>
          <w:numId w:val="35"/>
        </w:numPr>
        <w:rPr>
          <w:rFonts w:ascii="Arial" w:hAnsi="Arial" w:cs="Arial"/>
        </w:rPr>
      </w:pPr>
      <w:r w:rsidRPr="006469D1">
        <w:rPr>
          <w:rFonts w:ascii="Arial" w:hAnsi="Arial" w:cs="Arial"/>
        </w:rPr>
        <w:t xml:space="preserve">Kündigung unmittelbar nach Auftreten </w:t>
      </w:r>
      <w:r w:rsidR="00127C32" w:rsidRPr="006469D1">
        <w:rPr>
          <w:rFonts w:ascii="Arial" w:hAnsi="Arial" w:cs="Arial"/>
        </w:rPr>
        <w:t>des Grundes</w:t>
      </w:r>
      <w:r w:rsidRPr="006469D1">
        <w:rPr>
          <w:rFonts w:ascii="Arial" w:hAnsi="Arial" w:cs="Arial"/>
        </w:rPr>
        <w:t xml:space="preserve"> ausgesprochen</w:t>
      </w:r>
    </w:p>
    <w:p w14:paraId="22B54E84" w14:textId="1E4C9236" w:rsidR="00267AC8" w:rsidRPr="006469D1" w:rsidRDefault="00960AEA" w:rsidP="00E34188">
      <w:pPr>
        <w:pStyle w:val="Listenabsatz"/>
        <w:numPr>
          <w:ilvl w:val="0"/>
          <w:numId w:val="35"/>
        </w:numPr>
        <w:rPr>
          <w:rFonts w:ascii="Arial" w:hAnsi="Arial" w:cs="Arial"/>
        </w:rPr>
      </w:pPr>
      <w:r w:rsidRPr="006469D1">
        <w:rPr>
          <w:rFonts w:ascii="Arial" w:hAnsi="Arial" w:cs="Arial"/>
        </w:rPr>
        <w:t>kann rechtlich geprüft werden &amp; Ersatz verlangen</w:t>
      </w:r>
    </w:p>
    <w:p w14:paraId="43C19946" w14:textId="77777777" w:rsidR="0017309C" w:rsidRPr="006469D1" w:rsidRDefault="008C2D82" w:rsidP="00E34188">
      <w:pPr>
        <w:pStyle w:val="Listenabsatz"/>
        <w:numPr>
          <w:ilvl w:val="0"/>
          <w:numId w:val="13"/>
        </w:numPr>
        <w:rPr>
          <w:rFonts w:ascii="Arial" w:hAnsi="Arial" w:cs="Arial"/>
          <w:b/>
          <w:bCs/>
        </w:rPr>
      </w:pPr>
      <w:r w:rsidRPr="006469D1">
        <w:rPr>
          <w:rFonts w:ascii="Arial" w:hAnsi="Arial" w:cs="Arial"/>
          <w:b/>
          <w:bCs/>
        </w:rPr>
        <w:t>Sperrzeiten für Kündigungen:</w:t>
      </w:r>
    </w:p>
    <w:p w14:paraId="4E7FABCA" w14:textId="77777777" w:rsidR="0017309C" w:rsidRPr="006469D1" w:rsidRDefault="00960AEA" w:rsidP="00E34188">
      <w:pPr>
        <w:pStyle w:val="Listenabsatz"/>
        <w:numPr>
          <w:ilvl w:val="0"/>
          <w:numId w:val="36"/>
        </w:numPr>
        <w:rPr>
          <w:rFonts w:ascii="Arial" w:hAnsi="Arial" w:cs="Arial"/>
        </w:rPr>
      </w:pPr>
      <w:r w:rsidRPr="006469D1">
        <w:rPr>
          <w:rFonts w:ascii="Arial" w:hAnsi="Arial" w:cs="Arial"/>
        </w:rPr>
        <w:t>gilt nicht für fristlose Kündigung</w:t>
      </w:r>
      <w:r w:rsidR="007E48B6" w:rsidRPr="006469D1">
        <w:rPr>
          <w:rFonts w:ascii="Arial" w:hAnsi="Arial" w:cs="Arial"/>
        </w:rPr>
        <w:t xml:space="preserve"> &amp; nicht in Probezeit</w:t>
      </w:r>
    </w:p>
    <w:p w14:paraId="5219D245" w14:textId="1B9C3D29" w:rsidR="0017309C" w:rsidRPr="006469D1" w:rsidRDefault="00960AEA" w:rsidP="00E34188">
      <w:pPr>
        <w:pStyle w:val="Listenabsatz"/>
        <w:numPr>
          <w:ilvl w:val="0"/>
          <w:numId w:val="36"/>
        </w:numPr>
        <w:rPr>
          <w:rFonts w:ascii="Arial" w:hAnsi="Arial" w:cs="Arial"/>
        </w:rPr>
      </w:pPr>
      <w:r w:rsidRPr="006469D1">
        <w:rPr>
          <w:rFonts w:ascii="Arial" w:hAnsi="Arial" w:cs="Arial"/>
        </w:rPr>
        <w:t>Schwangerschaft, Mutterschaft</w:t>
      </w:r>
      <w:r w:rsidR="00A650FC" w:rsidRPr="006469D1">
        <w:rPr>
          <w:rFonts w:ascii="Arial" w:hAnsi="Arial" w:cs="Arial"/>
        </w:rPr>
        <w:t xml:space="preserve"> (bis 16 Wochen nach Geburt)</w:t>
      </w:r>
      <w:r w:rsidR="007E48B6" w:rsidRPr="006469D1">
        <w:rPr>
          <w:rFonts w:ascii="Arial" w:hAnsi="Arial" w:cs="Arial"/>
        </w:rPr>
        <w:t>, Unfall oder Krankheit für bestimmte Dauer</w:t>
      </w:r>
    </w:p>
    <w:p w14:paraId="72F6B467" w14:textId="27B7D2AC" w:rsidR="008C2D82" w:rsidRPr="006469D1" w:rsidRDefault="009B6216" w:rsidP="00E34188">
      <w:pPr>
        <w:pStyle w:val="Listenabsatz"/>
        <w:numPr>
          <w:ilvl w:val="0"/>
          <w:numId w:val="36"/>
        </w:numPr>
        <w:rPr>
          <w:rFonts w:ascii="Arial" w:hAnsi="Arial" w:cs="Arial"/>
        </w:rPr>
      </w:pPr>
      <w:r w:rsidRPr="006469D1">
        <w:rPr>
          <w:rFonts w:ascii="Arial" w:hAnsi="Arial" w:cs="Arial"/>
        </w:rPr>
        <w:t>wenn doch dann gekündet, gilt Kündigung nicht</w:t>
      </w:r>
    </w:p>
    <w:p w14:paraId="402E957A" w14:textId="483A92BB" w:rsidR="009F1783" w:rsidRPr="006469D1" w:rsidRDefault="009F1783" w:rsidP="009F1783">
      <w:pPr>
        <w:pStyle w:val="Listenabsatz"/>
        <w:numPr>
          <w:ilvl w:val="0"/>
          <w:numId w:val="13"/>
        </w:numPr>
        <w:rPr>
          <w:rFonts w:ascii="Arial" w:hAnsi="Arial" w:cs="Arial"/>
        </w:rPr>
      </w:pPr>
      <w:r w:rsidRPr="006469D1">
        <w:rPr>
          <w:rFonts w:ascii="Arial" w:hAnsi="Arial" w:cs="Arial"/>
        </w:rPr>
        <w:lastRenderedPageBreak/>
        <w:t>Lohnfortzahlungspflicht</w:t>
      </w:r>
      <w:r w:rsidR="00AC6A80" w:rsidRPr="006469D1">
        <w:rPr>
          <w:rFonts w:ascii="Arial" w:hAnsi="Arial" w:cs="Arial"/>
        </w:rPr>
        <w:t>: Krankheit, Ferien, Militär, Mutterschaft, Schwangerschaft</w:t>
      </w:r>
      <w:r w:rsidR="0087680D" w:rsidRPr="006469D1">
        <w:rPr>
          <w:rFonts w:ascii="Arial" w:hAnsi="Arial" w:cs="Arial"/>
        </w:rPr>
        <w:t xml:space="preserve">, Heirat, Geburt, schwerer </w:t>
      </w:r>
      <w:r w:rsidR="00442C33" w:rsidRPr="006469D1">
        <w:rPr>
          <w:rFonts w:ascii="Arial" w:hAnsi="Arial" w:cs="Arial"/>
        </w:rPr>
        <w:t>Krankheit</w:t>
      </w:r>
      <w:r w:rsidR="0087680D" w:rsidRPr="006469D1">
        <w:rPr>
          <w:rFonts w:ascii="Arial" w:hAnsi="Arial" w:cs="Arial"/>
        </w:rPr>
        <w:t>/Tod naher Verwandte</w:t>
      </w:r>
      <w:r w:rsidR="00442C33" w:rsidRPr="006469D1">
        <w:rPr>
          <w:rFonts w:ascii="Arial" w:hAnsi="Arial" w:cs="Arial"/>
        </w:rPr>
        <w:t>, dringende nicht verschiebbare private Angelegenheiten</w:t>
      </w:r>
    </w:p>
    <w:p w14:paraId="7E614312" w14:textId="5655F8DE" w:rsidR="00EA3175" w:rsidRPr="006469D1" w:rsidRDefault="00EA3175" w:rsidP="008D3387">
      <w:pPr>
        <w:rPr>
          <w:rFonts w:ascii="Arial" w:hAnsi="Arial" w:cs="Arial"/>
          <w:color w:val="C00000"/>
        </w:rPr>
      </w:pPr>
      <w:r w:rsidRPr="006469D1">
        <w:rPr>
          <w:rFonts w:ascii="Arial" w:hAnsi="Arial" w:cs="Arial"/>
          <w:color w:val="C00000"/>
        </w:rPr>
        <w:t>Ziel: Ich erkenne die Problematik bei der Unterscheidung von missbräuchlicher und gerechtfertigter Krankschreibung im Zusammenhang mit einer Kündigung durch den Arbeitgeber.</w:t>
      </w:r>
    </w:p>
    <w:p w14:paraId="33AB1580" w14:textId="77777777" w:rsidR="00127C32" w:rsidRPr="006469D1" w:rsidRDefault="00127C32" w:rsidP="00E34188">
      <w:pPr>
        <w:pStyle w:val="Listenabsatz"/>
        <w:numPr>
          <w:ilvl w:val="0"/>
          <w:numId w:val="13"/>
        </w:numPr>
        <w:rPr>
          <w:rFonts w:ascii="Arial" w:hAnsi="Arial" w:cs="Arial"/>
        </w:rPr>
      </w:pPr>
      <w:r w:rsidRPr="006469D1">
        <w:rPr>
          <w:rFonts w:ascii="Arial" w:hAnsi="Arial" w:cs="Arial"/>
        </w:rPr>
        <w:t>Arbeitsunfähigkeitszeugnis:</w:t>
      </w:r>
    </w:p>
    <w:p w14:paraId="4564A166" w14:textId="77777777" w:rsidR="00127C32" w:rsidRPr="006469D1" w:rsidRDefault="00127C32" w:rsidP="00E34188">
      <w:pPr>
        <w:pStyle w:val="Listenabsatz"/>
        <w:numPr>
          <w:ilvl w:val="0"/>
          <w:numId w:val="37"/>
        </w:numPr>
        <w:rPr>
          <w:rFonts w:ascii="Arial" w:hAnsi="Arial" w:cs="Arial"/>
        </w:rPr>
      </w:pPr>
      <w:r w:rsidRPr="006469D1">
        <w:rPr>
          <w:rFonts w:ascii="Arial" w:hAnsi="Arial" w:cs="Arial"/>
        </w:rPr>
        <w:t>Lohnfortzahlung ohne Arbeiten</w:t>
      </w:r>
    </w:p>
    <w:p w14:paraId="04A3E4C7" w14:textId="57918C0A" w:rsidR="00127C32" w:rsidRPr="006469D1" w:rsidRDefault="00127C32" w:rsidP="00E34188">
      <w:pPr>
        <w:pStyle w:val="Listenabsatz"/>
        <w:numPr>
          <w:ilvl w:val="0"/>
          <w:numId w:val="37"/>
        </w:numPr>
        <w:rPr>
          <w:rFonts w:ascii="Arial" w:hAnsi="Arial" w:cs="Arial"/>
        </w:rPr>
      </w:pPr>
      <w:r w:rsidRPr="006469D1">
        <w:rPr>
          <w:rFonts w:ascii="Arial" w:hAnsi="Arial" w:cs="Arial"/>
        </w:rPr>
        <w:t>Inhalt Zeugnis: Dauer &amp; Umfang der Arbeitsunfähigkeit, welche Tätigkeiten noch möglich, KEINE Diagnose im Zeugnis!</w:t>
      </w:r>
    </w:p>
    <w:p w14:paraId="5F097EA2" w14:textId="28D5E14D" w:rsidR="00DE5E88" w:rsidRPr="006469D1" w:rsidRDefault="00DE5E88" w:rsidP="00DE5E88">
      <w:pPr>
        <w:pStyle w:val="berschrift2"/>
        <w:rPr>
          <w:rFonts w:ascii="Arial" w:hAnsi="Arial" w:cs="Arial"/>
        </w:rPr>
      </w:pPr>
      <w:bookmarkStart w:id="26" w:name="_Toc91809378"/>
      <w:r w:rsidRPr="006469D1">
        <w:rPr>
          <w:rFonts w:ascii="Arial" w:hAnsi="Arial" w:cs="Arial"/>
        </w:rPr>
        <w:t>7.2 Berufsausübung</w:t>
      </w:r>
      <w:bookmarkEnd w:id="26"/>
    </w:p>
    <w:p w14:paraId="1F2924BD" w14:textId="53F58DA7" w:rsidR="00EA3175" w:rsidRPr="006469D1" w:rsidRDefault="0043089C" w:rsidP="0043089C">
      <w:pPr>
        <w:rPr>
          <w:rFonts w:ascii="Arial" w:hAnsi="Arial" w:cs="Arial"/>
          <w:color w:val="C00000"/>
        </w:rPr>
      </w:pPr>
      <w:r w:rsidRPr="006469D1">
        <w:rPr>
          <w:rFonts w:ascii="Arial" w:hAnsi="Arial" w:cs="Arial"/>
          <w:color w:val="C00000"/>
        </w:rPr>
        <w:t>Ziel: Ich kenne den Unterschied zwischen selbständig / unselbständiger Tätigkeit und Berufsausübung in eigener fachlicher Verantwortung.</w:t>
      </w:r>
    </w:p>
    <w:p w14:paraId="140AD280" w14:textId="1F07EB77" w:rsidR="0043089C" w:rsidRPr="006469D1" w:rsidRDefault="000D56E9" w:rsidP="00E34188">
      <w:pPr>
        <w:pStyle w:val="Listenabsatz"/>
        <w:numPr>
          <w:ilvl w:val="0"/>
          <w:numId w:val="13"/>
        </w:numPr>
        <w:rPr>
          <w:rFonts w:ascii="Arial" w:hAnsi="Arial" w:cs="Arial"/>
        </w:rPr>
      </w:pPr>
      <w:r w:rsidRPr="006469D1">
        <w:rPr>
          <w:rFonts w:ascii="Arial" w:hAnsi="Arial" w:cs="Arial"/>
        </w:rPr>
        <w:t xml:space="preserve">Selbstständig: </w:t>
      </w:r>
      <w:r w:rsidR="00294E15" w:rsidRPr="006469D1">
        <w:rPr>
          <w:rFonts w:ascii="Arial" w:hAnsi="Arial" w:cs="Arial"/>
        </w:rPr>
        <w:t>Hebamme im Vertrag mit Frau, Versicherung mit Haftpflicht</w:t>
      </w:r>
      <w:r w:rsidR="00A24CF2" w:rsidRPr="006469D1">
        <w:rPr>
          <w:rFonts w:ascii="Arial" w:hAnsi="Arial" w:cs="Arial"/>
        </w:rPr>
        <w:t xml:space="preserve"> (Privatrecht und öffentliches Recht)</w:t>
      </w:r>
    </w:p>
    <w:p w14:paraId="58BB5B6A" w14:textId="2E6AD784" w:rsidR="00DE5E88" w:rsidRPr="006469D1" w:rsidRDefault="00294E15" w:rsidP="00DE5E88">
      <w:pPr>
        <w:pStyle w:val="Listenabsatz"/>
        <w:numPr>
          <w:ilvl w:val="0"/>
          <w:numId w:val="13"/>
        </w:numPr>
        <w:rPr>
          <w:rFonts w:ascii="Arial" w:hAnsi="Arial" w:cs="Arial"/>
        </w:rPr>
      </w:pPr>
      <w:r w:rsidRPr="006469D1">
        <w:rPr>
          <w:rFonts w:ascii="Arial" w:hAnsi="Arial" w:cs="Arial"/>
        </w:rPr>
        <w:t xml:space="preserve">Unselbstständig: </w:t>
      </w:r>
      <w:r w:rsidR="000A53CB" w:rsidRPr="006469D1">
        <w:rPr>
          <w:rFonts w:ascii="Arial" w:hAnsi="Arial" w:cs="Arial"/>
        </w:rPr>
        <w:t>Arbeitgeber Vertrag mit Frau, Haftpflichtversicherungspolice mit Versicherung</w:t>
      </w:r>
      <w:r w:rsidR="00386CB0" w:rsidRPr="006469D1">
        <w:rPr>
          <w:rFonts w:ascii="Arial" w:hAnsi="Arial" w:cs="Arial"/>
        </w:rPr>
        <w:t xml:space="preserve"> (</w:t>
      </w:r>
      <w:r w:rsidR="00D25C0A" w:rsidRPr="006469D1">
        <w:rPr>
          <w:rFonts w:ascii="Arial" w:hAnsi="Arial" w:cs="Arial"/>
        </w:rPr>
        <w:t xml:space="preserve">in privatem Spital: </w:t>
      </w:r>
      <w:r w:rsidR="00386CB0" w:rsidRPr="006469D1">
        <w:rPr>
          <w:rFonts w:ascii="Arial" w:hAnsi="Arial" w:cs="Arial"/>
        </w:rPr>
        <w:t>Privatrecht</w:t>
      </w:r>
      <w:r w:rsidR="00D25C0A" w:rsidRPr="006469D1">
        <w:rPr>
          <w:rFonts w:ascii="Arial" w:hAnsi="Arial" w:cs="Arial"/>
        </w:rPr>
        <w:t>, in öffentlichem Spital: öffentliches Recht</w:t>
      </w:r>
      <w:r w:rsidR="00386CB0" w:rsidRPr="006469D1">
        <w:rPr>
          <w:rFonts w:ascii="Arial" w:hAnsi="Arial" w:cs="Arial"/>
        </w:rPr>
        <w:t>)</w:t>
      </w:r>
    </w:p>
    <w:p w14:paraId="19B2DC1D" w14:textId="5BE8212A" w:rsidR="0043089C" w:rsidRPr="006469D1" w:rsidRDefault="0043089C" w:rsidP="0043089C">
      <w:pPr>
        <w:rPr>
          <w:rFonts w:ascii="Arial" w:hAnsi="Arial" w:cs="Arial"/>
          <w:color w:val="C00000"/>
        </w:rPr>
      </w:pPr>
      <w:r w:rsidRPr="006469D1">
        <w:rPr>
          <w:rFonts w:ascii="Arial" w:hAnsi="Arial" w:cs="Arial"/>
          <w:color w:val="C00000"/>
        </w:rPr>
        <w:t xml:space="preserve">Ziel: </w:t>
      </w:r>
      <w:r w:rsidR="00302AE5" w:rsidRPr="006469D1">
        <w:rPr>
          <w:rFonts w:ascii="Arial" w:hAnsi="Arial" w:cs="Arial"/>
          <w:color w:val="C00000"/>
        </w:rPr>
        <w:t>Ich kenne meine Berufspflichten und Kompetenzen.</w:t>
      </w:r>
    </w:p>
    <w:p w14:paraId="25A9F7C2" w14:textId="77777777" w:rsidR="00054A4E" w:rsidRPr="006469D1" w:rsidRDefault="000F5046" w:rsidP="00E34188">
      <w:pPr>
        <w:pStyle w:val="Listenabsatz"/>
        <w:numPr>
          <w:ilvl w:val="0"/>
          <w:numId w:val="13"/>
        </w:numPr>
        <w:rPr>
          <w:rFonts w:ascii="Arial" w:hAnsi="Arial" w:cs="Arial"/>
        </w:rPr>
      </w:pPr>
      <w:r w:rsidRPr="006469D1">
        <w:rPr>
          <w:rFonts w:ascii="Arial" w:hAnsi="Arial" w:cs="Arial"/>
          <w:b/>
          <w:bCs/>
        </w:rPr>
        <w:t>Kompetenzen</w:t>
      </w:r>
      <w:r w:rsidRPr="006469D1">
        <w:rPr>
          <w:rFonts w:ascii="Arial" w:hAnsi="Arial" w:cs="Arial"/>
        </w:rPr>
        <w:t>:</w:t>
      </w:r>
    </w:p>
    <w:p w14:paraId="720DB1C6" w14:textId="3F6BCD26" w:rsidR="00302AE5" w:rsidRPr="006469D1" w:rsidRDefault="000F5046" w:rsidP="00E34188">
      <w:pPr>
        <w:pStyle w:val="Listenabsatz"/>
        <w:numPr>
          <w:ilvl w:val="0"/>
          <w:numId w:val="38"/>
        </w:numPr>
        <w:rPr>
          <w:rFonts w:ascii="Arial" w:hAnsi="Arial" w:cs="Arial"/>
        </w:rPr>
      </w:pPr>
      <w:r w:rsidRPr="006469D1">
        <w:rPr>
          <w:rFonts w:ascii="Arial" w:hAnsi="Arial" w:cs="Arial"/>
        </w:rPr>
        <w:t>Beratung, Begleitung und Betreuung von Frau, Familie und Kind in Schwangerschaft, Geburt, Wochenbett und Stillzeit</w:t>
      </w:r>
      <w:r w:rsidR="00054A4E" w:rsidRPr="006469D1">
        <w:rPr>
          <w:rFonts w:ascii="Arial" w:hAnsi="Arial" w:cs="Arial"/>
        </w:rPr>
        <w:t xml:space="preserve"> bis 1. Lebensjahr</w:t>
      </w:r>
    </w:p>
    <w:p w14:paraId="3FB1F50A" w14:textId="17EC3D87" w:rsidR="00054A4E" w:rsidRPr="006469D1" w:rsidRDefault="00054A4E" w:rsidP="00E34188">
      <w:pPr>
        <w:pStyle w:val="Listenabsatz"/>
        <w:numPr>
          <w:ilvl w:val="0"/>
          <w:numId w:val="38"/>
        </w:numPr>
        <w:rPr>
          <w:rFonts w:ascii="Arial" w:hAnsi="Arial" w:cs="Arial"/>
        </w:rPr>
      </w:pPr>
      <w:r w:rsidRPr="006469D1">
        <w:rPr>
          <w:rFonts w:ascii="Arial" w:hAnsi="Arial" w:cs="Arial"/>
        </w:rPr>
        <w:t xml:space="preserve">Anamnese, Diagnostik, </w:t>
      </w:r>
      <w:r w:rsidR="00BA673B" w:rsidRPr="006469D1">
        <w:rPr>
          <w:rFonts w:ascii="Arial" w:hAnsi="Arial" w:cs="Arial"/>
        </w:rPr>
        <w:t>Bedarfserhebung</w:t>
      </w:r>
    </w:p>
    <w:p w14:paraId="369563D9" w14:textId="7EF0A216" w:rsidR="00BA673B" w:rsidRPr="006469D1" w:rsidRDefault="00BA673B" w:rsidP="00E34188">
      <w:pPr>
        <w:pStyle w:val="Listenabsatz"/>
        <w:numPr>
          <w:ilvl w:val="0"/>
          <w:numId w:val="38"/>
        </w:numPr>
        <w:rPr>
          <w:rFonts w:ascii="Arial" w:hAnsi="Arial" w:cs="Arial"/>
        </w:rPr>
      </w:pPr>
      <w:r w:rsidRPr="006469D1">
        <w:rPr>
          <w:rFonts w:ascii="Arial" w:hAnsi="Arial" w:cs="Arial"/>
        </w:rPr>
        <w:t>Entscheidfindung, Vereinbarung und Planung von Massnahmen mit Frau &amp; Familie</w:t>
      </w:r>
      <w:r w:rsidR="00673BCD" w:rsidRPr="006469D1">
        <w:rPr>
          <w:rFonts w:ascii="Arial" w:hAnsi="Arial" w:cs="Arial"/>
        </w:rPr>
        <w:t xml:space="preserve">, </w:t>
      </w:r>
      <w:r w:rsidR="006B0431" w:rsidRPr="006469D1">
        <w:rPr>
          <w:rFonts w:ascii="Arial" w:hAnsi="Arial" w:cs="Arial"/>
        </w:rPr>
        <w:t>Umsetzung der Massnahmen</w:t>
      </w:r>
    </w:p>
    <w:p w14:paraId="3CDD5228" w14:textId="4BA4F7A4" w:rsidR="006B0431" w:rsidRPr="006469D1" w:rsidRDefault="006B0431" w:rsidP="00E34188">
      <w:pPr>
        <w:pStyle w:val="Listenabsatz"/>
        <w:numPr>
          <w:ilvl w:val="0"/>
          <w:numId w:val="38"/>
        </w:numPr>
        <w:rPr>
          <w:rFonts w:ascii="Arial" w:hAnsi="Arial" w:cs="Arial"/>
        </w:rPr>
      </w:pPr>
      <w:r w:rsidRPr="006469D1">
        <w:rPr>
          <w:rFonts w:ascii="Arial" w:hAnsi="Arial" w:cs="Arial"/>
        </w:rPr>
        <w:t>Leitung &amp; Überwachung geburtshilflichen Verlauf</w:t>
      </w:r>
      <w:r w:rsidR="00673BCD" w:rsidRPr="006469D1">
        <w:rPr>
          <w:rFonts w:ascii="Arial" w:hAnsi="Arial" w:cs="Arial"/>
        </w:rPr>
        <w:t>, Überprüfung der Wirksamkeit der Interventionen</w:t>
      </w:r>
    </w:p>
    <w:p w14:paraId="32D146E4" w14:textId="73F3C205" w:rsidR="006B0431" w:rsidRPr="006469D1" w:rsidRDefault="006B0431" w:rsidP="00E34188">
      <w:pPr>
        <w:pStyle w:val="Listenabsatz"/>
        <w:numPr>
          <w:ilvl w:val="0"/>
          <w:numId w:val="38"/>
        </w:numPr>
        <w:rPr>
          <w:rFonts w:ascii="Arial" w:hAnsi="Arial" w:cs="Arial"/>
        </w:rPr>
      </w:pPr>
      <w:r w:rsidRPr="006469D1">
        <w:rPr>
          <w:rFonts w:ascii="Arial" w:hAnsi="Arial" w:cs="Arial"/>
        </w:rPr>
        <w:t xml:space="preserve">Erfassen von </w:t>
      </w:r>
      <w:r w:rsidR="003E4395" w:rsidRPr="006469D1">
        <w:rPr>
          <w:rFonts w:ascii="Arial" w:hAnsi="Arial" w:cs="Arial"/>
        </w:rPr>
        <w:t>Abweichungen, Risikoerhebung, -beurteilung, Eingreifen mit entsprechender Intervention</w:t>
      </w:r>
    </w:p>
    <w:p w14:paraId="370D104B" w14:textId="17917F89" w:rsidR="003E4395" w:rsidRPr="006469D1" w:rsidRDefault="00182174" w:rsidP="00E34188">
      <w:pPr>
        <w:pStyle w:val="Listenabsatz"/>
        <w:numPr>
          <w:ilvl w:val="0"/>
          <w:numId w:val="38"/>
        </w:numPr>
        <w:rPr>
          <w:rFonts w:ascii="Arial" w:hAnsi="Arial" w:cs="Arial"/>
        </w:rPr>
      </w:pPr>
      <w:r w:rsidRPr="006469D1">
        <w:rPr>
          <w:rFonts w:ascii="Arial" w:hAnsi="Arial" w:cs="Arial"/>
        </w:rPr>
        <w:t>Erfassen von pathologischen Geburtsverläufen, Beizug andere Fachperson</w:t>
      </w:r>
    </w:p>
    <w:p w14:paraId="11BDDA91" w14:textId="3EA28CB5" w:rsidR="00182174" w:rsidRPr="006469D1" w:rsidRDefault="00182174" w:rsidP="00E34188">
      <w:pPr>
        <w:pStyle w:val="Listenabsatz"/>
        <w:numPr>
          <w:ilvl w:val="0"/>
          <w:numId w:val="38"/>
        </w:numPr>
        <w:rPr>
          <w:rFonts w:ascii="Arial" w:hAnsi="Arial" w:cs="Arial"/>
        </w:rPr>
      </w:pPr>
      <w:r w:rsidRPr="006469D1">
        <w:rPr>
          <w:rFonts w:ascii="Arial" w:hAnsi="Arial" w:cs="Arial"/>
        </w:rPr>
        <w:t>Gesprächsführung &amp; Beziehungsgestaltung</w:t>
      </w:r>
    </w:p>
    <w:p w14:paraId="19C2F81C" w14:textId="2331E2AF" w:rsidR="002A1396" w:rsidRPr="006469D1" w:rsidRDefault="002A1396" w:rsidP="00E34188">
      <w:pPr>
        <w:pStyle w:val="Listenabsatz"/>
        <w:numPr>
          <w:ilvl w:val="0"/>
          <w:numId w:val="38"/>
        </w:numPr>
        <w:rPr>
          <w:rFonts w:ascii="Arial" w:hAnsi="Arial" w:cs="Arial"/>
        </w:rPr>
      </w:pPr>
      <w:r w:rsidRPr="006469D1">
        <w:rPr>
          <w:rFonts w:ascii="Arial" w:hAnsi="Arial" w:cs="Arial"/>
        </w:rPr>
        <w:t>Vermittlung von Wissen</w:t>
      </w:r>
    </w:p>
    <w:p w14:paraId="57C0B438" w14:textId="57B7ACBB" w:rsidR="002A1396" w:rsidRPr="006469D1" w:rsidRDefault="002A1396" w:rsidP="00E34188">
      <w:pPr>
        <w:pStyle w:val="Listenabsatz"/>
        <w:numPr>
          <w:ilvl w:val="0"/>
          <w:numId w:val="38"/>
        </w:numPr>
        <w:rPr>
          <w:rFonts w:ascii="Arial" w:hAnsi="Arial" w:cs="Arial"/>
        </w:rPr>
      </w:pPr>
      <w:r w:rsidRPr="006469D1">
        <w:rPr>
          <w:rFonts w:ascii="Arial" w:hAnsi="Arial" w:cs="Arial"/>
        </w:rPr>
        <w:t>Interprofessionelle Zusammenarbeit &amp; Einbringen der hebammenspezifischen Sicht</w:t>
      </w:r>
    </w:p>
    <w:p w14:paraId="5B715D02" w14:textId="7750C53B" w:rsidR="002A1396" w:rsidRPr="006469D1" w:rsidRDefault="002A1396" w:rsidP="00E34188">
      <w:pPr>
        <w:pStyle w:val="Listenabsatz"/>
        <w:numPr>
          <w:ilvl w:val="0"/>
          <w:numId w:val="38"/>
        </w:numPr>
        <w:rPr>
          <w:rFonts w:ascii="Arial" w:hAnsi="Arial" w:cs="Arial"/>
        </w:rPr>
      </w:pPr>
      <w:r w:rsidRPr="006469D1">
        <w:rPr>
          <w:rFonts w:ascii="Arial" w:hAnsi="Arial" w:cs="Arial"/>
        </w:rPr>
        <w:t>Berufsethik &amp; Berufspflichten</w:t>
      </w:r>
    </w:p>
    <w:p w14:paraId="76E354B0" w14:textId="778AF2DF" w:rsidR="002A1396" w:rsidRPr="006469D1" w:rsidRDefault="00891A42" w:rsidP="00E34188">
      <w:pPr>
        <w:pStyle w:val="Listenabsatz"/>
        <w:numPr>
          <w:ilvl w:val="0"/>
          <w:numId w:val="38"/>
        </w:numPr>
        <w:rPr>
          <w:rFonts w:ascii="Arial" w:hAnsi="Arial" w:cs="Arial"/>
        </w:rPr>
      </w:pPr>
      <w:r w:rsidRPr="006469D1">
        <w:rPr>
          <w:rFonts w:ascii="Arial" w:hAnsi="Arial" w:cs="Arial"/>
        </w:rPr>
        <w:t>Forschungsvorhaben</w:t>
      </w:r>
    </w:p>
    <w:p w14:paraId="11D9F6C6" w14:textId="5BD4D650" w:rsidR="00054A4E" w:rsidRPr="006469D1" w:rsidRDefault="00891A42" w:rsidP="00E34188">
      <w:pPr>
        <w:pStyle w:val="Listenabsatz"/>
        <w:numPr>
          <w:ilvl w:val="0"/>
          <w:numId w:val="38"/>
        </w:numPr>
        <w:rPr>
          <w:rFonts w:ascii="Arial" w:hAnsi="Arial" w:cs="Arial"/>
        </w:rPr>
      </w:pPr>
      <w:r w:rsidRPr="006469D1">
        <w:rPr>
          <w:rFonts w:ascii="Arial" w:hAnsi="Arial" w:cs="Arial"/>
        </w:rPr>
        <w:t xml:space="preserve">Anwendung </w:t>
      </w:r>
      <w:r w:rsidR="00673BCD" w:rsidRPr="006469D1">
        <w:rPr>
          <w:rFonts w:ascii="Arial" w:hAnsi="Arial" w:cs="Arial"/>
        </w:rPr>
        <w:t>von Medikamenten</w:t>
      </w:r>
    </w:p>
    <w:p w14:paraId="0D9F5BCA" w14:textId="77777777" w:rsidR="00B13205" w:rsidRPr="006469D1" w:rsidRDefault="00FD1032" w:rsidP="00E34188">
      <w:pPr>
        <w:pStyle w:val="Listenabsatz"/>
        <w:numPr>
          <w:ilvl w:val="0"/>
          <w:numId w:val="13"/>
        </w:numPr>
        <w:rPr>
          <w:rFonts w:ascii="Arial" w:hAnsi="Arial" w:cs="Arial"/>
        </w:rPr>
      </w:pPr>
      <w:r w:rsidRPr="006469D1">
        <w:rPr>
          <w:rFonts w:ascii="Arial" w:hAnsi="Arial" w:cs="Arial"/>
          <w:b/>
          <w:bCs/>
        </w:rPr>
        <w:t>Berufspflichte</w:t>
      </w:r>
      <w:r w:rsidR="00B6374D" w:rsidRPr="006469D1">
        <w:rPr>
          <w:rFonts w:ascii="Arial" w:hAnsi="Arial" w:cs="Arial"/>
          <w:b/>
          <w:bCs/>
        </w:rPr>
        <w:t>n</w:t>
      </w:r>
      <w:r w:rsidR="00B6374D" w:rsidRPr="006469D1">
        <w:rPr>
          <w:rFonts w:ascii="Arial" w:hAnsi="Arial" w:cs="Arial"/>
        </w:rPr>
        <w:t xml:space="preserve">: </w:t>
      </w:r>
    </w:p>
    <w:p w14:paraId="0428DD9D" w14:textId="77777777" w:rsidR="00B13205" w:rsidRPr="006469D1" w:rsidRDefault="00B6374D" w:rsidP="00E34188">
      <w:pPr>
        <w:pStyle w:val="Listenabsatz"/>
        <w:numPr>
          <w:ilvl w:val="0"/>
          <w:numId w:val="39"/>
        </w:numPr>
        <w:rPr>
          <w:rFonts w:ascii="Arial" w:hAnsi="Arial" w:cs="Arial"/>
        </w:rPr>
      </w:pPr>
      <w:r w:rsidRPr="006469D1">
        <w:rPr>
          <w:rFonts w:ascii="Arial" w:hAnsi="Arial" w:cs="Arial"/>
        </w:rPr>
        <w:t>sorgfältige &amp; gewissenhafte Ausübung</w:t>
      </w:r>
    </w:p>
    <w:p w14:paraId="0C3EF567" w14:textId="77777777" w:rsidR="00B13205" w:rsidRPr="006469D1" w:rsidRDefault="00B13205" w:rsidP="00E34188">
      <w:pPr>
        <w:pStyle w:val="Listenabsatz"/>
        <w:numPr>
          <w:ilvl w:val="0"/>
          <w:numId w:val="39"/>
        </w:numPr>
        <w:rPr>
          <w:rFonts w:ascii="Arial" w:hAnsi="Arial" w:cs="Arial"/>
        </w:rPr>
      </w:pPr>
      <w:r w:rsidRPr="006469D1">
        <w:rPr>
          <w:rFonts w:ascii="Arial" w:hAnsi="Arial" w:cs="Arial"/>
        </w:rPr>
        <w:t>lebenslanges Lernen</w:t>
      </w:r>
    </w:p>
    <w:p w14:paraId="0A5ECAEE" w14:textId="77777777" w:rsidR="00B13205" w:rsidRPr="006469D1" w:rsidRDefault="00B13205" w:rsidP="00E34188">
      <w:pPr>
        <w:pStyle w:val="Listenabsatz"/>
        <w:numPr>
          <w:ilvl w:val="0"/>
          <w:numId w:val="39"/>
        </w:numPr>
        <w:rPr>
          <w:rFonts w:ascii="Arial" w:hAnsi="Arial" w:cs="Arial"/>
        </w:rPr>
      </w:pPr>
      <w:r w:rsidRPr="006469D1">
        <w:rPr>
          <w:rFonts w:ascii="Arial" w:hAnsi="Arial" w:cs="Arial"/>
        </w:rPr>
        <w:t>Berufsgeheimnis</w:t>
      </w:r>
    </w:p>
    <w:p w14:paraId="105B06C9" w14:textId="7166A898" w:rsidR="00FD1032" w:rsidRPr="006469D1" w:rsidRDefault="00B13205" w:rsidP="00E34188">
      <w:pPr>
        <w:pStyle w:val="Listenabsatz"/>
        <w:numPr>
          <w:ilvl w:val="0"/>
          <w:numId w:val="39"/>
        </w:numPr>
        <w:rPr>
          <w:rFonts w:ascii="Arial" w:hAnsi="Arial" w:cs="Arial"/>
        </w:rPr>
      </w:pPr>
      <w:r w:rsidRPr="006469D1">
        <w:rPr>
          <w:rFonts w:ascii="Arial" w:hAnsi="Arial" w:cs="Arial"/>
        </w:rPr>
        <w:t>Rechte der zu behandelnden Person wahren</w:t>
      </w:r>
    </w:p>
    <w:p w14:paraId="05598CC2" w14:textId="40598E49" w:rsidR="00302AE5" w:rsidRPr="006469D1" w:rsidRDefault="00302AE5" w:rsidP="0043089C">
      <w:pPr>
        <w:rPr>
          <w:rFonts w:ascii="Arial" w:hAnsi="Arial" w:cs="Arial"/>
          <w:color w:val="C00000"/>
        </w:rPr>
      </w:pPr>
      <w:r w:rsidRPr="006469D1">
        <w:rPr>
          <w:rFonts w:ascii="Arial" w:hAnsi="Arial" w:cs="Arial"/>
          <w:color w:val="C00000"/>
        </w:rPr>
        <w:t>Ziel: Ich weiss, dass ich in gewissen Fällen eine Berufsausübungsbewilligung benötige und weiss, welche Voraussetzungen daran geknüpft sind.</w:t>
      </w:r>
    </w:p>
    <w:p w14:paraId="32C48986" w14:textId="722D063C" w:rsidR="00FF7208" w:rsidRPr="006469D1" w:rsidRDefault="00E34D50" w:rsidP="00E34188">
      <w:pPr>
        <w:pStyle w:val="Listenabsatz"/>
        <w:numPr>
          <w:ilvl w:val="0"/>
          <w:numId w:val="13"/>
        </w:numPr>
        <w:rPr>
          <w:rFonts w:ascii="Arial" w:hAnsi="Arial" w:cs="Arial"/>
        </w:rPr>
      </w:pPr>
      <w:r w:rsidRPr="006469D1">
        <w:rPr>
          <w:rFonts w:ascii="Arial" w:hAnsi="Arial" w:cs="Arial"/>
        </w:rPr>
        <w:t>Voraussetzung: Bildungsabschluss</w:t>
      </w:r>
      <w:r w:rsidR="00DB27A4" w:rsidRPr="006469D1">
        <w:rPr>
          <w:rFonts w:ascii="Arial" w:hAnsi="Arial" w:cs="Arial"/>
        </w:rPr>
        <w:t xml:space="preserve"> Bachelor </w:t>
      </w:r>
      <w:proofErr w:type="spellStart"/>
      <w:r w:rsidR="00DB27A4" w:rsidRPr="006469D1">
        <w:rPr>
          <w:rFonts w:ascii="Arial" w:hAnsi="Arial" w:cs="Arial"/>
        </w:rPr>
        <w:t>of</w:t>
      </w:r>
      <w:proofErr w:type="spellEnd"/>
      <w:r w:rsidR="00DB27A4" w:rsidRPr="006469D1">
        <w:rPr>
          <w:rFonts w:ascii="Arial" w:hAnsi="Arial" w:cs="Arial"/>
        </w:rPr>
        <w:t xml:space="preserve"> Science in Hebamme FH</w:t>
      </w:r>
      <w:r w:rsidR="0018054C" w:rsidRPr="006469D1">
        <w:rPr>
          <w:rFonts w:ascii="Arial" w:hAnsi="Arial" w:cs="Arial"/>
        </w:rPr>
        <w:t xml:space="preserve">, Vertrauenswürdigkeit, </w:t>
      </w:r>
      <w:r w:rsidR="00E367F7" w:rsidRPr="006469D1">
        <w:rPr>
          <w:rFonts w:ascii="Arial" w:hAnsi="Arial" w:cs="Arial"/>
        </w:rPr>
        <w:t>physisch &amp; psychisch einwandfreie Arbeit leisten, Amtssprache des jeweiligen Kanton</w:t>
      </w:r>
      <w:r w:rsidR="00FD1032" w:rsidRPr="006469D1">
        <w:rPr>
          <w:rFonts w:ascii="Arial" w:hAnsi="Arial" w:cs="Arial"/>
        </w:rPr>
        <w:t>s</w:t>
      </w:r>
    </w:p>
    <w:p w14:paraId="25CA6CC9" w14:textId="58EEB5E3" w:rsidR="00FF7208" w:rsidRPr="006469D1" w:rsidRDefault="00FF7208" w:rsidP="00E34188">
      <w:pPr>
        <w:pStyle w:val="Listenabsatz"/>
        <w:numPr>
          <w:ilvl w:val="0"/>
          <w:numId w:val="13"/>
        </w:numPr>
        <w:rPr>
          <w:rFonts w:ascii="Arial" w:hAnsi="Arial" w:cs="Arial"/>
        </w:rPr>
      </w:pPr>
      <w:r w:rsidRPr="006469D1">
        <w:rPr>
          <w:rFonts w:ascii="Arial" w:hAnsi="Arial" w:cs="Arial"/>
        </w:rPr>
        <w:lastRenderedPageBreak/>
        <w:t>Kann in fachlicher, zeitlicher oder räumlicher Art eigeschränkt sein oder mit Auflagen verbunden</w:t>
      </w:r>
    </w:p>
    <w:p w14:paraId="05B78FEE" w14:textId="3115030E" w:rsidR="008D286E" w:rsidRPr="006469D1" w:rsidRDefault="008D286E" w:rsidP="00E34188">
      <w:pPr>
        <w:pStyle w:val="Listenabsatz"/>
        <w:numPr>
          <w:ilvl w:val="0"/>
          <w:numId w:val="13"/>
        </w:numPr>
        <w:rPr>
          <w:rFonts w:ascii="Arial" w:hAnsi="Arial" w:cs="Arial"/>
        </w:rPr>
      </w:pPr>
      <w:r w:rsidRPr="006469D1">
        <w:rPr>
          <w:rFonts w:ascii="Arial" w:hAnsi="Arial" w:cs="Arial"/>
        </w:rPr>
        <w:t>Kann wieder entzogen werden</w:t>
      </w:r>
    </w:p>
    <w:p w14:paraId="1B6D10DD" w14:textId="7C8F9431" w:rsidR="00302AE5" w:rsidRPr="006469D1" w:rsidRDefault="00302AE5" w:rsidP="0043089C">
      <w:pPr>
        <w:rPr>
          <w:rFonts w:ascii="Arial" w:hAnsi="Arial" w:cs="Arial"/>
          <w:color w:val="C00000"/>
        </w:rPr>
      </w:pPr>
      <w:r w:rsidRPr="006469D1">
        <w:rPr>
          <w:rFonts w:ascii="Arial" w:hAnsi="Arial" w:cs="Arial"/>
          <w:color w:val="C00000"/>
        </w:rPr>
        <w:t xml:space="preserve">Ziel: </w:t>
      </w:r>
      <w:r w:rsidR="000D103A" w:rsidRPr="006469D1">
        <w:rPr>
          <w:rFonts w:ascii="Arial" w:hAnsi="Arial" w:cs="Arial"/>
          <w:color w:val="C00000"/>
        </w:rPr>
        <w:t>Ich weiss, dass es eine Registrierungspflicht gibt.</w:t>
      </w:r>
    </w:p>
    <w:p w14:paraId="2DEFDAD5" w14:textId="60355152" w:rsidR="008D286E" w:rsidRPr="006469D1" w:rsidRDefault="00D367A9" w:rsidP="00E34188">
      <w:pPr>
        <w:pStyle w:val="Listenabsatz"/>
        <w:numPr>
          <w:ilvl w:val="0"/>
          <w:numId w:val="13"/>
        </w:numPr>
        <w:rPr>
          <w:rFonts w:ascii="Arial" w:hAnsi="Arial" w:cs="Arial"/>
        </w:rPr>
      </w:pPr>
      <w:r w:rsidRPr="006469D1">
        <w:rPr>
          <w:rFonts w:ascii="Arial" w:hAnsi="Arial" w:cs="Arial"/>
        </w:rPr>
        <w:t>Durch Bildungsabschluss registriert</w:t>
      </w:r>
    </w:p>
    <w:p w14:paraId="1F0BB558" w14:textId="232DDE3B" w:rsidR="00DE5E88" w:rsidRPr="006469D1" w:rsidRDefault="00DE5E88" w:rsidP="00DE5E88">
      <w:pPr>
        <w:pStyle w:val="berschrift2"/>
        <w:rPr>
          <w:rFonts w:ascii="Arial" w:hAnsi="Arial" w:cs="Arial"/>
        </w:rPr>
      </w:pPr>
      <w:bookmarkStart w:id="27" w:name="_Toc91809379"/>
      <w:r w:rsidRPr="006469D1">
        <w:rPr>
          <w:rFonts w:ascii="Arial" w:hAnsi="Arial" w:cs="Arial"/>
        </w:rPr>
        <w:t>7.3 Grund- und Persönlichkeitsrecht</w:t>
      </w:r>
      <w:bookmarkEnd w:id="27"/>
    </w:p>
    <w:p w14:paraId="42796B8A" w14:textId="608C7C6A" w:rsidR="00DE5E88" w:rsidRPr="006469D1" w:rsidRDefault="008863FA" w:rsidP="00E34188">
      <w:pPr>
        <w:pStyle w:val="Listenabsatz"/>
        <w:numPr>
          <w:ilvl w:val="0"/>
          <w:numId w:val="40"/>
        </w:numPr>
        <w:rPr>
          <w:rFonts w:ascii="Arial" w:hAnsi="Arial" w:cs="Arial"/>
        </w:rPr>
      </w:pPr>
      <w:r w:rsidRPr="006469D1">
        <w:rPr>
          <w:rFonts w:ascii="Arial" w:hAnsi="Arial" w:cs="Arial"/>
          <w:b/>
          <w:bCs/>
        </w:rPr>
        <w:t>Rechtsfähigkeit</w:t>
      </w:r>
      <w:r w:rsidRPr="006469D1">
        <w:rPr>
          <w:rFonts w:ascii="Arial" w:hAnsi="Arial" w:cs="Arial"/>
        </w:rPr>
        <w:t>: alle Menschen, gewisse Rechte mit gewissem Alter</w:t>
      </w:r>
      <w:r w:rsidR="00CE181D" w:rsidRPr="006469D1">
        <w:rPr>
          <w:rFonts w:ascii="Arial" w:hAnsi="Arial" w:cs="Arial"/>
        </w:rPr>
        <w:t>, Lebendgeburt = Beginn, Tot = Ende</w:t>
      </w:r>
    </w:p>
    <w:p w14:paraId="4989077B" w14:textId="30F6E0BF" w:rsidR="008863FA" w:rsidRPr="006469D1" w:rsidRDefault="009A5821" w:rsidP="00E34188">
      <w:pPr>
        <w:pStyle w:val="Listenabsatz"/>
        <w:numPr>
          <w:ilvl w:val="0"/>
          <w:numId w:val="40"/>
        </w:numPr>
        <w:rPr>
          <w:rFonts w:ascii="Arial" w:hAnsi="Arial" w:cs="Arial"/>
        </w:rPr>
      </w:pPr>
      <w:r w:rsidRPr="006469D1">
        <w:rPr>
          <w:rFonts w:ascii="Arial" w:hAnsi="Arial" w:cs="Arial"/>
          <w:b/>
          <w:bCs/>
        </w:rPr>
        <w:t>Persönlichkeitsrecht</w:t>
      </w:r>
      <w:r w:rsidR="00CE181D" w:rsidRPr="006469D1">
        <w:rPr>
          <w:rFonts w:ascii="Arial" w:hAnsi="Arial" w:cs="Arial"/>
        </w:rPr>
        <w:t xml:space="preserve">: </w:t>
      </w:r>
      <w:r w:rsidRPr="006469D1">
        <w:rPr>
          <w:rFonts w:ascii="Arial" w:hAnsi="Arial" w:cs="Arial"/>
        </w:rPr>
        <w:t>Freiheit, psychische &amp; physische Unversehrtheit, Selbstbestimmung, Schutz Privatleben</w:t>
      </w:r>
      <w:r w:rsidR="002C51FB" w:rsidRPr="006469D1">
        <w:rPr>
          <w:rFonts w:ascii="Arial" w:hAnsi="Arial" w:cs="Arial"/>
        </w:rPr>
        <w:t xml:space="preserve"> &amp; Identität</w:t>
      </w:r>
      <w:r w:rsidR="002F1EFF" w:rsidRPr="006469D1">
        <w:rPr>
          <w:rFonts w:ascii="Arial" w:hAnsi="Arial" w:cs="Arial"/>
        </w:rPr>
        <w:t>, zwischen 2 Privaten</w:t>
      </w:r>
      <w:r w:rsidR="000759CF" w:rsidRPr="006469D1">
        <w:rPr>
          <w:rFonts w:ascii="Arial" w:hAnsi="Arial" w:cs="Arial"/>
        </w:rPr>
        <w:t>, (medizinische Behandlung = Eingriff</w:t>
      </w:r>
      <w:r w:rsidR="009E6F76" w:rsidRPr="006469D1">
        <w:rPr>
          <w:rFonts w:ascii="Arial" w:hAnsi="Arial" w:cs="Arial"/>
        </w:rPr>
        <w:t xml:space="preserve"> -&gt; muss Rechtfertigung geben)</w:t>
      </w:r>
    </w:p>
    <w:p w14:paraId="6F1B6FC1" w14:textId="6BB1045B" w:rsidR="002C51FB" w:rsidRPr="006469D1" w:rsidRDefault="002C51FB" w:rsidP="00E34188">
      <w:pPr>
        <w:pStyle w:val="Listenabsatz"/>
        <w:numPr>
          <w:ilvl w:val="0"/>
          <w:numId w:val="40"/>
        </w:numPr>
        <w:rPr>
          <w:rFonts w:ascii="Arial" w:hAnsi="Arial" w:cs="Arial"/>
        </w:rPr>
      </w:pPr>
      <w:r w:rsidRPr="006469D1">
        <w:rPr>
          <w:rFonts w:ascii="Arial" w:hAnsi="Arial" w:cs="Arial"/>
          <w:b/>
          <w:bCs/>
        </w:rPr>
        <w:t>Strafrechtlicher</w:t>
      </w:r>
      <w:r w:rsidRPr="006469D1">
        <w:rPr>
          <w:rFonts w:ascii="Arial" w:hAnsi="Arial" w:cs="Arial"/>
        </w:rPr>
        <w:t xml:space="preserve"> </w:t>
      </w:r>
      <w:r w:rsidRPr="006469D1">
        <w:rPr>
          <w:rFonts w:ascii="Arial" w:hAnsi="Arial" w:cs="Arial"/>
          <w:b/>
          <w:bCs/>
        </w:rPr>
        <w:t>Schutz</w:t>
      </w:r>
      <w:r w:rsidR="009967F0" w:rsidRPr="006469D1">
        <w:rPr>
          <w:rFonts w:ascii="Arial" w:hAnsi="Arial" w:cs="Arial"/>
        </w:rPr>
        <w:t xml:space="preserve"> (medizinisch): Körperverletzung, Tötung, Abtreibung, Verletzung Berufsgeheimnis</w:t>
      </w:r>
    </w:p>
    <w:p w14:paraId="04D6EC44" w14:textId="5301954A" w:rsidR="00872071" w:rsidRPr="006469D1" w:rsidRDefault="00872071" w:rsidP="00E34188">
      <w:pPr>
        <w:pStyle w:val="Listenabsatz"/>
        <w:numPr>
          <w:ilvl w:val="0"/>
          <w:numId w:val="40"/>
        </w:numPr>
        <w:rPr>
          <w:rFonts w:ascii="Arial" w:hAnsi="Arial" w:cs="Arial"/>
        </w:rPr>
      </w:pPr>
      <w:r w:rsidRPr="006469D1">
        <w:rPr>
          <w:rFonts w:ascii="Arial" w:hAnsi="Arial" w:cs="Arial"/>
          <w:b/>
          <w:bCs/>
        </w:rPr>
        <w:t>Grundrechtschutz</w:t>
      </w:r>
      <w:r w:rsidRPr="006469D1">
        <w:rPr>
          <w:rFonts w:ascii="Arial" w:hAnsi="Arial" w:cs="Arial"/>
        </w:rPr>
        <w:t>:</w:t>
      </w:r>
      <w:r w:rsidR="000C3BEE" w:rsidRPr="006469D1">
        <w:rPr>
          <w:rFonts w:ascii="Arial" w:hAnsi="Arial" w:cs="Arial"/>
        </w:rPr>
        <w:t xml:space="preserve"> Schutz vor staatlichen Übergriffen, Recht auf Leben &amp; Gesundheit, Menschenwürde, </w:t>
      </w:r>
      <w:r w:rsidR="00914ED8" w:rsidRPr="006469D1">
        <w:rPr>
          <w:rFonts w:ascii="Arial" w:hAnsi="Arial" w:cs="Arial"/>
        </w:rPr>
        <w:t>Selbstbestimmung</w:t>
      </w:r>
      <w:r w:rsidR="008D3F4A" w:rsidRPr="006469D1">
        <w:rPr>
          <w:rFonts w:ascii="Arial" w:hAnsi="Arial" w:cs="Arial"/>
        </w:rPr>
        <w:t xml:space="preserve"> (Einschränkung durch Einwilligung der Frau</w:t>
      </w:r>
      <w:r w:rsidR="001B4292" w:rsidRPr="006469D1">
        <w:rPr>
          <w:rFonts w:ascii="Arial" w:hAnsi="Arial" w:cs="Arial"/>
        </w:rPr>
        <w:t>/ in Notsituation</w:t>
      </w:r>
      <w:r w:rsidR="008D3F4A" w:rsidRPr="006469D1">
        <w:rPr>
          <w:rFonts w:ascii="Arial" w:hAnsi="Arial" w:cs="Arial"/>
        </w:rPr>
        <w:t>)</w:t>
      </w:r>
    </w:p>
    <w:p w14:paraId="2B7EEA60" w14:textId="2017C8B5" w:rsidR="00914ED8" w:rsidRPr="006469D1" w:rsidRDefault="00914ED8" w:rsidP="00E34188">
      <w:pPr>
        <w:pStyle w:val="Listenabsatz"/>
        <w:numPr>
          <w:ilvl w:val="0"/>
          <w:numId w:val="40"/>
        </w:numPr>
        <w:rPr>
          <w:rFonts w:ascii="Arial" w:hAnsi="Arial" w:cs="Arial"/>
        </w:rPr>
      </w:pPr>
      <w:r w:rsidRPr="006469D1">
        <w:rPr>
          <w:rFonts w:ascii="Arial" w:hAnsi="Arial" w:cs="Arial"/>
          <w:b/>
          <w:bCs/>
        </w:rPr>
        <w:t>Staatsvertragsrecht</w:t>
      </w:r>
      <w:r w:rsidRPr="006469D1">
        <w:rPr>
          <w:rFonts w:ascii="Arial" w:hAnsi="Arial" w:cs="Arial"/>
        </w:rPr>
        <w:t>: Schutz der Grundrechte</w:t>
      </w:r>
      <w:r w:rsidR="002763E9" w:rsidRPr="006469D1">
        <w:rPr>
          <w:rFonts w:ascii="Arial" w:hAnsi="Arial" w:cs="Arial"/>
        </w:rPr>
        <w:t xml:space="preserve"> </w:t>
      </w:r>
      <w:r w:rsidR="001B4292" w:rsidRPr="006469D1">
        <w:rPr>
          <w:rFonts w:ascii="Arial" w:hAnsi="Arial" w:cs="Arial"/>
        </w:rPr>
        <w:t>&amp;</w:t>
      </w:r>
      <w:r w:rsidR="002763E9" w:rsidRPr="006469D1">
        <w:rPr>
          <w:rFonts w:ascii="Arial" w:hAnsi="Arial" w:cs="Arial"/>
        </w:rPr>
        <w:t xml:space="preserve"> </w:t>
      </w:r>
      <w:r w:rsidR="001B4292" w:rsidRPr="006469D1">
        <w:rPr>
          <w:rFonts w:ascii="Arial" w:hAnsi="Arial" w:cs="Arial"/>
        </w:rPr>
        <w:t>Leben</w:t>
      </w:r>
      <w:r w:rsidRPr="006469D1">
        <w:rPr>
          <w:rFonts w:ascii="Arial" w:hAnsi="Arial" w:cs="Arial"/>
        </w:rPr>
        <w:t xml:space="preserve">, </w:t>
      </w:r>
      <w:r w:rsidR="004C7F64" w:rsidRPr="006469D1">
        <w:rPr>
          <w:rFonts w:ascii="Arial" w:hAnsi="Arial" w:cs="Arial"/>
        </w:rPr>
        <w:t>Ungeborene nicht als «Mensch» hier</w:t>
      </w:r>
    </w:p>
    <w:p w14:paraId="45588EEB" w14:textId="736E5EC1" w:rsidR="002E75E4" w:rsidRPr="006469D1" w:rsidRDefault="002E75E4" w:rsidP="00E34188">
      <w:pPr>
        <w:pStyle w:val="Listenabsatz"/>
        <w:numPr>
          <w:ilvl w:val="0"/>
          <w:numId w:val="40"/>
        </w:numPr>
        <w:rPr>
          <w:rFonts w:ascii="Arial" w:hAnsi="Arial" w:cs="Arial"/>
        </w:rPr>
      </w:pPr>
      <w:r w:rsidRPr="006469D1">
        <w:rPr>
          <w:rFonts w:ascii="Arial" w:hAnsi="Arial" w:cs="Arial"/>
          <w:b/>
          <w:bCs/>
        </w:rPr>
        <w:t>Schutz des Ungeborenen</w:t>
      </w:r>
      <w:r w:rsidRPr="006469D1">
        <w:rPr>
          <w:rFonts w:ascii="Arial" w:hAnsi="Arial" w:cs="Arial"/>
        </w:rPr>
        <w:t xml:space="preserve">: bei Lebendgeburt rückwirkend Rechtspersönlichkeit, </w:t>
      </w:r>
      <w:r w:rsidR="0069021B" w:rsidRPr="006469D1">
        <w:rPr>
          <w:rFonts w:ascii="Arial" w:hAnsi="Arial" w:cs="Arial"/>
        </w:rPr>
        <w:t>Rechte gegenüber Mutter eingeschränkt, Zwangsbehandlung an Mutter zugunsten von Kind = nicht erlaubt!</w:t>
      </w:r>
    </w:p>
    <w:p w14:paraId="7B8C923B" w14:textId="74BABBF2" w:rsidR="00BD31A6" w:rsidRPr="006469D1" w:rsidRDefault="00BD31A6" w:rsidP="00BD31A6">
      <w:pPr>
        <w:pStyle w:val="berschrift2"/>
        <w:rPr>
          <w:rFonts w:ascii="Arial" w:hAnsi="Arial" w:cs="Arial"/>
        </w:rPr>
      </w:pPr>
      <w:bookmarkStart w:id="28" w:name="_Toc91809380"/>
      <w:r w:rsidRPr="006469D1">
        <w:rPr>
          <w:rFonts w:ascii="Arial" w:hAnsi="Arial" w:cs="Arial"/>
        </w:rPr>
        <w:t>7.4 Handlungs- und Urteilsfähigkeit</w:t>
      </w:r>
      <w:bookmarkEnd w:id="28"/>
    </w:p>
    <w:p w14:paraId="417CC6B8" w14:textId="77777777" w:rsidR="000E1286" w:rsidRPr="006469D1" w:rsidRDefault="00BD31A6" w:rsidP="00E34188">
      <w:pPr>
        <w:pStyle w:val="Listenabsatz"/>
        <w:numPr>
          <w:ilvl w:val="0"/>
          <w:numId w:val="41"/>
        </w:numPr>
        <w:rPr>
          <w:rFonts w:ascii="Arial" w:hAnsi="Arial" w:cs="Arial"/>
        </w:rPr>
      </w:pPr>
      <w:r w:rsidRPr="006469D1">
        <w:rPr>
          <w:rFonts w:ascii="Arial" w:hAnsi="Arial" w:cs="Arial"/>
          <w:b/>
          <w:bCs/>
        </w:rPr>
        <w:t>Handlungsfähigkeit</w:t>
      </w:r>
      <w:r w:rsidRPr="006469D1">
        <w:rPr>
          <w:rFonts w:ascii="Arial" w:hAnsi="Arial" w:cs="Arial"/>
        </w:rPr>
        <w:t>:</w:t>
      </w:r>
    </w:p>
    <w:p w14:paraId="759E1156" w14:textId="77777777" w:rsidR="000E1286" w:rsidRPr="006469D1" w:rsidRDefault="00301191" w:rsidP="00E34188">
      <w:pPr>
        <w:pStyle w:val="Listenabsatz"/>
        <w:numPr>
          <w:ilvl w:val="0"/>
          <w:numId w:val="42"/>
        </w:numPr>
        <w:rPr>
          <w:rFonts w:ascii="Arial" w:hAnsi="Arial" w:cs="Arial"/>
        </w:rPr>
      </w:pPr>
      <w:r w:rsidRPr="006469D1">
        <w:rPr>
          <w:rFonts w:ascii="Arial" w:hAnsi="Arial" w:cs="Arial"/>
        </w:rPr>
        <w:t>Rechte und Pflichten begründen/ ändern / aufheben</w:t>
      </w:r>
    </w:p>
    <w:p w14:paraId="54C90B7D" w14:textId="4E96433B" w:rsidR="00BD31A6" w:rsidRPr="006469D1" w:rsidRDefault="00F3249D" w:rsidP="00E34188">
      <w:pPr>
        <w:pStyle w:val="Listenabsatz"/>
        <w:numPr>
          <w:ilvl w:val="0"/>
          <w:numId w:val="42"/>
        </w:numPr>
        <w:rPr>
          <w:rFonts w:ascii="Arial" w:hAnsi="Arial" w:cs="Arial"/>
        </w:rPr>
      </w:pPr>
      <w:r w:rsidRPr="006469D1">
        <w:rPr>
          <w:rFonts w:ascii="Arial" w:hAnsi="Arial" w:cs="Arial"/>
        </w:rPr>
        <w:t>Voraussetzung; Urteilsfähigkeit &amp; volljährig</w:t>
      </w:r>
    </w:p>
    <w:p w14:paraId="07B96F64" w14:textId="3C49FFCD" w:rsidR="000E1286" w:rsidRPr="006469D1" w:rsidRDefault="00F3249D" w:rsidP="00E34188">
      <w:pPr>
        <w:pStyle w:val="Listenabsatz"/>
        <w:numPr>
          <w:ilvl w:val="0"/>
          <w:numId w:val="41"/>
        </w:numPr>
        <w:rPr>
          <w:rFonts w:ascii="Arial" w:hAnsi="Arial" w:cs="Arial"/>
          <w:b/>
          <w:bCs/>
        </w:rPr>
      </w:pPr>
      <w:r w:rsidRPr="006469D1">
        <w:rPr>
          <w:rFonts w:ascii="Arial" w:hAnsi="Arial" w:cs="Arial"/>
          <w:b/>
          <w:bCs/>
        </w:rPr>
        <w:t>Beschränkte Handlungs</w:t>
      </w:r>
      <w:r w:rsidR="00077323" w:rsidRPr="006469D1">
        <w:rPr>
          <w:rFonts w:ascii="Arial" w:hAnsi="Arial" w:cs="Arial"/>
          <w:b/>
          <w:bCs/>
        </w:rPr>
        <w:t>un</w:t>
      </w:r>
      <w:r w:rsidRPr="006469D1">
        <w:rPr>
          <w:rFonts w:ascii="Arial" w:hAnsi="Arial" w:cs="Arial"/>
          <w:b/>
          <w:bCs/>
        </w:rPr>
        <w:t>fähigkeit</w:t>
      </w:r>
      <w:r w:rsidR="000E1286" w:rsidRPr="006469D1">
        <w:rPr>
          <w:rFonts w:ascii="Arial" w:hAnsi="Arial" w:cs="Arial"/>
          <w:b/>
          <w:bCs/>
        </w:rPr>
        <w:t>:</w:t>
      </w:r>
    </w:p>
    <w:p w14:paraId="54DC309D" w14:textId="77777777" w:rsidR="000E1286" w:rsidRPr="006469D1" w:rsidRDefault="004F50CA" w:rsidP="00E34188">
      <w:pPr>
        <w:pStyle w:val="Listenabsatz"/>
        <w:numPr>
          <w:ilvl w:val="0"/>
          <w:numId w:val="43"/>
        </w:numPr>
        <w:rPr>
          <w:rFonts w:ascii="Arial" w:hAnsi="Arial" w:cs="Arial"/>
        </w:rPr>
      </w:pPr>
      <w:r w:rsidRPr="006469D1">
        <w:rPr>
          <w:rFonts w:ascii="Arial" w:hAnsi="Arial" w:cs="Arial"/>
        </w:rPr>
        <w:t>urteilsfähig, nicht volljährig</w:t>
      </w:r>
    </w:p>
    <w:p w14:paraId="00DA30CF" w14:textId="227A9CC0" w:rsidR="00F3249D" w:rsidRPr="006469D1" w:rsidRDefault="004F50CA" w:rsidP="00E34188">
      <w:pPr>
        <w:pStyle w:val="Listenabsatz"/>
        <w:numPr>
          <w:ilvl w:val="0"/>
          <w:numId w:val="43"/>
        </w:numPr>
        <w:rPr>
          <w:rFonts w:ascii="Arial" w:hAnsi="Arial" w:cs="Arial"/>
        </w:rPr>
      </w:pPr>
      <w:r w:rsidRPr="006469D1">
        <w:rPr>
          <w:rFonts w:ascii="Arial" w:hAnsi="Arial" w:cs="Arial"/>
        </w:rPr>
        <w:t>Eltern/Vormund vertreten</w:t>
      </w:r>
    </w:p>
    <w:p w14:paraId="16F9DBD0" w14:textId="13FC0E0A" w:rsidR="004F50CA" w:rsidRPr="006469D1" w:rsidRDefault="004F50CA" w:rsidP="00E34188">
      <w:pPr>
        <w:pStyle w:val="Listenabsatz"/>
        <w:numPr>
          <w:ilvl w:val="0"/>
          <w:numId w:val="41"/>
        </w:numPr>
        <w:rPr>
          <w:rFonts w:ascii="Arial" w:hAnsi="Arial" w:cs="Arial"/>
        </w:rPr>
      </w:pPr>
      <w:r w:rsidRPr="006469D1">
        <w:rPr>
          <w:rFonts w:ascii="Arial" w:hAnsi="Arial" w:cs="Arial"/>
          <w:b/>
          <w:bCs/>
        </w:rPr>
        <w:t>Urteilsfähigkeit</w:t>
      </w:r>
      <w:r w:rsidRPr="006469D1">
        <w:rPr>
          <w:rFonts w:ascii="Arial" w:hAnsi="Arial" w:cs="Arial"/>
        </w:rPr>
        <w:t xml:space="preserve">: </w:t>
      </w:r>
    </w:p>
    <w:p w14:paraId="603E78CB" w14:textId="6B2F44D5" w:rsidR="000E1286" w:rsidRPr="006469D1" w:rsidRDefault="00E558C9" w:rsidP="00E34188">
      <w:pPr>
        <w:pStyle w:val="Listenabsatz"/>
        <w:numPr>
          <w:ilvl w:val="0"/>
          <w:numId w:val="44"/>
        </w:numPr>
        <w:rPr>
          <w:rFonts w:ascii="Arial" w:hAnsi="Arial" w:cs="Arial"/>
        </w:rPr>
      </w:pPr>
      <w:r w:rsidRPr="006469D1">
        <w:rPr>
          <w:rFonts w:ascii="Arial" w:hAnsi="Arial" w:cs="Arial"/>
        </w:rPr>
        <w:t>Vernunftgemäss Handeln</w:t>
      </w:r>
    </w:p>
    <w:p w14:paraId="6E2B4E5C" w14:textId="3EF24D22" w:rsidR="00E558C9" w:rsidRPr="006469D1" w:rsidRDefault="00E558C9" w:rsidP="00E34188">
      <w:pPr>
        <w:pStyle w:val="Listenabsatz"/>
        <w:numPr>
          <w:ilvl w:val="0"/>
          <w:numId w:val="44"/>
        </w:numPr>
        <w:rPr>
          <w:rFonts w:ascii="Arial" w:hAnsi="Arial" w:cs="Arial"/>
        </w:rPr>
      </w:pPr>
      <w:r w:rsidRPr="006469D1">
        <w:rPr>
          <w:rFonts w:ascii="Arial" w:hAnsi="Arial" w:cs="Arial"/>
        </w:rPr>
        <w:t>Situation &amp; Fragen erkennen &amp; beurteilen</w:t>
      </w:r>
      <w:r w:rsidR="00B01C13" w:rsidRPr="006469D1">
        <w:rPr>
          <w:rFonts w:ascii="Arial" w:hAnsi="Arial" w:cs="Arial"/>
        </w:rPr>
        <w:t>, Willen bilden</w:t>
      </w:r>
    </w:p>
    <w:p w14:paraId="5E6E3385" w14:textId="26295D44" w:rsidR="00B01C13" w:rsidRPr="006469D1" w:rsidRDefault="00B01C13" w:rsidP="00E34188">
      <w:pPr>
        <w:pStyle w:val="Listenabsatz"/>
        <w:numPr>
          <w:ilvl w:val="0"/>
          <w:numId w:val="44"/>
        </w:numPr>
        <w:rPr>
          <w:rFonts w:ascii="Arial" w:hAnsi="Arial" w:cs="Arial"/>
        </w:rPr>
      </w:pPr>
      <w:r w:rsidRPr="006469D1">
        <w:rPr>
          <w:rFonts w:ascii="Arial" w:hAnsi="Arial" w:cs="Arial"/>
        </w:rPr>
        <w:t>Ausgenommen: Kinder, psychisch Erkrankte, geistige Retardierung, Rauschzustand</w:t>
      </w:r>
    </w:p>
    <w:p w14:paraId="3C6AE35B" w14:textId="75223145" w:rsidR="00B01C13" w:rsidRPr="006469D1" w:rsidRDefault="00BE3BD3" w:rsidP="00E34188">
      <w:pPr>
        <w:pStyle w:val="Listenabsatz"/>
        <w:numPr>
          <w:ilvl w:val="0"/>
          <w:numId w:val="44"/>
        </w:numPr>
        <w:rPr>
          <w:rFonts w:ascii="Arial" w:hAnsi="Arial" w:cs="Arial"/>
        </w:rPr>
      </w:pPr>
      <w:r w:rsidRPr="006469D1">
        <w:rPr>
          <w:rFonts w:ascii="Arial" w:hAnsi="Arial" w:cs="Arial"/>
        </w:rPr>
        <w:t>Nicht gleich Vernunft!</w:t>
      </w:r>
    </w:p>
    <w:p w14:paraId="289F54C0" w14:textId="2EC41A95" w:rsidR="0043242F" w:rsidRPr="006469D1" w:rsidRDefault="0043242F" w:rsidP="00E34188">
      <w:pPr>
        <w:pStyle w:val="Listenabsatz"/>
        <w:numPr>
          <w:ilvl w:val="0"/>
          <w:numId w:val="44"/>
        </w:numPr>
        <w:rPr>
          <w:rFonts w:ascii="Arial" w:hAnsi="Arial" w:cs="Arial"/>
        </w:rPr>
      </w:pPr>
      <w:r w:rsidRPr="006469D1">
        <w:rPr>
          <w:rFonts w:ascii="Arial" w:hAnsi="Arial" w:cs="Arial"/>
        </w:rPr>
        <w:t>Kann Behandlungen ablehnen</w:t>
      </w:r>
      <w:r w:rsidR="00F54FA7" w:rsidRPr="006469D1">
        <w:rPr>
          <w:rFonts w:ascii="Arial" w:hAnsi="Arial" w:cs="Arial"/>
        </w:rPr>
        <w:t>, muss akzeptiert werden</w:t>
      </w:r>
    </w:p>
    <w:p w14:paraId="2CDAAFC0" w14:textId="6DE704FF" w:rsidR="00BE3BD3" w:rsidRPr="006469D1" w:rsidRDefault="00BE3BD3" w:rsidP="00E34188">
      <w:pPr>
        <w:pStyle w:val="Listenabsatz"/>
        <w:numPr>
          <w:ilvl w:val="0"/>
          <w:numId w:val="41"/>
        </w:numPr>
        <w:rPr>
          <w:rFonts w:ascii="Arial" w:hAnsi="Arial" w:cs="Arial"/>
          <w:b/>
          <w:bCs/>
        </w:rPr>
      </w:pPr>
      <w:r w:rsidRPr="006469D1">
        <w:rPr>
          <w:rFonts w:ascii="Arial" w:hAnsi="Arial" w:cs="Arial"/>
          <w:b/>
          <w:bCs/>
        </w:rPr>
        <w:t>Urteilsunfähigkeit</w:t>
      </w:r>
      <w:r w:rsidR="00340136" w:rsidRPr="006469D1">
        <w:rPr>
          <w:rFonts w:ascii="Arial" w:hAnsi="Arial" w:cs="Arial"/>
        </w:rPr>
        <w:t>:</w:t>
      </w:r>
    </w:p>
    <w:p w14:paraId="77357BE1" w14:textId="7709F661" w:rsidR="00BE3BD3" w:rsidRPr="006469D1" w:rsidRDefault="001D63B1" w:rsidP="00E34188">
      <w:pPr>
        <w:pStyle w:val="Listenabsatz"/>
        <w:numPr>
          <w:ilvl w:val="0"/>
          <w:numId w:val="45"/>
        </w:numPr>
        <w:rPr>
          <w:rFonts w:ascii="Arial" w:hAnsi="Arial" w:cs="Arial"/>
        </w:rPr>
      </w:pPr>
      <w:r w:rsidRPr="006469D1">
        <w:rPr>
          <w:rFonts w:ascii="Arial" w:hAnsi="Arial" w:cs="Arial"/>
        </w:rPr>
        <w:t>Fehlen von vernunftgemässem Handeln</w:t>
      </w:r>
    </w:p>
    <w:p w14:paraId="669CA385" w14:textId="31C793DA" w:rsidR="001D63B1" w:rsidRPr="006469D1" w:rsidRDefault="001D63B1" w:rsidP="00E34188">
      <w:pPr>
        <w:pStyle w:val="Listenabsatz"/>
        <w:numPr>
          <w:ilvl w:val="0"/>
          <w:numId w:val="45"/>
        </w:numPr>
        <w:rPr>
          <w:rFonts w:ascii="Arial" w:hAnsi="Arial" w:cs="Arial"/>
        </w:rPr>
      </w:pPr>
      <w:r w:rsidRPr="006469D1">
        <w:rPr>
          <w:rFonts w:ascii="Arial" w:hAnsi="Arial" w:cs="Arial"/>
        </w:rPr>
        <w:t xml:space="preserve">Unter </w:t>
      </w:r>
      <w:r w:rsidR="00A5046B" w:rsidRPr="006469D1">
        <w:rPr>
          <w:rFonts w:ascii="Arial" w:hAnsi="Arial" w:cs="Arial"/>
        </w:rPr>
        <w:t>Geburt</w:t>
      </w:r>
      <w:r w:rsidRPr="006469D1">
        <w:rPr>
          <w:rFonts w:ascii="Arial" w:hAnsi="Arial" w:cs="Arial"/>
        </w:rPr>
        <w:t xml:space="preserve">: je </w:t>
      </w:r>
      <w:r w:rsidR="00A5046B" w:rsidRPr="006469D1">
        <w:rPr>
          <w:rFonts w:ascii="Arial" w:hAnsi="Arial" w:cs="Arial"/>
        </w:rPr>
        <w:t>nach</w:t>
      </w:r>
      <w:r w:rsidRPr="006469D1">
        <w:rPr>
          <w:rFonts w:ascii="Arial" w:hAnsi="Arial" w:cs="Arial"/>
        </w:rPr>
        <w:t xml:space="preserve"> Umständen &amp; Geburtsdauer</w:t>
      </w:r>
      <w:r w:rsidR="00A5046B" w:rsidRPr="006469D1">
        <w:rPr>
          <w:rFonts w:ascii="Arial" w:hAnsi="Arial" w:cs="Arial"/>
        </w:rPr>
        <w:t>, ab wann genau = unklar, früherer Wille zählt</w:t>
      </w:r>
      <w:r w:rsidR="00E015A6" w:rsidRPr="006469D1">
        <w:rPr>
          <w:rFonts w:ascii="Arial" w:hAnsi="Arial" w:cs="Arial"/>
        </w:rPr>
        <w:t xml:space="preserve"> / im Interesse der Frau handeln</w:t>
      </w:r>
    </w:p>
    <w:p w14:paraId="564FA9C9" w14:textId="06CA8CBA" w:rsidR="00E015A6" w:rsidRPr="006469D1" w:rsidRDefault="00E015A6" w:rsidP="00E34188">
      <w:pPr>
        <w:pStyle w:val="Listenabsatz"/>
        <w:numPr>
          <w:ilvl w:val="0"/>
          <w:numId w:val="41"/>
        </w:numPr>
        <w:rPr>
          <w:rFonts w:ascii="Arial" w:hAnsi="Arial" w:cs="Arial"/>
        </w:rPr>
      </w:pPr>
      <w:r w:rsidRPr="006469D1">
        <w:rPr>
          <w:rFonts w:ascii="Arial" w:hAnsi="Arial" w:cs="Arial"/>
          <w:b/>
          <w:bCs/>
        </w:rPr>
        <w:t>Minderjährige</w:t>
      </w:r>
      <w:r w:rsidRPr="006469D1">
        <w:rPr>
          <w:rFonts w:ascii="Arial" w:hAnsi="Arial" w:cs="Arial"/>
        </w:rPr>
        <w:t>:</w:t>
      </w:r>
    </w:p>
    <w:p w14:paraId="52DF1B90" w14:textId="66A5ED3E" w:rsidR="00E015A6" w:rsidRPr="006469D1" w:rsidRDefault="00AF6E8D" w:rsidP="00905809">
      <w:pPr>
        <w:pStyle w:val="Listenabsatz"/>
        <w:numPr>
          <w:ilvl w:val="0"/>
          <w:numId w:val="46"/>
        </w:numPr>
        <w:rPr>
          <w:rFonts w:ascii="Arial" w:hAnsi="Arial" w:cs="Arial"/>
        </w:rPr>
      </w:pPr>
      <w:r w:rsidRPr="006469D1">
        <w:rPr>
          <w:rFonts w:ascii="Arial" w:hAnsi="Arial" w:cs="Arial"/>
        </w:rPr>
        <w:t>Urteilsfähig: selbst entscheiden über medizinische Eingriffe</w:t>
      </w:r>
      <w:r w:rsidR="00905809" w:rsidRPr="006469D1">
        <w:rPr>
          <w:rFonts w:ascii="Arial" w:hAnsi="Arial" w:cs="Arial"/>
        </w:rPr>
        <w:t>, Soweit möglich in Entscheidung einbezogen</w:t>
      </w:r>
    </w:p>
    <w:p w14:paraId="524D22AA" w14:textId="3829A32C" w:rsidR="005B0D50" w:rsidRPr="006469D1" w:rsidRDefault="005B0D50" w:rsidP="00E34188">
      <w:pPr>
        <w:pStyle w:val="Listenabsatz"/>
        <w:numPr>
          <w:ilvl w:val="0"/>
          <w:numId w:val="46"/>
        </w:numPr>
        <w:rPr>
          <w:rFonts w:ascii="Arial" w:hAnsi="Arial" w:cs="Arial"/>
        </w:rPr>
      </w:pPr>
      <w:r w:rsidRPr="006469D1">
        <w:rPr>
          <w:rFonts w:ascii="Arial" w:hAnsi="Arial" w:cs="Arial"/>
        </w:rPr>
        <w:t>Zunehmendes Alter = zunehmende Berücksichtigung</w:t>
      </w:r>
    </w:p>
    <w:p w14:paraId="4A29101E" w14:textId="2673BEB8" w:rsidR="00EE0C81" w:rsidRPr="006469D1" w:rsidRDefault="00EE0C81" w:rsidP="00E34188">
      <w:pPr>
        <w:pStyle w:val="Listenabsatz"/>
        <w:numPr>
          <w:ilvl w:val="0"/>
          <w:numId w:val="46"/>
        </w:numPr>
        <w:rPr>
          <w:rFonts w:ascii="Arial" w:hAnsi="Arial" w:cs="Arial"/>
        </w:rPr>
      </w:pPr>
      <w:r w:rsidRPr="006469D1">
        <w:rPr>
          <w:rFonts w:ascii="Arial" w:hAnsi="Arial" w:cs="Arial"/>
        </w:rPr>
        <w:t xml:space="preserve">Vertreter: </w:t>
      </w:r>
      <w:r w:rsidR="008F0168" w:rsidRPr="006469D1">
        <w:rPr>
          <w:rFonts w:ascii="Arial" w:hAnsi="Arial" w:cs="Arial"/>
        </w:rPr>
        <w:t>Eltern, Vormund, Beistand für medizinische Eingriffe -&gt; objektiv im Interesse des Kindes entscheiden, muss aufgeklärt werden vor Eingriff</w:t>
      </w:r>
    </w:p>
    <w:p w14:paraId="461BE30F" w14:textId="4CE9336E" w:rsidR="005B0D50" w:rsidRPr="006469D1" w:rsidRDefault="005B0D50" w:rsidP="00E34188">
      <w:pPr>
        <w:pStyle w:val="Listenabsatz"/>
        <w:numPr>
          <w:ilvl w:val="0"/>
          <w:numId w:val="41"/>
        </w:numPr>
        <w:rPr>
          <w:rFonts w:ascii="Arial" w:hAnsi="Arial" w:cs="Arial"/>
        </w:rPr>
      </w:pPr>
      <w:r w:rsidRPr="006469D1">
        <w:rPr>
          <w:rFonts w:ascii="Arial" w:hAnsi="Arial" w:cs="Arial"/>
          <w:b/>
          <w:bCs/>
        </w:rPr>
        <w:t>Patientenverfügung</w:t>
      </w:r>
      <w:r w:rsidRPr="006469D1">
        <w:rPr>
          <w:rFonts w:ascii="Arial" w:hAnsi="Arial" w:cs="Arial"/>
        </w:rPr>
        <w:t>:</w:t>
      </w:r>
    </w:p>
    <w:p w14:paraId="69821E08" w14:textId="398C0921" w:rsidR="005B0D50" w:rsidRPr="006469D1" w:rsidRDefault="005B0D50" w:rsidP="00E34188">
      <w:pPr>
        <w:pStyle w:val="Listenabsatz"/>
        <w:numPr>
          <w:ilvl w:val="0"/>
          <w:numId w:val="47"/>
        </w:numPr>
        <w:rPr>
          <w:rFonts w:ascii="Arial" w:hAnsi="Arial" w:cs="Arial"/>
        </w:rPr>
      </w:pPr>
      <w:r w:rsidRPr="006469D1">
        <w:rPr>
          <w:rFonts w:ascii="Arial" w:hAnsi="Arial" w:cs="Arial"/>
        </w:rPr>
        <w:t>Von urteilsfähiger Person verfasst</w:t>
      </w:r>
    </w:p>
    <w:p w14:paraId="143133AC" w14:textId="112B3DDE" w:rsidR="005B0D50" w:rsidRPr="006469D1" w:rsidRDefault="000E4AAD" w:rsidP="00E34188">
      <w:pPr>
        <w:pStyle w:val="Listenabsatz"/>
        <w:numPr>
          <w:ilvl w:val="0"/>
          <w:numId w:val="47"/>
        </w:numPr>
        <w:rPr>
          <w:rFonts w:ascii="Arial" w:hAnsi="Arial" w:cs="Arial"/>
        </w:rPr>
      </w:pPr>
      <w:r w:rsidRPr="006469D1">
        <w:rPr>
          <w:rFonts w:ascii="Arial" w:hAnsi="Arial" w:cs="Arial"/>
        </w:rPr>
        <w:t xml:space="preserve">Schriftlich, </w:t>
      </w:r>
      <w:r w:rsidR="005B317F" w:rsidRPr="006469D1">
        <w:rPr>
          <w:rFonts w:ascii="Arial" w:hAnsi="Arial" w:cs="Arial"/>
        </w:rPr>
        <w:t xml:space="preserve">aktuell, </w:t>
      </w:r>
      <w:r w:rsidRPr="006469D1">
        <w:rPr>
          <w:rFonts w:ascii="Arial" w:hAnsi="Arial" w:cs="Arial"/>
        </w:rPr>
        <w:t>datiert &amp; unterschrieben</w:t>
      </w:r>
    </w:p>
    <w:p w14:paraId="4EFFF9E5" w14:textId="6FB0CEF7" w:rsidR="000E4AAD" w:rsidRPr="006469D1" w:rsidRDefault="000E4AAD" w:rsidP="00E34188">
      <w:pPr>
        <w:pStyle w:val="Listenabsatz"/>
        <w:numPr>
          <w:ilvl w:val="0"/>
          <w:numId w:val="47"/>
        </w:numPr>
        <w:rPr>
          <w:rFonts w:ascii="Arial" w:hAnsi="Arial" w:cs="Arial"/>
        </w:rPr>
      </w:pPr>
      <w:proofErr w:type="gramStart"/>
      <w:r w:rsidRPr="006469D1">
        <w:rPr>
          <w:rFonts w:ascii="Arial" w:hAnsi="Arial" w:cs="Arial"/>
        </w:rPr>
        <w:t>Darf</w:t>
      </w:r>
      <w:proofErr w:type="gramEnd"/>
      <w:r w:rsidRPr="006469D1">
        <w:rPr>
          <w:rFonts w:ascii="Arial" w:hAnsi="Arial" w:cs="Arial"/>
        </w:rPr>
        <w:t xml:space="preserve"> gesetzliche Bestimmungen nicht verletzen</w:t>
      </w:r>
    </w:p>
    <w:p w14:paraId="594CBB0D" w14:textId="14C5DF94" w:rsidR="000E4AAD" w:rsidRPr="006469D1" w:rsidRDefault="00340136" w:rsidP="00E34188">
      <w:pPr>
        <w:pStyle w:val="Listenabsatz"/>
        <w:numPr>
          <w:ilvl w:val="0"/>
          <w:numId w:val="47"/>
        </w:numPr>
        <w:rPr>
          <w:rFonts w:ascii="Arial" w:hAnsi="Arial" w:cs="Arial"/>
        </w:rPr>
      </w:pPr>
      <w:r w:rsidRPr="006469D1">
        <w:rPr>
          <w:rFonts w:ascii="Arial" w:hAnsi="Arial" w:cs="Arial"/>
        </w:rPr>
        <w:lastRenderedPageBreak/>
        <w:t>Mit fachlicher Unterstützung ausfüllen</w:t>
      </w:r>
    </w:p>
    <w:p w14:paraId="5B7FC253" w14:textId="048CADFB" w:rsidR="0059335F" w:rsidRPr="006469D1" w:rsidRDefault="0059335F" w:rsidP="00E34188">
      <w:pPr>
        <w:pStyle w:val="Listenabsatz"/>
        <w:numPr>
          <w:ilvl w:val="0"/>
          <w:numId w:val="47"/>
        </w:numPr>
        <w:rPr>
          <w:rFonts w:ascii="Arial" w:hAnsi="Arial" w:cs="Arial"/>
        </w:rPr>
      </w:pPr>
      <w:r w:rsidRPr="006469D1">
        <w:rPr>
          <w:rFonts w:ascii="Arial" w:hAnsi="Arial" w:cs="Arial"/>
        </w:rPr>
        <w:t xml:space="preserve">Neu: Advance Car </w:t>
      </w:r>
      <w:proofErr w:type="spellStart"/>
      <w:r w:rsidRPr="006469D1">
        <w:rPr>
          <w:rFonts w:ascii="Arial" w:hAnsi="Arial" w:cs="Arial"/>
        </w:rPr>
        <w:t>Planning</w:t>
      </w:r>
      <w:proofErr w:type="spellEnd"/>
      <w:r w:rsidRPr="006469D1">
        <w:rPr>
          <w:rFonts w:ascii="Arial" w:hAnsi="Arial" w:cs="Arial"/>
        </w:rPr>
        <w:t xml:space="preserve"> (ACP)</w:t>
      </w:r>
    </w:p>
    <w:p w14:paraId="0A1C9304" w14:textId="5B0BEA3F" w:rsidR="00D66D32" w:rsidRPr="006469D1" w:rsidRDefault="00D66D32" w:rsidP="00D66D32">
      <w:pPr>
        <w:pStyle w:val="Listenabsatz"/>
        <w:numPr>
          <w:ilvl w:val="0"/>
          <w:numId w:val="41"/>
        </w:numPr>
        <w:rPr>
          <w:rFonts w:ascii="Arial" w:hAnsi="Arial" w:cs="Arial"/>
        </w:rPr>
      </w:pPr>
      <w:r w:rsidRPr="006469D1">
        <w:rPr>
          <w:rFonts w:ascii="Arial" w:hAnsi="Arial" w:cs="Arial"/>
        </w:rPr>
        <w:t>Forschung: Risiken &amp; Belastung muss minimal sein</w:t>
      </w:r>
      <w:r w:rsidR="001120A4" w:rsidRPr="006469D1">
        <w:rPr>
          <w:rFonts w:ascii="Arial" w:hAnsi="Arial" w:cs="Arial"/>
        </w:rPr>
        <w:t>, wesentliche Erkenntnisse müssen herauskommen</w:t>
      </w:r>
      <w:r w:rsidR="008608C9" w:rsidRPr="006469D1">
        <w:rPr>
          <w:rFonts w:ascii="Arial" w:hAnsi="Arial" w:cs="Arial"/>
        </w:rPr>
        <w:t xml:space="preserve"> (Zustimmung von Person / Vertreter muss vorhanden sein)</w:t>
      </w:r>
    </w:p>
    <w:p w14:paraId="762B919B" w14:textId="1D3EAD57" w:rsidR="000451DC" w:rsidRPr="006469D1" w:rsidRDefault="007F69A7" w:rsidP="000451DC">
      <w:pPr>
        <w:pStyle w:val="berschrift1"/>
        <w:rPr>
          <w:rFonts w:ascii="Arial" w:hAnsi="Arial" w:cs="Arial"/>
        </w:rPr>
      </w:pPr>
      <w:bookmarkStart w:id="29" w:name="_Toc91809381"/>
      <w:r w:rsidRPr="006469D1">
        <w:rPr>
          <w:rFonts w:ascii="Arial" w:hAnsi="Arial" w:cs="Arial"/>
        </w:rPr>
        <w:t>8 Berufsfelder von Hebammen</w:t>
      </w:r>
      <w:bookmarkEnd w:id="29"/>
    </w:p>
    <w:p w14:paraId="69267DD0" w14:textId="289A206A" w:rsidR="008C43E8" w:rsidRPr="006469D1" w:rsidRDefault="008C43E8" w:rsidP="008C43E8">
      <w:pPr>
        <w:rPr>
          <w:rFonts w:ascii="Arial" w:hAnsi="Arial" w:cs="Arial"/>
          <w:color w:val="C00000"/>
        </w:rPr>
      </w:pPr>
      <w:r w:rsidRPr="006469D1">
        <w:rPr>
          <w:rFonts w:ascii="Arial" w:hAnsi="Arial" w:cs="Arial"/>
          <w:color w:val="C00000"/>
        </w:rPr>
        <w:t xml:space="preserve">Ziel: </w:t>
      </w:r>
      <w:r w:rsidR="000959AB" w:rsidRPr="006469D1">
        <w:rPr>
          <w:rFonts w:ascii="Arial" w:hAnsi="Arial" w:cs="Arial"/>
          <w:color w:val="C00000"/>
        </w:rPr>
        <w:t>Ich kenne unterschiedliche Arbeitsfelder von Hebammen. Ich bin in der Lage, Chancen und Herausforderungen der Arbeitsfelder sowie für die Hebamme zu benennen.</w:t>
      </w:r>
      <w:r w:rsidR="00AA15FF" w:rsidRPr="006469D1">
        <w:rPr>
          <w:rFonts w:ascii="Arial" w:hAnsi="Arial" w:cs="Arial"/>
          <w:color w:val="C00000"/>
        </w:rPr>
        <w:t xml:space="preserve"> Ich erkläre die Stellung der Hebammenforschung für den Beruf.</w:t>
      </w:r>
      <w:r w:rsidR="005D225C" w:rsidRPr="006469D1">
        <w:rPr>
          <w:rFonts w:ascii="Arial" w:hAnsi="Arial" w:cs="Arial"/>
          <w:color w:val="C00000"/>
        </w:rPr>
        <w:t xml:space="preserve"> Ich bin mit berufspolitischen Organisationen und deren Bedeutung für die Hebammenarbeit vertraut.</w:t>
      </w:r>
    </w:p>
    <w:p w14:paraId="1629C100" w14:textId="1C492E05" w:rsidR="007F69A7" w:rsidRPr="006469D1" w:rsidRDefault="007F69A7" w:rsidP="007F69A7">
      <w:pPr>
        <w:pStyle w:val="berschrift2"/>
        <w:rPr>
          <w:rFonts w:ascii="Arial" w:hAnsi="Arial" w:cs="Arial"/>
        </w:rPr>
      </w:pPr>
      <w:bookmarkStart w:id="30" w:name="_Toc91809382"/>
      <w:r w:rsidRPr="006469D1">
        <w:rPr>
          <w:rFonts w:ascii="Arial" w:hAnsi="Arial" w:cs="Arial"/>
        </w:rPr>
        <w:t>8.1 Beleghebamme</w:t>
      </w:r>
      <w:bookmarkEnd w:id="30"/>
    </w:p>
    <w:p w14:paraId="7C330E05" w14:textId="3F428EA6" w:rsidR="007F69A7" w:rsidRPr="006469D1" w:rsidRDefault="004C65A7" w:rsidP="004C65A7">
      <w:pPr>
        <w:pStyle w:val="Listenabsatz"/>
        <w:numPr>
          <w:ilvl w:val="0"/>
          <w:numId w:val="41"/>
        </w:numPr>
        <w:rPr>
          <w:rFonts w:ascii="Arial" w:hAnsi="Arial" w:cs="Arial"/>
        </w:rPr>
      </w:pPr>
      <w:r w:rsidRPr="006469D1">
        <w:rPr>
          <w:rFonts w:ascii="Arial" w:hAnsi="Arial" w:cs="Arial"/>
        </w:rPr>
        <w:t xml:space="preserve">Chancen: </w:t>
      </w:r>
    </w:p>
    <w:p w14:paraId="53C7B29A" w14:textId="5BD7127F" w:rsidR="004C65A7" w:rsidRPr="006469D1" w:rsidRDefault="00196EA4" w:rsidP="004C65A7">
      <w:pPr>
        <w:pStyle w:val="Listenabsatz"/>
        <w:numPr>
          <w:ilvl w:val="0"/>
          <w:numId w:val="55"/>
        </w:numPr>
        <w:rPr>
          <w:rFonts w:ascii="Arial" w:hAnsi="Arial" w:cs="Arial"/>
        </w:rPr>
      </w:pPr>
      <w:r w:rsidRPr="006469D1">
        <w:rPr>
          <w:rFonts w:ascii="Arial" w:hAnsi="Arial" w:cs="Arial"/>
        </w:rPr>
        <w:t xml:space="preserve">Selbständigkeit: </w:t>
      </w:r>
      <w:r w:rsidR="005F71AD" w:rsidRPr="006469D1">
        <w:rPr>
          <w:rFonts w:ascii="Arial" w:hAnsi="Arial" w:cs="Arial"/>
        </w:rPr>
        <w:t xml:space="preserve">Pensum wählen, </w:t>
      </w:r>
      <w:r w:rsidR="00393330" w:rsidRPr="006469D1">
        <w:rPr>
          <w:rFonts w:ascii="Arial" w:hAnsi="Arial" w:cs="Arial"/>
        </w:rPr>
        <w:t>Familien besser kennenlernen</w:t>
      </w:r>
    </w:p>
    <w:p w14:paraId="1EFADA03" w14:textId="7F54CA94" w:rsidR="00346EEE" w:rsidRPr="006469D1" w:rsidRDefault="00346EEE" w:rsidP="004C65A7">
      <w:pPr>
        <w:pStyle w:val="Listenabsatz"/>
        <w:numPr>
          <w:ilvl w:val="0"/>
          <w:numId w:val="55"/>
        </w:numPr>
        <w:rPr>
          <w:rFonts w:ascii="Arial" w:hAnsi="Arial" w:cs="Arial"/>
        </w:rPr>
      </w:pPr>
      <w:r w:rsidRPr="006469D1">
        <w:rPr>
          <w:rFonts w:ascii="Arial" w:hAnsi="Arial" w:cs="Arial"/>
        </w:rPr>
        <w:t>Besondere Beziehung zu Familie, da über längere Zeit begleitet -&gt; bis Freundschaft</w:t>
      </w:r>
    </w:p>
    <w:p w14:paraId="5D8D453E" w14:textId="1B5EA530" w:rsidR="00196E09" w:rsidRPr="006469D1" w:rsidRDefault="00196E09" w:rsidP="00196E09">
      <w:pPr>
        <w:pStyle w:val="Listenabsatz"/>
        <w:numPr>
          <w:ilvl w:val="0"/>
          <w:numId w:val="41"/>
        </w:numPr>
        <w:rPr>
          <w:rFonts w:ascii="Arial" w:hAnsi="Arial" w:cs="Arial"/>
        </w:rPr>
      </w:pPr>
      <w:r w:rsidRPr="006469D1">
        <w:rPr>
          <w:rFonts w:ascii="Arial" w:hAnsi="Arial" w:cs="Arial"/>
        </w:rPr>
        <w:t xml:space="preserve">Nachteile: </w:t>
      </w:r>
    </w:p>
    <w:p w14:paraId="5DC3FF48" w14:textId="22E0AADE" w:rsidR="00196E09" w:rsidRPr="006469D1" w:rsidRDefault="00CA35C1" w:rsidP="00196E09">
      <w:pPr>
        <w:pStyle w:val="Listenabsatz"/>
        <w:numPr>
          <w:ilvl w:val="0"/>
          <w:numId w:val="55"/>
        </w:numPr>
        <w:rPr>
          <w:rFonts w:ascii="Arial" w:hAnsi="Arial" w:cs="Arial"/>
        </w:rPr>
      </w:pPr>
      <w:r w:rsidRPr="006469D1">
        <w:rPr>
          <w:rFonts w:ascii="Arial" w:hAnsi="Arial" w:cs="Arial"/>
        </w:rPr>
        <w:t>Dauernde Abrufbereitsch</w:t>
      </w:r>
      <w:r w:rsidR="007B1F4A" w:rsidRPr="006469D1">
        <w:rPr>
          <w:rFonts w:ascii="Arial" w:hAnsi="Arial" w:cs="Arial"/>
        </w:rPr>
        <w:t>a</w:t>
      </w:r>
      <w:r w:rsidRPr="006469D1">
        <w:rPr>
          <w:rFonts w:ascii="Arial" w:hAnsi="Arial" w:cs="Arial"/>
        </w:rPr>
        <w:t>ft</w:t>
      </w:r>
      <w:r w:rsidR="007B1F4A" w:rsidRPr="006469D1">
        <w:rPr>
          <w:rFonts w:ascii="Arial" w:hAnsi="Arial" w:cs="Arial"/>
        </w:rPr>
        <w:t xml:space="preserve"> (</w:t>
      </w:r>
      <w:r w:rsidR="006672C3" w:rsidRPr="006469D1">
        <w:rPr>
          <w:rFonts w:ascii="Arial" w:hAnsi="Arial" w:cs="Arial"/>
        </w:rPr>
        <w:t>Freizeit eingeschränkt, Umfeld muss akzeptieren)</w:t>
      </w:r>
    </w:p>
    <w:p w14:paraId="64E65F00" w14:textId="27D3352B" w:rsidR="006672C3" w:rsidRPr="006469D1" w:rsidRDefault="008A7572" w:rsidP="00196E09">
      <w:pPr>
        <w:pStyle w:val="Listenabsatz"/>
        <w:numPr>
          <w:ilvl w:val="0"/>
          <w:numId w:val="55"/>
        </w:numPr>
        <w:rPr>
          <w:rFonts w:ascii="Arial" w:hAnsi="Arial" w:cs="Arial"/>
        </w:rPr>
      </w:pPr>
      <w:r w:rsidRPr="006469D1">
        <w:rPr>
          <w:rFonts w:ascii="Arial" w:hAnsi="Arial" w:cs="Arial"/>
        </w:rPr>
        <w:t>Ressourcen gut einteilen &amp; einschätzen</w:t>
      </w:r>
    </w:p>
    <w:p w14:paraId="6B2AB324" w14:textId="77777777" w:rsidR="008802DE" w:rsidRPr="006469D1" w:rsidRDefault="001552F2" w:rsidP="00196E09">
      <w:pPr>
        <w:pStyle w:val="Listenabsatz"/>
        <w:numPr>
          <w:ilvl w:val="0"/>
          <w:numId w:val="55"/>
        </w:numPr>
        <w:rPr>
          <w:rFonts w:ascii="Arial" w:hAnsi="Arial" w:cs="Arial"/>
        </w:rPr>
      </w:pPr>
      <w:r w:rsidRPr="006469D1">
        <w:rPr>
          <w:rFonts w:ascii="Arial" w:hAnsi="Arial" w:cs="Arial"/>
        </w:rPr>
        <w:t>Abgrenzung wichtig &amp; schwierig</w:t>
      </w:r>
      <w:r w:rsidR="00686A5A" w:rsidRPr="006469D1">
        <w:rPr>
          <w:rFonts w:ascii="Arial" w:hAnsi="Arial" w:cs="Arial"/>
        </w:rPr>
        <w:t xml:space="preserve"> </w:t>
      </w:r>
    </w:p>
    <w:p w14:paraId="64D4649C" w14:textId="021E9AF1" w:rsidR="001552F2" w:rsidRPr="006469D1" w:rsidRDefault="008802DE" w:rsidP="00196E09">
      <w:pPr>
        <w:pStyle w:val="Listenabsatz"/>
        <w:numPr>
          <w:ilvl w:val="0"/>
          <w:numId w:val="55"/>
        </w:numPr>
        <w:rPr>
          <w:rFonts w:ascii="Arial" w:hAnsi="Arial" w:cs="Arial"/>
        </w:rPr>
      </w:pPr>
      <w:r w:rsidRPr="006469D1">
        <w:rPr>
          <w:rFonts w:ascii="Arial" w:hAnsi="Arial" w:cs="Arial"/>
        </w:rPr>
        <w:t>zwischenmenschliche Diskrepanzen mit Familie</w:t>
      </w:r>
    </w:p>
    <w:p w14:paraId="2282648C" w14:textId="12301CDD" w:rsidR="001552F2" w:rsidRPr="006469D1" w:rsidRDefault="001552F2" w:rsidP="00196E09">
      <w:pPr>
        <w:pStyle w:val="Listenabsatz"/>
        <w:numPr>
          <w:ilvl w:val="0"/>
          <w:numId w:val="55"/>
        </w:numPr>
        <w:rPr>
          <w:rFonts w:ascii="Arial" w:hAnsi="Arial" w:cs="Arial"/>
        </w:rPr>
      </w:pPr>
      <w:r w:rsidRPr="006469D1">
        <w:rPr>
          <w:rFonts w:ascii="Arial" w:hAnsi="Arial" w:cs="Arial"/>
        </w:rPr>
        <w:t>Koordination</w:t>
      </w:r>
      <w:r w:rsidR="002E13C7" w:rsidRPr="006469D1">
        <w:rPr>
          <w:rFonts w:ascii="Arial" w:hAnsi="Arial" w:cs="Arial"/>
        </w:rPr>
        <w:t xml:space="preserve"> &amp;</w:t>
      </w:r>
      <w:r w:rsidR="004730E8" w:rsidRPr="006469D1">
        <w:rPr>
          <w:rFonts w:ascii="Arial" w:hAnsi="Arial" w:cs="Arial"/>
        </w:rPr>
        <w:t xml:space="preserve"> </w:t>
      </w:r>
      <w:r w:rsidR="002E13C7" w:rsidRPr="006469D1">
        <w:rPr>
          <w:rFonts w:ascii="Arial" w:hAnsi="Arial" w:cs="Arial"/>
        </w:rPr>
        <w:t>Or</w:t>
      </w:r>
      <w:r w:rsidR="004730E8" w:rsidRPr="006469D1">
        <w:rPr>
          <w:rFonts w:ascii="Arial" w:hAnsi="Arial" w:cs="Arial"/>
        </w:rPr>
        <w:t xml:space="preserve">ganisation -&gt; sekundäres Team </w:t>
      </w:r>
      <w:r w:rsidR="00166452" w:rsidRPr="006469D1">
        <w:rPr>
          <w:rFonts w:ascii="Arial" w:hAnsi="Arial" w:cs="Arial"/>
        </w:rPr>
        <w:t>bereit</w:t>
      </w:r>
    </w:p>
    <w:p w14:paraId="755AFAC2" w14:textId="015FAF4A" w:rsidR="00821101" w:rsidRPr="006469D1" w:rsidRDefault="00821101" w:rsidP="00196E09">
      <w:pPr>
        <w:pStyle w:val="Listenabsatz"/>
        <w:numPr>
          <w:ilvl w:val="0"/>
          <w:numId w:val="55"/>
        </w:numPr>
        <w:rPr>
          <w:rFonts w:ascii="Arial" w:hAnsi="Arial" w:cs="Arial"/>
        </w:rPr>
      </w:pPr>
      <w:r w:rsidRPr="006469D1">
        <w:rPr>
          <w:rFonts w:ascii="Arial" w:hAnsi="Arial" w:cs="Arial"/>
        </w:rPr>
        <w:t>Risikoabschätzung</w:t>
      </w:r>
      <w:r w:rsidR="00177C49" w:rsidRPr="006469D1">
        <w:rPr>
          <w:rFonts w:ascii="Arial" w:hAnsi="Arial" w:cs="Arial"/>
        </w:rPr>
        <w:t xml:space="preserve">, </w:t>
      </w:r>
      <w:r w:rsidR="00B8336E" w:rsidRPr="006469D1">
        <w:rPr>
          <w:rFonts w:ascii="Arial" w:hAnsi="Arial" w:cs="Arial"/>
        </w:rPr>
        <w:t xml:space="preserve">gesetzliche Vorgaben (nach 16h muss andere </w:t>
      </w:r>
      <w:r w:rsidR="004D46C6" w:rsidRPr="006469D1">
        <w:rPr>
          <w:rFonts w:ascii="Arial" w:hAnsi="Arial" w:cs="Arial"/>
        </w:rPr>
        <w:t>Person</w:t>
      </w:r>
      <w:r w:rsidR="00B8336E" w:rsidRPr="006469D1">
        <w:rPr>
          <w:rFonts w:ascii="Arial" w:hAnsi="Arial" w:cs="Arial"/>
        </w:rPr>
        <w:t xml:space="preserve"> Leitung übernehmen) &amp; Versicherung</w:t>
      </w:r>
    </w:p>
    <w:p w14:paraId="22DE19A2" w14:textId="28AFD474" w:rsidR="007F69A7" w:rsidRPr="006469D1" w:rsidRDefault="007F69A7" w:rsidP="007F69A7">
      <w:pPr>
        <w:pStyle w:val="berschrift2"/>
        <w:rPr>
          <w:rFonts w:ascii="Arial" w:hAnsi="Arial" w:cs="Arial"/>
        </w:rPr>
      </w:pPr>
      <w:bookmarkStart w:id="31" w:name="_Toc91809383"/>
      <w:r w:rsidRPr="006469D1">
        <w:rPr>
          <w:rFonts w:ascii="Arial" w:hAnsi="Arial" w:cs="Arial"/>
        </w:rPr>
        <w:t xml:space="preserve">8.2 </w:t>
      </w:r>
      <w:r w:rsidR="002234B4" w:rsidRPr="006469D1">
        <w:rPr>
          <w:rFonts w:ascii="Arial" w:hAnsi="Arial" w:cs="Arial"/>
        </w:rPr>
        <w:t>Hebamme im Berufsverband</w:t>
      </w:r>
      <w:bookmarkEnd w:id="31"/>
    </w:p>
    <w:p w14:paraId="39B37627" w14:textId="0B7BD56B" w:rsidR="00B70A02" w:rsidRPr="006469D1" w:rsidRDefault="00F95374" w:rsidP="00B70A02">
      <w:pPr>
        <w:pStyle w:val="Listenabsatz"/>
        <w:numPr>
          <w:ilvl w:val="0"/>
          <w:numId w:val="41"/>
        </w:numPr>
        <w:rPr>
          <w:rFonts w:ascii="Arial" w:hAnsi="Arial" w:cs="Arial"/>
        </w:rPr>
      </w:pPr>
      <w:r w:rsidRPr="006469D1">
        <w:rPr>
          <w:rFonts w:ascii="Arial" w:hAnsi="Arial" w:cs="Arial"/>
        </w:rPr>
        <w:t>S</w:t>
      </w:r>
      <w:r w:rsidR="00FD3325" w:rsidRPr="006469D1">
        <w:rPr>
          <w:rFonts w:ascii="Arial" w:hAnsi="Arial" w:cs="Arial"/>
        </w:rPr>
        <w:t>HV</w:t>
      </w:r>
      <w:r w:rsidRPr="006469D1">
        <w:rPr>
          <w:rFonts w:ascii="Arial" w:hAnsi="Arial" w:cs="Arial"/>
        </w:rPr>
        <w:t xml:space="preserve">: </w:t>
      </w:r>
      <w:r w:rsidR="00453E06" w:rsidRPr="006469D1">
        <w:rPr>
          <w:rFonts w:ascii="Arial" w:hAnsi="Arial" w:cs="Arial"/>
        </w:rPr>
        <w:t>ca. 3300 Mitglieder</w:t>
      </w:r>
      <w:r w:rsidR="00866BDA" w:rsidRPr="006469D1">
        <w:rPr>
          <w:rFonts w:ascii="Arial" w:hAnsi="Arial" w:cs="Arial"/>
        </w:rPr>
        <w:t xml:space="preserve">, 200 können freiberuflich </w:t>
      </w:r>
      <w:r w:rsidR="00D72677" w:rsidRPr="006469D1">
        <w:rPr>
          <w:rFonts w:ascii="Arial" w:hAnsi="Arial" w:cs="Arial"/>
        </w:rPr>
        <w:t>tätig sein</w:t>
      </w:r>
    </w:p>
    <w:p w14:paraId="45288B81" w14:textId="0A267C6F" w:rsidR="00B70A02" w:rsidRPr="006469D1" w:rsidRDefault="00B70A02" w:rsidP="00B70A02">
      <w:pPr>
        <w:pStyle w:val="Listenabsatz"/>
        <w:numPr>
          <w:ilvl w:val="0"/>
          <w:numId w:val="56"/>
        </w:numPr>
        <w:rPr>
          <w:rFonts w:ascii="Arial" w:hAnsi="Arial" w:cs="Arial"/>
        </w:rPr>
      </w:pPr>
      <w:r w:rsidRPr="006469D1">
        <w:rPr>
          <w:rFonts w:ascii="Arial" w:hAnsi="Arial" w:cs="Arial"/>
        </w:rPr>
        <w:t xml:space="preserve">Zweck: </w:t>
      </w:r>
      <w:r w:rsidR="00CC2DF0" w:rsidRPr="006469D1">
        <w:rPr>
          <w:rFonts w:ascii="Arial" w:hAnsi="Arial" w:cs="Arial"/>
        </w:rPr>
        <w:t>Förderung des Hebammenberufes, Förderung von Public Health</w:t>
      </w:r>
      <w:r w:rsidR="003F6542" w:rsidRPr="006469D1">
        <w:rPr>
          <w:rFonts w:ascii="Arial" w:hAnsi="Arial" w:cs="Arial"/>
        </w:rPr>
        <w:t xml:space="preserve"> auf dem Gebiet Mutter, Kind und Familie, Vertretung der Interessen der Mitglieder, </w:t>
      </w:r>
    </w:p>
    <w:p w14:paraId="125D94CF" w14:textId="7B0FAC89" w:rsidR="0085433E" w:rsidRPr="006469D1" w:rsidRDefault="0085433E" w:rsidP="00B70A02">
      <w:pPr>
        <w:pStyle w:val="Listenabsatz"/>
        <w:numPr>
          <w:ilvl w:val="0"/>
          <w:numId w:val="56"/>
        </w:numPr>
        <w:rPr>
          <w:rFonts w:ascii="Arial" w:hAnsi="Arial" w:cs="Arial"/>
        </w:rPr>
      </w:pPr>
      <w:r w:rsidRPr="006469D1">
        <w:rPr>
          <w:rFonts w:ascii="Arial" w:hAnsi="Arial" w:cs="Arial"/>
        </w:rPr>
        <w:t>Politisch &amp; konfessionell unabhängig, nicht neutral</w:t>
      </w:r>
    </w:p>
    <w:p w14:paraId="6367FE27" w14:textId="3962FB4B" w:rsidR="00D56DE0" w:rsidRPr="006469D1" w:rsidRDefault="005F1899" w:rsidP="00D56DE0">
      <w:pPr>
        <w:pStyle w:val="Listenabsatz"/>
        <w:numPr>
          <w:ilvl w:val="0"/>
          <w:numId w:val="41"/>
        </w:numPr>
        <w:rPr>
          <w:rFonts w:ascii="Arial" w:hAnsi="Arial" w:cs="Arial"/>
        </w:rPr>
      </w:pPr>
      <w:r w:rsidRPr="006469D1">
        <w:rPr>
          <w:rFonts w:ascii="Arial" w:hAnsi="Arial" w:cs="Arial"/>
        </w:rPr>
        <w:t>Organisation:</w:t>
      </w:r>
    </w:p>
    <w:p w14:paraId="69FEF12B" w14:textId="725B8849" w:rsidR="005F1899" w:rsidRPr="006469D1" w:rsidRDefault="00A67945" w:rsidP="005F1899">
      <w:pPr>
        <w:pStyle w:val="Listenabsatz"/>
        <w:numPr>
          <w:ilvl w:val="0"/>
          <w:numId w:val="57"/>
        </w:numPr>
        <w:rPr>
          <w:rFonts w:ascii="Arial" w:hAnsi="Arial" w:cs="Arial"/>
        </w:rPr>
      </w:pPr>
      <w:r w:rsidRPr="006469D1">
        <w:rPr>
          <w:rFonts w:ascii="Arial" w:hAnsi="Arial" w:cs="Arial"/>
        </w:rPr>
        <w:t>Zentralvorstand mit Präsidenten der einzelnen Sektionen</w:t>
      </w:r>
      <w:r w:rsidR="00F958FB" w:rsidRPr="006469D1">
        <w:rPr>
          <w:rFonts w:ascii="Arial" w:hAnsi="Arial" w:cs="Arial"/>
        </w:rPr>
        <w:t xml:space="preserve"> machen Aktivitätenprogramm</w:t>
      </w:r>
      <w:r w:rsidR="000F4FF1" w:rsidRPr="006469D1">
        <w:rPr>
          <w:rFonts w:ascii="Arial" w:hAnsi="Arial" w:cs="Arial"/>
        </w:rPr>
        <w:t>, Ziele &amp; Massnahmen</w:t>
      </w:r>
    </w:p>
    <w:p w14:paraId="2BB0B0B3" w14:textId="7599B717" w:rsidR="005C46B9" w:rsidRPr="006469D1" w:rsidRDefault="005C46B9" w:rsidP="005F1899">
      <w:pPr>
        <w:pStyle w:val="Listenabsatz"/>
        <w:numPr>
          <w:ilvl w:val="0"/>
          <w:numId w:val="57"/>
        </w:numPr>
        <w:rPr>
          <w:rFonts w:ascii="Arial" w:hAnsi="Arial" w:cs="Arial"/>
        </w:rPr>
      </w:pPr>
      <w:r w:rsidRPr="006469D1">
        <w:rPr>
          <w:rFonts w:ascii="Arial" w:hAnsi="Arial" w:cs="Arial"/>
        </w:rPr>
        <w:t>Teilweise ehrenamtlich</w:t>
      </w:r>
      <w:r w:rsidR="00F47F26" w:rsidRPr="006469D1">
        <w:rPr>
          <w:rFonts w:ascii="Arial" w:hAnsi="Arial" w:cs="Arial"/>
        </w:rPr>
        <w:t xml:space="preserve">, bei aufwändigeren </w:t>
      </w:r>
      <w:r w:rsidR="008C3C8D" w:rsidRPr="006469D1">
        <w:rPr>
          <w:rFonts w:ascii="Arial" w:hAnsi="Arial" w:cs="Arial"/>
        </w:rPr>
        <w:t>Arbeiten 50.-CHF/h</w:t>
      </w:r>
    </w:p>
    <w:p w14:paraId="2A9DE9F6" w14:textId="2E5AAFE9" w:rsidR="0041602A" w:rsidRPr="006469D1" w:rsidRDefault="0041602A" w:rsidP="0041602A">
      <w:pPr>
        <w:pStyle w:val="Listenabsatz"/>
        <w:numPr>
          <w:ilvl w:val="0"/>
          <w:numId w:val="41"/>
        </w:numPr>
        <w:rPr>
          <w:rFonts w:ascii="Arial" w:hAnsi="Arial" w:cs="Arial"/>
        </w:rPr>
      </w:pPr>
      <w:r w:rsidRPr="006469D1">
        <w:rPr>
          <w:rFonts w:ascii="Arial" w:hAnsi="Arial" w:cs="Arial"/>
        </w:rPr>
        <w:t>Internationale Verbände:</w:t>
      </w:r>
    </w:p>
    <w:p w14:paraId="760F1263" w14:textId="03515B8A" w:rsidR="0041602A" w:rsidRPr="006469D1" w:rsidRDefault="004B1A7E" w:rsidP="0041602A">
      <w:pPr>
        <w:pStyle w:val="Listenabsatz"/>
        <w:numPr>
          <w:ilvl w:val="0"/>
          <w:numId w:val="58"/>
        </w:numPr>
        <w:rPr>
          <w:rFonts w:ascii="Arial" w:hAnsi="Arial" w:cs="Arial"/>
        </w:rPr>
      </w:pPr>
      <w:r w:rsidRPr="006469D1">
        <w:rPr>
          <w:rFonts w:ascii="Arial" w:hAnsi="Arial" w:cs="Arial"/>
        </w:rPr>
        <w:t>ICM</w:t>
      </w:r>
      <w:r w:rsidR="002705EA" w:rsidRPr="006469D1">
        <w:rPr>
          <w:rFonts w:ascii="Arial" w:hAnsi="Arial" w:cs="Arial"/>
        </w:rPr>
        <w:t xml:space="preserve"> (international </w:t>
      </w:r>
      <w:proofErr w:type="spellStart"/>
      <w:r w:rsidR="00027E59" w:rsidRPr="006469D1">
        <w:rPr>
          <w:rFonts w:ascii="Arial" w:hAnsi="Arial" w:cs="Arial"/>
        </w:rPr>
        <w:t>Confederation</w:t>
      </w:r>
      <w:proofErr w:type="spellEnd"/>
      <w:r w:rsidR="002705EA" w:rsidRPr="006469D1">
        <w:rPr>
          <w:rFonts w:ascii="Arial" w:hAnsi="Arial" w:cs="Arial"/>
        </w:rPr>
        <w:t xml:space="preserve"> </w:t>
      </w:r>
      <w:proofErr w:type="spellStart"/>
      <w:r w:rsidR="00027E59" w:rsidRPr="006469D1">
        <w:rPr>
          <w:rFonts w:ascii="Arial" w:hAnsi="Arial" w:cs="Arial"/>
        </w:rPr>
        <w:t>of</w:t>
      </w:r>
      <w:proofErr w:type="spellEnd"/>
      <w:r w:rsidR="002705EA" w:rsidRPr="006469D1">
        <w:rPr>
          <w:rFonts w:ascii="Arial" w:hAnsi="Arial" w:cs="Arial"/>
        </w:rPr>
        <w:t xml:space="preserve"> </w:t>
      </w:r>
      <w:proofErr w:type="spellStart"/>
      <w:r w:rsidR="002705EA" w:rsidRPr="006469D1">
        <w:rPr>
          <w:rFonts w:ascii="Arial" w:hAnsi="Arial" w:cs="Arial"/>
        </w:rPr>
        <w:t>Midwi</w:t>
      </w:r>
      <w:r w:rsidR="00027E59" w:rsidRPr="006469D1">
        <w:rPr>
          <w:rFonts w:ascii="Arial" w:hAnsi="Arial" w:cs="Arial"/>
        </w:rPr>
        <w:t>ves</w:t>
      </w:r>
      <w:proofErr w:type="spellEnd"/>
      <w:r w:rsidR="00027E59" w:rsidRPr="006469D1">
        <w:rPr>
          <w:rFonts w:ascii="Arial" w:hAnsi="Arial" w:cs="Arial"/>
        </w:rPr>
        <w:t>)</w:t>
      </w:r>
      <w:r w:rsidRPr="006469D1">
        <w:rPr>
          <w:rFonts w:ascii="Arial" w:hAnsi="Arial" w:cs="Arial"/>
        </w:rPr>
        <w:t xml:space="preserve"> &amp; EMA (</w:t>
      </w:r>
      <w:r w:rsidR="002705EA" w:rsidRPr="006469D1">
        <w:rPr>
          <w:rFonts w:ascii="Arial" w:hAnsi="Arial" w:cs="Arial"/>
        </w:rPr>
        <w:t>Europäischer Hebammenverband)</w:t>
      </w:r>
    </w:p>
    <w:p w14:paraId="682F90A4" w14:textId="24FB76E2" w:rsidR="00AD379C" w:rsidRPr="006469D1" w:rsidRDefault="00AD379C" w:rsidP="0041602A">
      <w:pPr>
        <w:pStyle w:val="Listenabsatz"/>
        <w:numPr>
          <w:ilvl w:val="0"/>
          <w:numId w:val="58"/>
        </w:numPr>
        <w:rPr>
          <w:rFonts w:ascii="Arial" w:hAnsi="Arial" w:cs="Arial"/>
        </w:rPr>
      </w:pPr>
      <w:r w:rsidRPr="006469D1">
        <w:rPr>
          <w:rFonts w:ascii="Arial" w:hAnsi="Arial" w:cs="Arial"/>
        </w:rPr>
        <w:t>Keine Einheitliche Zusammenarbeit</w:t>
      </w:r>
    </w:p>
    <w:p w14:paraId="535DB2E8" w14:textId="7FB2AE82" w:rsidR="002234B4" w:rsidRPr="006469D1" w:rsidRDefault="002234B4" w:rsidP="002234B4">
      <w:pPr>
        <w:pStyle w:val="berschrift2"/>
        <w:rPr>
          <w:rFonts w:ascii="Arial" w:hAnsi="Arial" w:cs="Arial"/>
        </w:rPr>
      </w:pPr>
      <w:bookmarkStart w:id="32" w:name="_Toc91809384"/>
      <w:r w:rsidRPr="006469D1">
        <w:rPr>
          <w:rFonts w:ascii="Arial" w:hAnsi="Arial" w:cs="Arial"/>
        </w:rPr>
        <w:t xml:space="preserve">8.3 frei praktizierende </w:t>
      </w:r>
      <w:r w:rsidR="009C0A07" w:rsidRPr="006469D1">
        <w:rPr>
          <w:rFonts w:ascii="Arial" w:hAnsi="Arial" w:cs="Arial"/>
        </w:rPr>
        <w:t>Hebamme</w:t>
      </w:r>
      <w:bookmarkEnd w:id="32"/>
    </w:p>
    <w:p w14:paraId="466B6C0A" w14:textId="45E39233" w:rsidR="009C0A07" w:rsidRPr="006469D1" w:rsidRDefault="0014772E" w:rsidP="00C87A0B">
      <w:pPr>
        <w:pStyle w:val="Listenabsatz"/>
        <w:numPr>
          <w:ilvl w:val="0"/>
          <w:numId w:val="41"/>
        </w:numPr>
        <w:rPr>
          <w:rFonts w:ascii="Arial" w:hAnsi="Arial" w:cs="Arial"/>
        </w:rPr>
      </w:pPr>
      <w:r w:rsidRPr="006469D1">
        <w:rPr>
          <w:rFonts w:ascii="Arial" w:hAnsi="Arial" w:cs="Arial"/>
        </w:rPr>
        <w:t xml:space="preserve">Chancen: </w:t>
      </w:r>
    </w:p>
    <w:p w14:paraId="650C8087" w14:textId="1BB5887C" w:rsidR="0014772E" w:rsidRPr="006469D1" w:rsidRDefault="00EE31E5" w:rsidP="0014772E">
      <w:pPr>
        <w:pStyle w:val="Listenabsatz"/>
        <w:numPr>
          <w:ilvl w:val="0"/>
          <w:numId w:val="59"/>
        </w:numPr>
        <w:rPr>
          <w:rFonts w:ascii="Arial" w:hAnsi="Arial" w:cs="Arial"/>
        </w:rPr>
      </w:pPr>
      <w:r w:rsidRPr="006469D1">
        <w:rPr>
          <w:rFonts w:ascii="Arial" w:hAnsi="Arial" w:cs="Arial"/>
        </w:rPr>
        <w:t>Kein Schichtdienst, Regelmässigkeit</w:t>
      </w:r>
    </w:p>
    <w:p w14:paraId="79FFF715" w14:textId="70A8CF52" w:rsidR="00EE31E5" w:rsidRPr="006469D1" w:rsidRDefault="008C5AD5" w:rsidP="0014772E">
      <w:pPr>
        <w:pStyle w:val="Listenabsatz"/>
        <w:numPr>
          <w:ilvl w:val="0"/>
          <w:numId w:val="59"/>
        </w:numPr>
        <w:rPr>
          <w:rFonts w:ascii="Arial" w:hAnsi="Arial" w:cs="Arial"/>
        </w:rPr>
      </w:pPr>
      <w:r w:rsidRPr="006469D1">
        <w:rPr>
          <w:rFonts w:ascii="Arial" w:hAnsi="Arial" w:cs="Arial"/>
        </w:rPr>
        <w:t>Regelmässiger Fortbildungsnachweis (ZHAW, SHV, in Deutschland)</w:t>
      </w:r>
    </w:p>
    <w:p w14:paraId="6A168C60" w14:textId="5275EBE3" w:rsidR="00883CBF" w:rsidRPr="006469D1" w:rsidRDefault="00883CBF" w:rsidP="0014772E">
      <w:pPr>
        <w:pStyle w:val="Listenabsatz"/>
        <w:numPr>
          <w:ilvl w:val="0"/>
          <w:numId w:val="59"/>
        </w:numPr>
        <w:rPr>
          <w:rFonts w:ascii="Arial" w:hAnsi="Arial" w:cs="Arial"/>
        </w:rPr>
      </w:pPr>
      <w:proofErr w:type="gramStart"/>
      <w:r w:rsidRPr="006469D1">
        <w:rPr>
          <w:rFonts w:ascii="Arial" w:hAnsi="Arial" w:cs="Arial"/>
        </w:rPr>
        <w:t>Kann</w:t>
      </w:r>
      <w:proofErr w:type="gramEnd"/>
      <w:r w:rsidRPr="006469D1">
        <w:rPr>
          <w:rFonts w:ascii="Arial" w:hAnsi="Arial" w:cs="Arial"/>
        </w:rPr>
        <w:t xml:space="preserve"> verschiedenen Kurse anbieten: </w:t>
      </w:r>
      <w:r w:rsidR="00AF4710" w:rsidRPr="006469D1">
        <w:rPr>
          <w:rFonts w:ascii="Arial" w:hAnsi="Arial" w:cs="Arial"/>
        </w:rPr>
        <w:t>Babypflege, Geburtsvorbereitung, Rückbildung etc.)</w:t>
      </w:r>
    </w:p>
    <w:p w14:paraId="01F67818" w14:textId="06BECF6C" w:rsidR="003679D3" w:rsidRPr="006469D1" w:rsidRDefault="003679D3" w:rsidP="0014772E">
      <w:pPr>
        <w:pStyle w:val="Listenabsatz"/>
        <w:numPr>
          <w:ilvl w:val="0"/>
          <w:numId w:val="59"/>
        </w:numPr>
        <w:rPr>
          <w:rFonts w:ascii="Arial" w:hAnsi="Arial" w:cs="Arial"/>
        </w:rPr>
      </w:pPr>
      <w:r w:rsidRPr="006469D1">
        <w:rPr>
          <w:rFonts w:ascii="Arial" w:hAnsi="Arial" w:cs="Arial"/>
        </w:rPr>
        <w:t xml:space="preserve">Weniger </w:t>
      </w:r>
      <w:r w:rsidR="00193204" w:rsidRPr="006469D1">
        <w:rPr>
          <w:rFonts w:ascii="Arial" w:hAnsi="Arial" w:cs="Arial"/>
        </w:rPr>
        <w:t>Kontakt</w:t>
      </w:r>
      <w:r w:rsidRPr="006469D1">
        <w:rPr>
          <w:rFonts w:ascii="Arial" w:hAnsi="Arial" w:cs="Arial"/>
        </w:rPr>
        <w:t xml:space="preserve"> </w:t>
      </w:r>
      <w:r w:rsidR="00193204" w:rsidRPr="006469D1">
        <w:rPr>
          <w:rFonts w:ascii="Arial" w:hAnsi="Arial" w:cs="Arial"/>
        </w:rPr>
        <w:t>mit</w:t>
      </w:r>
      <w:r w:rsidRPr="006469D1">
        <w:rPr>
          <w:rFonts w:ascii="Arial" w:hAnsi="Arial" w:cs="Arial"/>
        </w:rPr>
        <w:t xml:space="preserve"> Belegärzten</w:t>
      </w:r>
    </w:p>
    <w:p w14:paraId="5837CB69" w14:textId="7A9E558F" w:rsidR="00AF7054" w:rsidRPr="006469D1" w:rsidRDefault="00AF7054" w:rsidP="0014772E">
      <w:pPr>
        <w:pStyle w:val="Listenabsatz"/>
        <w:numPr>
          <w:ilvl w:val="0"/>
          <w:numId w:val="59"/>
        </w:numPr>
        <w:rPr>
          <w:rFonts w:ascii="Arial" w:hAnsi="Arial" w:cs="Arial"/>
        </w:rPr>
      </w:pPr>
      <w:r w:rsidRPr="006469D1">
        <w:rPr>
          <w:rFonts w:ascii="Arial" w:hAnsi="Arial" w:cs="Arial"/>
        </w:rPr>
        <w:t xml:space="preserve">Möglichst viel zu Hause </w:t>
      </w:r>
      <w:r w:rsidR="00FE4502" w:rsidRPr="006469D1">
        <w:rPr>
          <w:rFonts w:ascii="Arial" w:hAnsi="Arial" w:cs="Arial"/>
        </w:rPr>
        <w:t>regeln, weniger Verunsicherung bei Familie</w:t>
      </w:r>
    </w:p>
    <w:p w14:paraId="2DA7CE8C" w14:textId="01E694F3" w:rsidR="00883CBF" w:rsidRPr="006469D1" w:rsidRDefault="0014772E" w:rsidP="00883CBF">
      <w:pPr>
        <w:pStyle w:val="Listenabsatz"/>
        <w:numPr>
          <w:ilvl w:val="0"/>
          <w:numId w:val="41"/>
        </w:numPr>
        <w:rPr>
          <w:rFonts w:ascii="Arial" w:hAnsi="Arial" w:cs="Arial"/>
        </w:rPr>
      </w:pPr>
      <w:r w:rsidRPr="006469D1">
        <w:rPr>
          <w:rFonts w:ascii="Arial" w:hAnsi="Arial" w:cs="Arial"/>
        </w:rPr>
        <w:t xml:space="preserve">Herausforderungen: </w:t>
      </w:r>
    </w:p>
    <w:p w14:paraId="715127A6" w14:textId="36ADEF46" w:rsidR="0014772E" w:rsidRPr="006469D1" w:rsidRDefault="00017D5E" w:rsidP="0014772E">
      <w:pPr>
        <w:pStyle w:val="Listenabsatz"/>
        <w:numPr>
          <w:ilvl w:val="0"/>
          <w:numId w:val="59"/>
        </w:numPr>
        <w:rPr>
          <w:rFonts w:ascii="Arial" w:hAnsi="Arial" w:cs="Arial"/>
        </w:rPr>
      </w:pPr>
      <w:r w:rsidRPr="006469D1">
        <w:rPr>
          <w:rFonts w:ascii="Arial" w:hAnsi="Arial" w:cs="Arial"/>
        </w:rPr>
        <w:t>Verantwortung liegt auf einem</w:t>
      </w:r>
    </w:p>
    <w:p w14:paraId="134E616E" w14:textId="0530D824" w:rsidR="001730E0" w:rsidRPr="006469D1" w:rsidRDefault="001730E0" w:rsidP="0014772E">
      <w:pPr>
        <w:pStyle w:val="Listenabsatz"/>
        <w:numPr>
          <w:ilvl w:val="0"/>
          <w:numId w:val="59"/>
        </w:numPr>
        <w:rPr>
          <w:rFonts w:ascii="Arial" w:hAnsi="Arial" w:cs="Arial"/>
        </w:rPr>
      </w:pPr>
      <w:r w:rsidRPr="006469D1">
        <w:rPr>
          <w:rFonts w:ascii="Arial" w:hAnsi="Arial" w:cs="Arial"/>
        </w:rPr>
        <w:t>Abrechnung selbst machen</w:t>
      </w:r>
    </w:p>
    <w:p w14:paraId="393852F7" w14:textId="3575FE11" w:rsidR="0041511A" w:rsidRPr="006469D1" w:rsidRDefault="00AF4710" w:rsidP="0041511A">
      <w:pPr>
        <w:pStyle w:val="Listenabsatz"/>
        <w:numPr>
          <w:ilvl w:val="0"/>
          <w:numId w:val="59"/>
        </w:numPr>
        <w:rPr>
          <w:rFonts w:ascii="Arial" w:hAnsi="Arial" w:cs="Arial"/>
        </w:rPr>
      </w:pPr>
      <w:r w:rsidRPr="006469D1">
        <w:rPr>
          <w:rFonts w:ascii="Arial" w:hAnsi="Arial" w:cs="Arial"/>
        </w:rPr>
        <w:lastRenderedPageBreak/>
        <w:t>Begleitung nach Fehl- / Totgeburten</w:t>
      </w:r>
    </w:p>
    <w:p w14:paraId="51474360" w14:textId="27D81C57" w:rsidR="0041511A" w:rsidRPr="006469D1" w:rsidRDefault="003679D3" w:rsidP="0041511A">
      <w:pPr>
        <w:pStyle w:val="Listenabsatz"/>
        <w:numPr>
          <w:ilvl w:val="0"/>
          <w:numId w:val="59"/>
        </w:numPr>
        <w:rPr>
          <w:rFonts w:ascii="Arial" w:hAnsi="Arial" w:cs="Arial"/>
        </w:rPr>
      </w:pPr>
      <w:r w:rsidRPr="006469D1">
        <w:rPr>
          <w:rFonts w:ascii="Arial" w:hAnsi="Arial" w:cs="Arial"/>
        </w:rPr>
        <w:t>Es passt nicht mit der Familie -&gt; andere Betreuungsperson</w:t>
      </w:r>
    </w:p>
    <w:p w14:paraId="3B1E1178" w14:textId="21219723" w:rsidR="009C0A07" w:rsidRPr="006469D1" w:rsidRDefault="009C0A07" w:rsidP="009C0A07">
      <w:pPr>
        <w:pStyle w:val="berschrift2"/>
        <w:rPr>
          <w:rFonts w:ascii="Arial" w:hAnsi="Arial" w:cs="Arial"/>
        </w:rPr>
      </w:pPr>
      <w:bookmarkStart w:id="33" w:name="_Toc91809385"/>
      <w:r w:rsidRPr="006469D1">
        <w:rPr>
          <w:rFonts w:ascii="Arial" w:hAnsi="Arial" w:cs="Arial"/>
        </w:rPr>
        <w:t>8.4 Hebamme in Geburtshaus</w:t>
      </w:r>
      <w:bookmarkEnd w:id="33"/>
    </w:p>
    <w:p w14:paraId="134003E6" w14:textId="27B9AD13" w:rsidR="009C0A07" w:rsidRPr="006469D1" w:rsidRDefault="00CE7AE7" w:rsidP="00CE7AE7">
      <w:pPr>
        <w:pStyle w:val="Listenabsatz"/>
        <w:numPr>
          <w:ilvl w:val="0"/>
          <w:numId w:val="41"/>
        </w:numPr>
        <w:rPr>
          <w:rFonts w:ascii="Arial" w:hAnsi="Arial" w:cs="Arial"/>
        </w:rPr>
      </w:pPr>
      <w:r w:rsidRPr="006469D1">
        <w:rPr>
          <w:rFonts w:ascii="Arial" w:hAnsi="Arial" w:cs="Arial"/>
        </w:rPr>
        <w:t>Chancen:</w:t>
      </w:r>
    </w:p>
    <w:p w14:paraId="195E1124" w14:textId="6FE43EF7" w:rsidR="00CE7AE7" w:rsidRPr="006469D1" w:rsidRDefault="005A48C5" w:rsidP="00CE7AE7">
      <w:pPr>
        <w:pStyle w:val="Listenabsatz"/>
        <w:numPr>
          <w:ilvl w:val="0"/>
          <w:numId w:val="60"/>
        </w:numPr>
        <w:rPr>
          <w:rFonts w:ascii="Arial" w:hAnsi="Arial" w:cs="Arial"/>
        </w:rPr>
      </w:pPr>
      <w:r w:rsidRPr="006469D1">
        <w:rPr>
          <w:rFonts w:ascii="Arial" w:hAnsi="Arial" w:cs="Arial"/>
        </w:rPr>
        <w:t>Zuerst Erfahrungen im Spital machen</w:t>
      </w:r>
    </w:p>
    <w:p w14:paraId="038C8CD2" w14:textId="1EADF759" w:rsidR="005A48C5" w:rsidRPr="006469D1" w:rsidRDefault="005A48C5" w:rsidP="00CE7AE7">
      <w:pPr>
        <w:pStyle w:val="Listenabsatz"/>
        <w:numPr>
          <w:ilvl w:val="0"/>
          <w:numId w:val="60"/>
        </w:numPr>
        <w:rPr>
          <w:rFonts w:ascii="Arial" w:hAnsi="Arial" w:cs="Arial"/>
        </w:rPr>
      </w:pPr>
      <w:r w:rsidRPr="006469D1">
        <w:rPr>
          <w:rFonts w:ascii="Arial" w:hAnsi="Arial" w:cs="Arial"/>
        </w:rPr>
        <w:t>Viele eigene Entscheidungen treffen</w:t>
      </w:r>
    </w:p>
    <w:p w14:paraId="0C7698DC" w14:textId="7C49AA20" w:rsidR="005A48C5" w:rsidRPr="006469D1" w:rsidRDefault="00651ACF" w:rsidP="00CE7AE7">
      <w:pPr>
        <w:pStyle w:val="Listenabsatz"/>
        <w:numPr>
          <w:ilvl w:val="0"/>
          <w:numId w:val="60"/>
        </w:numPr>
        <w:rPr>
          <w:rFonts w:ascii="Arial" w:hAnsi="Arial" w:cs="Arial"/>
        </w:rPr>
      </w:pPr>
      <w:r w:rsidRPr="006469D1">
        <w:rPr>
          <w:rFonts w:ascii="Arial" w:hAnsi="Arial" w:cs="Arial"/>
        </w:rPr>
        <w:t>Dürfen Medikamente abgeben</w:t>
      </w:r>
    </w:p>
    <w:p w14:paraId="6B2E391C" w14:textId="2C9140EE" w:rsidR="00555461" w:rsidRPr="006469D1" w:rsidRDefault="00555461" w:rsidP="00CE7AE7">
      <w:pPr>
        <w:pStyle w:val="Listenabsatz"/>
        <w:numPr>
          <w:ilvl w:val="0"/>
          <w:numId w:val="60"/>
        </w:numPr>
        <w:rPr>
          <w:rFonts w:ascii="Arial" w:hAnsi="Arial" w:cs="Arial"/>
        </w:rPr>
      </w:pPr>
      <w:r w:rsidRPr="006469D1">
        <w:rPr>
          <w:rFonts w:ascii="Arial" w:hAnsi="Arial" w:cs="Arial"/>
        </w:rPr>
        <w:t>Mehr Band</w:t>
      </w:r>
      <w:r w:rsidR="00C867A9" w:rsidRPr="006469D1">
        <w:rPr>
          <w:rFonts w:ascii="Arial" w:hAnsi="Arial" w:cs="Arial"/>
        </w:rPr>
        <w:t>breite</w:t>
      </w:r>
    </w:p>
    <w:p w14:paraId="29BE0E18" w14:textId="2E12C834" w:rsidR="00C867A9" w:rsidRPr="006469D1" w:rsidRDefault="00C867A9" w:rsidP="00CE7AE7">
      <w:pPr>
        <w:pStyle w:val="Listenabsatz"/>
        <w:numPr>
          <w:ilvl w:val="0"/>
          <w:numId w:val="60"/>
        </w:numPr>
        <w:rPr>
          <w:rFonts w:ascii="Arial" w:hAnsi="Arial" w:cs="Arial"/>
        </w:rPr>
      </w:pPr>
      <w:r w:rsidRPr="006469D1">
        <w:rPr>
          <w:rFonts w:ascii="Arial" w:hAnsi="Arial" w:cs="Arial"/>
        </w:rPr>
        <w:t>Mehr Zeit für Frau, nur eine aufs Mal</w:t>
      </w:r>
    </w:p>
    <w:p w14:paraId="005D01AA" w14:textId="123B7A6D" w:rsidR="00CE7AE7" w:rsidRPr="006469D1" w:rsidRDefault="00CE7AE7" w:rsidP="00CE7AE7">
      <w:pPr>
        <w:pStyle w:val="Listenabsatz"/>
        <w:numPr>
          <w:ilvl w:val="0"/>
          <w:numId w:val="41"/>
        </w:numPr>
        <w:rPr>
          <w:rFonts w:ascii="Arial" w:hAnsi="Arial" w:cs="Arial"/>
        </w:rPr>
      </w:pPr>
      <w:r w:rsidRPr="006469D1">
        <w:rPr>
          <w:rFonts w:ascii="Arial" w:hAnsi="Arial" w:cs="Arial"/>
        </w:rPr>
        <w:t xml:space="preserve">Herausforderungen: </w:t>
      </w:r>
    </w:p>
    <w:p w14:paraId="6A9D162C" w14:textId="434E7E5C" w:rsidR="00CE7AE7" w:rsidRPr="006469D1" w:rsidRDefault="00CE7AE7" w:rsidP="00CE7AE7">
      <w:pPr>
        <w:pStyle w:val="Listenabsatz"/>
        <w:numPr>
          <w:ilvl w:val="0"/>
          <w:numId w:val="60"/>
        </w:numPr>
        <w:rPr>
          <w:rFonts w:ascii="Arial" w:hAnsi="Arial" w:cs="Arial"/>
        </w:rPr>
      </w:pPr>
      <w:r w:rsidRPr="006469D1">
        <w:rPr>
          <w:rFonts w:ascii="Arial" w:hAnsi="Arial" w:cs="Arial"/>
        </w:rPr>
        <w:t>12h Schichten auf Piket</w:t>
      </w:r>
      <w:r w:rsidR="0046697E" w:rsidRPr="006469D1">
        <w:rPr>
          <w:rFonts w:ascii="Arial" w:hAnsi="Arial" w:cs="Arial"/>
        </w:rPr>
        <w:t>tdienst für Geburten</w:t>
      </w:r>
    </w:p>
    <w:p w14:paraId="32ABE2E5" w14:textId="7A79D611" w:rsidR="0046697E" w:rsidRPr="006469D1" w:rsidRDefault="0046697E" w:rsidP="00CE7AE7">
      <w:pPr>
        <w:pStyle w:val="Listenabsatz"/>
        <w:numPr>
          <w:ilvl w:val="0"/>
          <w:numId w:val="60"/>
        </w:numPr>
        <w:rPr>
          <w:rFonts w:ascii="Arial" w:hAnsi="Arial" w:cs="Arial"/>
        </w:rPr>
      </w:pPr>
      <w:r w:rsidRPr="006469D1">
        <w:rPr>
          <w:rFonts w:ascii="Arial" w:hAnsi="Arial" w:cs="Arial"/>
        </w:rPr>
        <w:t>8.5h Schichten bei Schwangerschaftskontrollen/ Wochenbett</w:t>
      </w:r>
    </w:p>
    <w:p w14:paraId="208FC35F" w14:textId="59AF281C" w:rsidR="005A48C5" w:rsidRPr="006469D1" w:rsidRDefault="005A48C5" w:rsidP="00CE7AE7">
      <w:pPr>
        <w:pStyle w:val="Listenabsatz"/>
        <w:numPr>
          <w:ilvl w:val="0"/>
          <w:numId w:val="60"/>
        </w:numPr>
        <w:rPr>
          <w:rFonts w:ascii="Arial" w:hAnsi="Arial" w:cs="Arial"/>
        </w:rPr>
      </w:pPr>
      <w:r w:rsidRPr="006469D1">
        <w:rPr>
          <w:rFonts w:ascii="Arial" w:hAnsi="Arial" w:cs="Arial"/>
        </w:rPr>
        <w:t>Kein Ultraschall vor Ort</w:t>
      </w:r>
    </w:p>
    <w:p w14:paraId="784AD9BE" w14:textId="10799988" w:rsidR="007558F5" w:rsidRPr="006469D1" w:rsidRDefault="007558F5" w:rsidP="00CE7AE7">
      <w:pPr>
        <w:pStyle w:val="Listenabsatz"/>
        <w:numPr>
          <w:ilvl w:val="0"/>
          <w:numId w:val="60"/>
        </w:numPr>
        <w:rPr>
          <w:rFonts w:ascii="Arial" w:hAnsi="Arial" w:cs="Arial"/>
        </w:rPr>
      </w:pPr>
      <w:r w:rsidRPr="006469D1">
        <w:rPr>
          <w:rFonts w:ascii="Arial" w:hAnsi="Arial" w:cs="Arial"/>
        </w:rPr>
        <w:t>Probleme mit Frau -&gt; ins Kantonsspital</w:t>
      </w:r>
    </w:p>
    <w:p w14:paraId="3F4DAA19" w14:textId="7DFEF0B0" w:rsidR="00555461" w:rsidRPr="006469D1" w:rsidRDefault="00555461" w:rsidP="00CE7AE7">
      <w:pPr>
        <w:pStyle w:val="Listenabsatz"/>
        <w:numPr>
          <w:ilvl w:val="0"/>
          <w:numId w:val="60"/>
        </w:numPr>
        <w:rPr>
          <w:rFonts w:ascii="Arial" w:hAnsi="Arial" w:cs="Arial"/>
        </w:rPr>
      </w:pPr>
      <w:r w:rsidRPr="006469D1">
        <w:rPr>
          <w:rFonts w:ascii="Arial" w:hAnsi="Arial" w:cs="Arial"/>
        </w:rPr>
        <w:t xml:space="preserve">Probleme mit Kind -&gt; </w:t>
      </w:r>
      <w:r w:rsidR="00200381" w:rsidRPr="006469D1">
        <w:rPr>
          <w:rFonts w:ascii="Arial" w:hAnsi="Arial" w:cs="Arial"/>
        </w:rPr>
        <w:t>Ärzte aus</w:t>
      </w:r>
      <w:r w:rsidRPr="006469D1">
        <w:rPr>
          <w:rFonts w:ascii="Arial" w:hAnsi="Arial" w:cs="Arial"/>
        </w:rPr>
        <w:t xml:space="preserve"> Kinderspital</w:t>
      </w:r>
      <w:r w:rsidR="00200381" w:rsidRPr="006469D1">
        <w:rPr>
          <w:rFonts w:ascii="Arial" w:hAnsi="Arial" w:cs="Arial"/>
        </w:rPr>
        <w:t xml:space="preserve"> kommen</w:t>
      </w:r>
    </w:p>
    <w:p w14:paraId="431FC259" w14:textId="49F12D44" w:rsidR="00C867A9" w:rsidRPr="006469D1" w:rsidRDefault="00C867A9" w:rsidP="00C867A9">
      <w:pPr>
        <w:pStyle w:val="Listenabsatz"/>
        <w:numPr>
          <w:ilvl w:val="0"/>
          <w:numId w:val="41"/>
        </w:numPr>
        <w:rPr>
          <w:rFonts w:ascii="Arial" w:hAnsi="Arial" w:cs="Arial"/>
        </w:rPr>
      </w:pPr>
      <w:r w:rsidRPr="006469D1">
        <w:rPr>
          <w:rFonts w:ascii="Arial" w:hAnsi="Arial" w:cs="Arial"/>
        </w:rPr>
        <w:t>Voraussetzungen:</w:t>
      </w:r>
    </w:p>
    <w:p w14:paraId="0DED9908" w14:textId="2B93BFCC" w:rsidR="00C867A9" w:rsidRPr="006469D1" w:rsidRDefault="00C867A9" w:rsidP="00C867A9">
      <w:pPr>
        <w:pStyle w:val="Listenabsatz"/>
        <w:numPr>
          <w:ilvl w:val="0"/>
          <w:numId w:val="61"/>
        </w:numPr>
        <w:rPr>
          <w:rFonts w:ascii="Arial" w:hAnsi="Arial" w:cs="Arial"/>
        </w:rPr>
      </w:pPr>
      <w:r w:rsidRPr="006469D1">
        <w:rPr>
          <w:rFonts w:ascii="Arial" w:hAnsi="Arial" w:cs="Arial"/>
        </w:rPr>
        <w:t>Schädellage</w:t>
      </w:r>
    </w:p>
    <w:p w14:paraId="337EE442" w14:textId="4A63219A" w:rsidR="00C867A9" w:rsidRPr="006469D1" w:rsidRDefault="00C867A9" w:rsidP="00C867A9">
      <w:pPr>
        <w:pStyle w:val="Listenabsatz"/>
        <w:numPr>
          <w:ilvl w:val="0"/>
          <w:numId w:val="61"/>
        </w:numPr>
        <w:rPr>
          <w:rFonts w:ascii="Arial" w:hAnsi="Arial" w:cs="Arial"/>
        </w:rPr>
      </w:pPr>
      <w:r w:rsidRPr="006469D1">
        <w:rPr>
          <w:rFonts w:ascii="Arial" w:hAnsi="Arial" w:cs="Arial"/>
        </w:rPr>
        <w:t xml:space="preserve">Maximal </w:t>
      </w:r>
      <w:r w:rsidR="006B6E3D" w:rsidRPr="006469D1">
        <w:rPr>
          <w:rFonts w:ascii="Arial" w:hAnsi="Arial" w:cs="Arial"/>
        </w:rPr>
        <w:t>12 Tage über Termin</w:t>
      </w:r>
    </w:p>
    <w:p w14:paraId="058ED08E" w14:textId="7FACD5AD" w:rsidR="006B6E3D" w:rsidRPr="006469D1" w:rsidRDefault="006B6E3D" w:rsidP="00C867A9">
      <w:pPr>
        <w:pStyle w:val="Listenabsatz"/>
        <w:numPr>
          <w:ilvl w:val="0"/>
          <w:numId w:val="61"/>
        </w:numPr>
        <w:rPr>
          <w:rFonts w:ascii="Arial" w:hAnsi="Arial" w:cs="Arial"/>
        </w:rPr>
      </w:pPr>
      <w:r w:rsidRPr="006469D1">
        <w:rPr>
          <w:rFonts w:ascii="Arial" w:hAnsi="Arial" w:cs="Arial"/>
        </w:rPr>
        <w:t>Mindestens 1 SS-Kontrolle im Geburtshaus</w:t>
      </w:r>
    </w:p>
    <w:p w14:paraId="03634E51" w14:textId="41B0F4F0" w:rsidR="006B6E3D" w:rsidRPr="006469D1" w:rsidRDefault="006B6E3D" w:rsidP="00C867A9">
      <w:pPr>
        <w:pStyle w:val="Listenabsatz"/>
        <w:numPr>
          <w:ilvl w:val="0"/>
          <w:numId w:val="61"/>
        </w:numPr>
        <w:rPr>
          <w:rFonts w:ascii="Arial" w:hAnsi="Arial" w:cs="Arial"/>
        </w:rPr>
      </w:pPr>
      <w:r w:rsidRPr="006469D1">
        <w:rPr>
          <w:rFonts w:ascii="Arial" w:hAnsi="Arial" w:cs="Arial"/>
        </w:rPr>
        <w:t>Organ-Ultraschall gemacht</w:t>
      </w:r>
    </w:p>
    <w:p w14:paraId="3A627977" w14:textId="21EAABB0" w:rsidR="00025276" w:rsidRPr="006469D1" w:rsidRDefault="00025276" w:rsidP="00C867A9">
      <w:pPr>
        <w:pStyle w:val="Listenabsatz"/>
        <w:numPr>
          <w:ilvl w:val="0"/>
          <w:numId w:val="61"/>
        </w:numPr>
        <w:rPr>
          <w:rFonts w:ascii="Arial" w:hAnsi="Arial" w:cs="Arial"/>
        </w:rPr>
      </w:pPr>
      <w:proofErr w:type="spellStart"/>
      <w:r w:rsidRPr="006469D1">
        <w:rPr>
          <w:rFonts w:ascii="Arial" w:hAnsi="Arial" w:cs="Arial"/>
        </w:rPr>
        <w:t>Einlingsschwangerschaft</w:t>
      </w:r>
      <w:proofErr w:type="spellEnd"/>
    </w:p>
    <w:p w14:paraId="4D76AE97" w14:textId="0F1D79C4" w:rsidR="00025276" w:rsidRPr="006469D1" w:rsidRDefault="00025276" w:rsidP="00C867A9">
      <w:pPr>
        <w:pStyle w:val="Listenabsatz"/>
        <w:numPr>
          <w:ilvl w:val="0"/>
          <w:numId w:val="61"/>
        </w:numPr>
        <w:rPr>
          <w:rFonts w:ascii="Arial" w:hAnsi="Arial" w:cs="Arial"/>
        </w:rPr>
      </w:pPr>
      <w:r w:rsidRPr="006469D1">
        <w:rPr>
          <w:rFonts w:ascii="Arial" w:hAnsi="Arial" w:cs="Arial"/>
        </w:rPr>
        <w:t>Keine schweren Vorerkrankungen</w:t>
      </w:r>
    </w:p>
    <w:p w14:paraId="2DE7048C" w14:textId="45C00EAF" w:rsidR="00025276" w:rsidRPr="006469D1" w:rsidRDefault="00025276" w:rsidP="00C867A9">
      <w:pPr>
        <w:pStyle w:val="Listenabsatz"/>
        <w:numPr>
          <w:ilvl w:val="0"/>
          <w:numId w:val="61"/>
        </w:numPr>
        <w:rPr>
          <w:rFonts w:ascii="Arial" w:hAnsi="Arial" w:cs="Arial"/>
        </w:rPr>
      </w:pPr>
      <w:r w:rsidRPr="006469D1">
        <w:rPr>
          <w:rFonts w:ascii="Arial" w:hAnsi="Arial" w:cs="Arial"/>
        </w:rPr>
        <w:t>Plazenta nicht über Muttermund</w:t>
      </w:r>
    </w:p>
    <w:p w14:paraId="19061354" w14:textId="4A1B715C" w:rsidR="009C0A07" w:rsidRPr="006469D1" w:rsidRDefault="009C0A07" w:rsidP="009C0A07">
      <w:pPr>
        <w:pStyle w:val="berschrift2"/>
        <w:rPr>
          <w:rFonts w:ascii="Arial" w:hAnsi="Arial" w:cs="Arial"/>
        </w:rPr>
      </w:pPr>
      <w:bookmarkStart w:id="34" w:name="_Toc91809386"/>
      <w:r w:rsidRPr="006469D1">
        <w:rPr>
          <w:rFonts w:ascii="Arial" w:hAnsi="Arial" w:cs="Arial"/>
        </w:rPr>
        <w:t>8.5 Hebamme in der Forschung</w:t>
      </w:r>
      <w:bookmarkEnd w:id="34"/>
    </w:p>
    <w:p w14:paraId="2764FDBB" w14:textId="6D966796" w:rsidR="009C0A07" w:rsidRPr="006469D1" w:rsidRDefault="003E47AA" w:rsidP="003E47AA">
      <w:pPr>
        <w:pStyle w:val="Listenabsatz"/>
        <w:numPr>
          <w:ilvl w:val="0"/>
          <w:numId w:val="41"/>
        </w:numPr>
        <w:tabs>
          <w:tab w:val="left" w:pos="1077"/>
        </w:tabs>
        <w:rPr>
          <w:rFonts w:ascii="Arial" w:hAnsi="Arial" w:cs="Arial"/>
        </w:rPr>
      </w:pPr>
      <w:r w:rsidRPr="006469D1">
        <w:rPr>
          <w:rFonts w:ascii="Arial" w:hAnsi="Arial" w:cs="Arial"/>
        </w:rPr>
        <w:t>Chancen:</w:t>
      </w:r>
    </w:p>
    <w:p w14:paraId="5AAB3D29" w14:textId="677970BF" w:rsidR="003E47AA" w:rsidRPr="006469D1" w:rsidRDefault="004D6407" w:rsidP="003E47AA">
      <w:pPr>
        <w:pStyle w:val="Listenabsatz"/>
        <w:numPr>
          <w:ilvl w:val="0"/>
          <w:numId w:val="62"/>
        </w:numPr>
        <w:tabs>
          <w:tab w:val="left" w:pos="1077"/>
        </w:tabs>
        <w:rPr>
          <w:rFonts w:ascii="Arial" w:hAnsi="Arial" w:cs="Arial"/>
        </w:rPr>
      </w:pPr>
      <w:r w:rsidRPr="006469D1">
        <w:rPr>
          <w:rFonts w:ascii="Arial" w:hAnsi="Arial" w:cs="Arial"/>
        </w:rPr>
        <w:t xml:space="preserve">Ergebnisse in </w:t>
      </w:r>
      <w:r w:rsidR="00877680" w:rsidRPr="006469D1">
        <w:rPr>
          <w:rFonts w:ascii="Arial" w:hAnsi="Arial" w:cs="Arial"/>
        </w:rPr>
        <w:t>den Spitälern umsetzen</w:t>
      </w:r>
    </w:p>
    <w:p w14:paraId="245BBF56" w14:textId="379A5C42" w:rsidR="0073149B" w:rsidRPr="006469D1" w:rsidRDefault="0073149B" w:rsidP="00017885">
      <w:pPr>
        <w:pStyle w:val="Listenabsatz"/>
        <w:numPr>
          <w:ilvl w:val="0"/>
          <w:numId w:val="62"/>
        </w:numPr>
        <w:tabs>
          <w:tab w:val="left" w:pos="1077"/>
        </w:tabs>
        <w:rPr>
          <w:rFonts w:ascii="Arial" w:hAnsi="Arial" w:cs="Arial"/>
        </w:rPr>
      </w:pPr>
      <w:r w:rsidRPr="006469D1">
        <w:rPr>
          <w:rFonts w:ascii="Arial" w:hAnsi="Arial" w:cs="Arial"/>
        </w:rPr>
        <w:t>Guten Ruf unter Forschenden</w:t>
      </w:r>
    </w:p>
    <w:p w14:paraId="32BF7E35" w14:textId="2958B5CF" w:rsidR="00017885" w:rsidRPr="006469D1" w:rsidRDefault="00017885" w:rsidP="00017885">
      <w:pPr>
        <w:pStyle w:val="Listenabsatz"/>
        <w:numPr>
          <w:ilvl w:val="0"/>
          <w:numId w:val="62"/>
        </w:numPr>
        <w:tabs>
          <w:tab w:val="left" w:pos="1077"/>
        </w:tabs>
        <w:rPr>
          <w:rFonts w:ascii="Arial" w:hAnsi="Arial" w:cs="Arial"/>
        </w:rPr>
      </w:pPr>
      <w:r w:rsidRPr="006469D1">
        <w:rPr>
          <w:rFonts w:ascii="Arial" w:hAnsi="Arial" w:cs="Arial"/>
        </w:rPr>
        <w:t>Längerfristig an einem Thema arbeiten</w:t>
      </w:r>
    </w:p>
    <w:p w14:paraId="75FF420D" w14:textId="1F988998" w:rsidR="00A27B01" w:rsidRPr="006469D1" w:rsidRDefault="00A27B01" w:rsidP="00017885">
      <w:pPr>
        <w:pStyle w:val="Listenabsatz"/>
        <w:numPr>
          <w:ilvl w:val="0"/>
          <w:numId w:val="62"/>
        </w:numPr>
        <w:tabs>
          <w:tab w:val="left" w:pos="1077"/>
        </w:tabs>
        <w:rPr>
          <w:rFonts w:ascii="Arial" w:hAnsi="Arial" w:cs="Arial"/>
        </w:rPr>
      </w:pPr>
      <w:r w:rsidRPr="006469D1">
        <w:rPr>
          <w:rFonts w:ascii="Arial" w:hAnsi="Arial" w:cs="Arial"/>
        </w:rPr>
        <w:t>Gute Zusammenarbeit mit Praxisinstitutionen</w:t>
      </w:r>
    </w:p>
    <w:p w14:paraId="25C21805" w14:textId="7B50BD23" w:rsidR="003E47AA" w:rsidRPr="006469D1" w:rsidRDefault="003E47AA" w:rsidP="003E47AA">
      <w:pPr>
        <w:pStyle w:val="Listenabsatz"/>
        <w:numPr>
          <w:ilvl w:val="0"/>
          <w:numId w:val="41"/>
        </w:numPr>
        <w:tabs>
          <w:tab w:val="left" w:pos="1077"/>
        </w:tabs>
        <w:rPr>
          <w:rFonts w:ascii="Arial" w:hAnsi="Arial" w:cs="Arial"/>
        </w:rPr>
      </w:pPr>
      <w:r w:rsidRPr="006469D1">
        <w:rPr>
          <w:rFonts w:ascii="Arial" w:hAnsi="Arial" w:cs="Arial"/>
        </w:rPr>
        <w:t>Herausforderungen:</w:t>
      </w:r>
    </w:p>
    <w:p w14:paraId="14657167" w14:textId="71C1ECA4" w:rsidR="003E47AA" w:rsidRPr="006469D1" w:rsidRDefault="003E47AA" w:rsidP="003E47AA">
      <w:pPr>
        <w:pStyle w:val="Listenabsatz"/>
        <w:numPr>
          <w:ilvl w:val="0"/>
          <w:numId w:val="62"/>
        </w:numPr>
        <w:tabs>
          <w:tab w:val="left" w:pos="1077"/>
        </w:tabs>
        <w:rPr>
          <w:rFonts w:ascii="Arial" w:hAnsi="Arial" w:cs="Arial"/>
        </w:rPr>
      </w:pPr>
      <w:r w:rsidRPr="006469D1">
        <w:rPr>
          <w:rFonts w:ascii="Arial" w:hAnsi="Arial" w:cs="Arial"/>
        </w:rPr>
        <w:t>Kontakt mehr mir Frauen / Fam</w:t>
      </w:r>
      <w:r w:rsidR="00273129" w:rsidRPr="006469D1">
        <w:rPr>
          <w:rFonts w:ascii="Arial" w:hAnsi="Arial" w:cs="Arial"/>
        </w:rPr>
        <w:t>ilien</w:t>
      </w:r>
    </w:p>
    <w:p w14:paraId="10E39368" w14:textId="2126B8B1" w:rsidR="00017885" w:rsidRPr="006469D1" w:rsidRDefault="00017885" w:rsidP="003E47AA">
      <w:pPr>
        <w:pStyle w:val="Listenabsatz"/>
        <w:numPr>
          <w:ilvl w:val="0"/>
          <w:numId w:val="62"/>
        </w:numPr>
        <w:tabs>
          <w:tab w:val="left" w:pos="1077"/>
        </w:tabs>
        <w:rPr>
          <w:rFonts w:ascii="Arial" w:hAnsi="Arial" w:cs="Arial"/>
        </w:rPr>
      </w:pPr>
      <w:r w:rsidRPr="006469D1">
        <w:rPr>
          <w:rFonts w:ascii="Arial" w:hAnsi="Arial" w:cs="Arial"/>
        </w:rPr>
        <w:t>Finanzierung</w:t>
      </w:r>
    </w:p>
    <w:p w14:paraId="78AC4BEA" w14:textId="038D42D7" w:rsidR="00017885" w:rsidRPr="006469D1" w:rsidRDefault="00017885" w:rsidP="003E47AA">
      <w:pPr>
        <w:pStyle w:val="Listenabsatz"/>
        <w:numPr>
          <w:ilvl w:val="0"/>
          <w:numId w:val="62"/>
        </w:numPr>
        <w:tabs>
          <w:tab w:val="left" w:pos="1077"/>
        </w:tabs>
        <w:rPr>
          <w:rFonts w:ascii="Arial" w:hAnsi="Arial" w:cs="Arial"/>
        </w:rPr>
      </w:pPr>
      <w:r w:rsidRPr="006469D1">
        <w:rPr>
          <w:rFonts w:ascii="Arial" w:hAnsi="Arial" w:cs="Arial"/>
        </w:rPr>
        <w:t xml:space="preserve">Um eigenständig zu Forschen: </w:t>
      </w:r>
      <w:r w:rsidR="00A27B01" w:rsidRPr="006469D1">
        <w:rPr>
          <w:rFonts w:ascii="Arial" w:hAnsi="Arial" w:cs="Arial"/>
        </w:rPr>
        <w:t>Doktorat &amp; 4 Jahre Berufserfahrung</w:t>
      </w:r>
    </w:p>
    <w:p w14:paraId="5359ACC3" w14:textId="5D81189A" w:rsidR="009C0A07" w:rsidRPr="006469D1" w:rsidRDefault="009C0A07" w:rsidP="003824EF">
      <w:pPr>
        <w:pStyle w:val="berschrift2"/>
        <w:rPr>
          <w:rFonts w:ascii="Arial" w:hAnsi="Arial" w:cs="Arial"/>
        </w:rPr>
      </w:pPr>
      <w:bookmarkStart w:id="35" w:name="_Toc91809387"/>
      <w:r w:rsidRPr="006469D1">
        <w:rPr>
          <w:rFonts w:ascii="Arial" w:hAnsi="Arial" w:cs="Arial"/>
        </w:rPr>
        <w:t>8.6 Hebamme im Spital</w:t>
      </w:r>
      <w:bookmarkEnd w:id="35"/>
    </w:p>
    <w:p w14:paraId="6D7421F3" w14:textId="385A574E" w:rsidR="003824EF" w:rsidRPr="006469D1" w:rsidRDefault="00E250C8" w:rsidP="003824EF">
      <w:pPr>
        <w:pStyle w:val="Listenabsatz"/>
        <w:numPr>
          <w:ilvl w:val="0"/>
          <w:numId w:val="41"/>
        </w:numPr>
        <w:rPr>
          <w:rFonts w:ascii="Arial" w:hAnsi="Arial" w:cs="Arial"/>
        </w:rPr>
      </w:pPr>
      <w:r w:rsidRPr="006469D1">
        <w:rPr>
          <w:rFonts w:ascii="Arial" w:hAnsi="Arial" w:cs="Arial"/>
        </w:rPr>
        <w:t>Chancen:</w:t>
      </w:r>
    </w:p>
    <w:p w14:paraId="14976E8E" w14:textId="0894793A" w:rsidR="00E250C8" w:rsidRPr="006469D1" w:rsidRDefault="00E250C8" w:rsidP="00E250C8">
      <w:pPr>
        <w:pStyle w:val="Listenabsatz"/>
        <w:numPr>
          <w:ilvl w:val="0"/>
          <w:numId w:val="63"/>
        </w:numPr>
        <w:rPr>
          <w:rFonts w:ascii="Arial" w:hAnsi="Arial" w:cs="Arial"/>
        </w:rPr>
      </w:pPr>
      <w:r w:rsidRPr="006469D1">
        <w:rPr>
          <w:rFonts w:ascii="Arial" w:hAnsi="Arial" w:cs="Arial"/>
        </w:rPr>
        <w:t xml:space="preserve">Enge Zusammenarbeit mit </w:t>
      </w:r>
      <w:r w:rsidR="00E7034B" w:rsidRPr="006469D1">
        <w:rPr>
          <w:rFonts w:ascii="Arial" w:hAnsi="Arial" w:cs="Arial"/>
        </w:rPr>
        <w:t>Ärzteschaft &amp; Pflege</w:t>
      </w:r>
    </w:p>
    <w:p w14:paraId="4CA1F3E6" w14:textId="3CB7EB0C" w:rsidR="00E7034B" w:rsidRPr="006469D1" w:rsidRDefault="00E7034B" w:rsidP="00E250C8">
      <w:pPr>
        <w:pStyle w:val="Listenabsatz"/>
        <w:numPr>
          <w:ilvl w:val="0"/>
          <w:numId w:val="63"/>
        </w:numPr>
        <w:rPr>
          <w:rFonts w:ascii="Arial" w:hAnsi="Arial" w:cs="Arial"/>
        </w:rPr>
      </w:pPr>
      <w:r w:rsidRPr="006469D1">
        <w:rPr>
          <w:rFonts w:ascii="Arial" w:hAnsi="Arial" w:cs="Arial"/>
        </w:rPr>
        <w:t>Offene K</w:t>
      </w:r>
      <w:r w:rsidR="00BC0AB1" w:rsidRPr="006469D1">
        <w:rPr>
          <w:rFonts w:ascii="Arial" w:hAnsi="Arial" w:cs="Arial"/>
        </w:rPr>
        <w:t>o</w:t>
      </w:r>
      <w:r w:rsidRPr="006469D1">
        <w:rPr>
          <w:rFonts w:ascii="Arial" w:hAnsi="Arial" w:cs="Arial"/>
        </w:rPr>
        <w:t>mmunikation</w:t>
      </w:r>
      <w:r w:rsidR="00BC0AB1" w:rsidRPr="006469D1">
        <w:rPr>
          <w:rFonts w:ascii="Arial" w:hAnsi="Arial" w:cs="Arial"/>
        </w:rPr>
        <w:t xml:space="preserve"> &amp; Fehlerkultur</w:t>
      </w:r>
    </w:p>
    <w:p w14:paraId="651C90C4" w14:textId="21262DEE" w:rsidR="00BC0AB1" w:rsidRPr="006469D1" w:rsidRDefault="00BC0AB1" w:rsidP="00E250C8">
      <w:pPr>
        <w:pStyle w:val="Listenabsatz"/>
        <w:numPr>
          <w:ilvl w:val="0"/>
          <w:numId w:val="63"/>
        </w:numPr>
        <w:rPr>
          <w:rFonts w:ascii="Arial" w:hAnsi="Arial" w:cs="Arial"/>
        </w:rPr>
      </w:pPr>
      <w:r w:rsidRPr="006469D1">
        <w:rPr>
          <w:rFonts w:ascii="Arial" w:hAnsi="Arial" w:cs="Arial"/>
        </w:rPr>
        <w:t>Festgelegtes Einkommen</w:t>
      </w:r>
    </w:p>
    <w:p w14:paraId="7404D85F" w14:textId="0D36ACC8" w:rsidR="00BC0AB1" w:rsidRPr="006469D1" w:rsidRDefault="00BC0AB1" w:rsidP="00E250C8">
      <w:pPr>
        <w:pStyle w:val="Listenabsatz"/>
        <w:numPr>
          <w:ilvl w:val="0"/>
          <w:numId w:val="63"/>
        </w:numPr>
        <w:rPr>
          <w:rFonts w:ascii="Arial" w:hAnsi="Arial" w:cs="Arial"/>
        </w:rPr>
      </w:pPr>
      <w:r w:rsidRPr="006469D1">
        <w:rPr>
          <w:rFonts w:ascii="Arial" w:hAnsi="Arial" w:cs="Arial"/>
        </w:rPr>
        <w:t>Freizeit kann verplant werden</w:t>
      </w:r>
    </w:p>
    <w:p w14:paraId="638A096A" w14:textId="7610260E" w:rsidR="00BC0AB1" w:rsidRPr="006469D1" w:rsidRDefault="00BC0AB1" w:rsidP="00E250C8">
      <w:pPr>
        <w:pStyle w:val="Listenabsatz"/>
        <w:numPr>
          <w:ilvl w:val="0"/>
          <w:numId w:val="63"/>
        </w:numPr>
        <w:rPr>
          <w:rFonts w:ascii="Arial" w:hAnsi="Arial" w:cs="Arial"/>
        </w:rPr>
      </w:pPr>
      <w:r w:rsidRPr="006469D1">
        <w:rPr>
          <w:rFonts w:ascii="Arial" w:hAnsi="Arial" w:cs="Arial"/>
        </w:rPr>
        <w:t xml:space="preserve">Gutes Verhältnis </w:t>
      </w:r>
      <w:r w:rsidR="003F1392" w:rsidRPr="006469D1">
        <w:rPr>
          <w:rFonts w:ascii="Arial" w:hAnsi="Arial" w:cs="Arial"/>
        </w:rPr>
        <w:t>im Team</w:t>
      </w:r>
    </w:p>
    <w:p w14:paraId="742B8A75" w14:textId="04BD4C92" w:rsidR="0056395A" w:rsidRPr="006469D1" w:rsidRDefault="0056395A" w:rsidP="00E250C8">
      <w:pPr>
        <w:pStyle w:val="Listenabsatz"/>
        <w:numPr>
          <w:ilvl w:val="0"/>
          <w:numId w:val="63"/>
        </w:numPr>
        <w:rPr>
          <w:rFonts w:ascii="Arial" w:hAnsi="Arial" w:cs="Arial"/>
        </w:rPr>
      </w:pPr>
      <w:r w:rsidRPr="006469D1">
        <w:rPr>
          <w:rFonts w:ascii="Arial" w:hAnsi="Arial" w:cs="Arial"/>
        </w:rPr>
        <w:t xml:space="preserve">Grosse Variation </w:t>
      </w:r>
      <w:r w:rsidR="00B837D0" w:rsidRPr="006469D1">
        <w:rPr>
          <w:rFonts w:ascii="Arial" w:hAnsi="Arial" w:cs="Arial"/>
        </w:rPr>
        <w:t>an Tätigkeiten</w:t>
      </w:r>
    </w:p>
    <w:p w14:paraId="72BF9437" w14:textId="63F2D519" w:rsidR="00E250C8" w:rsidRPr="006469D1" w:rsidRDefault="00E250C8" w:rsidP="003824EF">
      <w:pPr>
        <w:pStyle w:val="Listenabsatz"/>
        <w:numPr>
          <w:ilvl w:val="0"/>
          <w:numId w:val="41"/>
        </w:numPr>
        <w:rPr>
          <w:rFonts w:ascii="Arial" w:hAnsi="Arial" w:cs="Arial"/>
        </w:rPr>
      </w:pPr>
      <w:r w:rsidRPr="006469D1">
        <w:rPr>
          <w:rFonts w:ascii="Arial" w:hAnsi="Arial" w:cs="Arial"/>
        </w:rPr>
        <w:t>Herausforderungen:</w:t>
      </w:r>
    </w:p>
    <w:p w14:paraId="276CF489" w14:textId="319FFA1A" w:rsidR="00E250C8" w:rsidRPr="006469D1" w:rsidRDefault="00E7034B" w:rsidP="00E250C8">
      <w:pPr>
        <w:pStyle w:val="Listenabsatz"/>
        <w:numPr>
          <w:ilvl w:val="0"/>
          <w:numId w:val="63"/>
        </w:numPr>
        <w:rPr>
          <w:rFonts w:ascii="Arial" w:hAnsi="Arial" w:cs="Arial"/>
        </w:rPr>
      </w:pPr>
      <w:r w:rsidRPr="006469D1">
        <w:rPr>
          <w:rFonts w:ascii="Arial" w:hAnsi="Arial" w:cs="Arial"/>
        </w:rPr>
        <w:t>Schichtarbeit, Flexibilität</w:t>
      </w:r>
    </w:p>
    <w:p w14:paraId="25E13FCB" w14:textId="03FD97F6" w:rsidR="00E7034B" w:rsidRPr="006469D1" w:rsidRDefault="00E7034B" w:rsidP="00E250C8">
      <w:pPr>
        <w:pStyle w:val="Listenabsatz"/>
        <w:numPr>
          <w:ilvl w:val="0"/>
          <w:numId w:val="63"/>
        </w:numPr>
        <w:rPr>
          <w:rFonts w:ascii="Arial" w:hAnsi="Arial" w:cs="Arial"/>
        </w:rPr>
      </w:pPr>
      <w:r w:rsidRPr="006469D1">
        <w:rPr>
          <w:rFonts w:ascii="Arial" w:hAnsi="Arial" w:cs="Arial"/>
        </w:rPr>
        <w:t xml:space="preserve">Teilweise </w:t>
      </w:r>
      <w:r w:rsidR="002763E9" w:rsidRPr="006469D1">
        <w:rPr>
          <w:rFonts w:ascii="Arial" w:hAnsi="Arial" w:cs="Arial"/>
        </w:rPr>
        <w:t>allein</w:t>
      </w:r>
      <w:r w:rsidRPr="006469D1">
        <w:rPr>
          <w:rFonts w:ascii="Arial" w:hAnsi="Arial" w:cs="Arial"/>
        </w:rPr>
        <w:t xml:space="preserve"> im Dienst -&gt; abschätzen, wann Workload nicht mehr </w:t>
      </w:r>
      <w:proofErr w:type="gramStart"/>
      <w:r w:rsidRPr="006469D1">
        <w:rPr>
          <w:rFonts w:ascii="Arial" w:hAnsi="Arial" w:cs="Arial"/>
        </w:rPr>
        <w:t>alleine</w:t>
      </w:r>
      <w:proofErr w:type="gramEnd"/>
      <w:r w:rsidRPr="006469D1">
        <w:rPr>
          <w:rFonts w:ascii="Arial" w:hAnsi="Arial" w:cs="Arial"/>
        </w:rPr>
        <w:t xml:space="preserve"> bewältigbar</w:t>
      </w:r>
    </w:p>
    <w:p w14:paraId="055B27B2" w14:textId="5904D94F" w:rsidR="003F1392" w:rsidRPr="006469D1" w:rsidRDefault="003F1392" w:rsidP="00E250C8">
      <w:pPr>
        <w:pStyle w:val="Listenabsatz"/>
        <w:numPr>
          <w:ilvl w:val="0"/>
          <w:numId w:val="63"/>
        </w:numPr>
        <w:rPr>
          <w:rFonts w:ascii="Arial" w:hAnsi="Arial" w:cs="Arial"/>
        </w:rPr>
      </w:pPr>
      <w:r w:rsidRPr="006469D1">
        <w:rPr>
          <w:rFonts w:ascii="Arial" w:hAnsi="Arial" w:cs="Arial"/>
        </w:rPr>
        <w:t>Geschwindigkeit des Spitalalltags</w:t>
      </w:r>
      <w:r w:rsidR="00A56F05" w:rsidRPr="006469D1">
        <w:rPr>
          <w:rFonts w:ascii="Arial" w:hAnsi="Arial" w:cs="Arial"/>
        </w:rPr>
        <w:t xml:space="preserve"> -&gt; grosses Spital mehr Hektik</w:t>
      </w:r>
    </w:p>
    <w:p w14:paraId="15C5F2A7" w14:textId="4658C48B" w:rsidR="00D4625A" w:rsidRPr="006469D1" w:rsidRDefault="0056395A" w:rsidP="00E250C8">
      <w:pPr>
        <w:pStyle w:val="Listenabsatz"/>
        <w:numPr>
          <w:ilvl w:val="0"/>
          <w:numId w:val="63"/>
        </w:numPr>
        <w:rPr>
          <w:rFonts w:ascii="Arial" w:hAnsi="Arial" w:cs="Arial"/>
        </w:rPr>
      </w:pPr>
      <w:r w:rsidRPr="006469D1">
        <w:rPr>
          <w:rFonts w:ascii="Arial" w:hAnsi="Arial" w:cs="Arial"/>
        </w:rPr>
        <w:t>Personalmangel</w:t>
      </w:r>
    </w:p>
    <w:sectPr w:rsidR="00D4625A" w:rsidRPr="006469D1">
      <w:headerReference w:type="default" r:id="rId25"/>
      <w:footerReference w:type="default" r:id="rId2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0C15D" w14:textId="77777777" w:rsidR="00EA4380" w:rsidRDefault="00EA4380" w:rsidP="00E72475">
      <w:pPr>
        <w:spacing w:after="0" w:line="240" w:lineRule="auto"/>
      </w:pPr>
      <w:r>
        <w:separator/>
      </w:r>
    </w:p>
  </w:endnote>
  <w:endnote w:type="continuationSeparator" w:id="0">
    <w:p w14:paraId="216FC285" w14:textId="77777777" w:rsidR="00EA4380" w:rsidRDefault="00EA4380" w:rsidP="00E72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3222894"/>
      <w:docPartObj>
        <w:docPartGallery w:val="Page Numbers (Bottom of Page)"/>
        <w:docPartUnique/>
      </w:docPartObj>
    </w:sdtPr>
    <w:sdtEndPr/>
    <w:sdtContent>
      <w:p w14:paraId="3B4649CB" w14:textId="490B86BC" w:rsidR="00E72475" w:rsidRDefault="00E72475">
        <w:pPr>
          <w:pStyle w:val="Fuzeile"/>
          <w:jc w:val="right"/>
        </w:pPr>
        <w:r>
          <w:fldChar w:fldCharType="begin"/>
        </w:r>
        <w:r>
          <w:instrText>PAGE   \* MERGEFORMAT</w:instrText>
        </w:r>
        <w:r>
          <w:fldChar w:fldCharType="separate"/>
        </w:r>
        <w:r>
          <w:rPr>
            <w:lang w:val="de-DE"/>
          </w:rPr>
          <w:t>2</w:t>
        </w:r>
        <w:r>
          <w:fldChar w:fldCharType="end"/>
        </w:r>
      </w:p>
    </w:sdtContent>
  </w:sdt>
  <w:p w14:paraId="1E43222C" w14:textId="77777777" w:rsidR="00E72475" w:rsidRDefault="00E7247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099EB" w14:textId="77777777" w:rsidR="00EA4380" w:rsidRDefault="00EA4380" w:rsidP="00E72475">
      <w:pPr>
        <w:spacing w:after="0" w:line="240" w:lineRule="auto"/>
      </w:pPr>
      <w:r>
        <w:separator/>
      </w:r>
    </w:p>
  </w:footnote>
  <w:footnote w:type="continuationSeparator" w:id="0">
    <w:p w14:paraId="0AE028CF" w14:textId="77777777" w:rsidR="00EA4380" w:rsidRDefault="00EA4380" w:rsidP="00E724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BB31A" w14:textId="5ED97D71" w:rsidR="00E72475" w:rsidRDefault="00E72475">
    <w:pPr>
      <w:pStyle w:val="Kopfzeile"/>
    </w:pPr>
    <w:r>
      <w:t xml:space="preserve">Stefanie </w:t>
    </w:r>
    <w:proofErr w:type="spellStart"/>
    <w:r>
      <w:t>Rychener</w:t>
    </w:r>
    <w:proofErr w:type="spellEnd"/>
    <w:r>
      <w:t xml:space="preserve"> </w:t>
    </w:r>
    <w:r>
      <w:tab/>
    </w:r>
    <w:r>
      <w:tab/>
      <w:t>Zusammenfassung HB 104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828E0"/>
    <w:multiLevelType w:val="hybridMultilevel"/>
    <w:tmpl w:val="FF2E0DBC"/>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 w15:restartNumberingAfterBreak="0">
    <w:nsid w:val="04891844"/>
    <w:multiLevelType w:val="hybridMultilevel"/>
    <w:tmpl w:val="5E2294BC"/>
    <w:lvl w:ilvl="0" w:tplc="C11023F0">
      <w:start w:val="1"/>
      <w:numFmt w:val="bullet"/>
      <w:lvlText w:val=""/>
      <w:lvlJc w:val="left"/>
      <w:pPr>
        <w:ind w:left="720" w:hanging="360"/>
      </w:pPr>
      <w:rPr>
        <w:rFonts w:ascii="Wingdings" w:eastAsiaTheme="minorHAnsi" w:hAnsi="Wingdings" w:cstheme="minorBidi"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4A02596"/>
    <w:multiLevelType w:val="hybridMultilevel"/>
    <w:tmpl w:val="5058C774"/>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3" w15:restartNumberingAfterBreak="0">
    <w:nsid w:val="060A611D"/>
    <w:multiLevelType w:val="hybridMultilevel"/>
    <w:tmpl w:val="B0E4863A"/>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4" w15:restartNumberingAfterBreak="0">
    <w:nsid w:val="06C01566"/>
    <w:multiLevelType w:val="hybridMultilevel"/>
    <w:tmpl w:val="39F61B84"/>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5" w15:restartNumberingAfterBreak="0">
    <w:nsid w:val="06F91F95"/>
    <w:multiLevelType w:val="hybridMultilevel"/>
    <w:tmpl w:val="59881810"/>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6" w15:restartNumberingAfterBreak="0">
    <w:nsid w:val="1297699F"/>
    <w:multiLevelType w:val="hybridMultilevel"/>
    <w:tmpl w:val="785E1F6C"/>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7" w15:restartNumberingAfterBreak="0">
    <w:nsid w:val="165B501F"/>
    <w:multiLevelType w:val="hybridMultilevel"/>
    <w:tmpl w:val="06EA9E5C"/>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8" w15:restartNumberingAfterBreak="0">
    <w:nsid w:val="182B66DE"/>
    <w:multiLevelType w:val="hybridMultilevel"/>
    <w:tmpl w:val="445C04BC"/>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9" w15:restartNumberingAfterBreak="0">
    <w:nsid w:val="1AEA45BF"/>
    <w:multiLevelType w:val="hybridMultilevel"/>
    <w:tmpl w:val="DA5A4358"/>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0" w15:restartNumberingAfterBreak="0">
    <w:nsid w:val="247B4B13"/>
    <w:multiLevelType w:val="hybridMultilevel"/>
    <w:tmpl w:val="09F8AE9A"/>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1" w15:restartNumberingAfterBreak="0">
    <w:nsid w:val="279A012D"/>
    <w:multiLevelType w:val="hybridMultilevel"/>
    <w:tmpl w:val="86A4C81A"/>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2" w15:restartNumberingAfterBreak="0">
    <w:nsid w:val="27B86BF1"/>
    <w:multiLevelType w:val="hybridMultilevel"/>
    <w:tmpl w:val="8FAE7E9E"/>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3" w15:restartNumberingAfterBreak="0">
    <w:nsid w:val="27B87B23"/>
    <w:multiLevelType w:val="hybridMultilevel"/>
    <w:tmpl w:val="65E6862A"/>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4" w15:restartNumberingAfterBreak="0">
    <w:nsid w:val="29402FCF"/>
    <w:multiLevelType w:val="hybridMultilevel"/>
    <w:tmpl w:val="910C19CC"/>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5" w15:restartNumberingAfterBreak="0">
    <w:nsid w:val="2AC466DB"/>
    <w:multiLevelType w:val="hybridMultilevel"/>
    <w:tmpl w:val="3148DF14"/>
    <w:lvl w:ilvl="0" w:tplc="C11023F0">
      <w:start w:val="1"/>
      <w:numFmt w:val="bullet"/>
      <w:lvlText w:val=""/>
      <w:lvlJc w:val="left"/>
      <w:pPr>
        <w:ind w:left="720" w:hanging="360"/>
      </w:pPr>
      <w:rPr>
        <w:rFonts w:ascii="Wingdings" w:eastAsiaTheme="minorHAnsi" w:hAnsi="Wingdings" w:cstheme="minorBidi"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2DA12E5A"/>
    <w:multiLevelType w:val="hybridMultilevel"/>
    <w:tmpl w:val="FDE61502"/>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7" w15:restartNumberingAfterBreak="0">
    <w:nsid w:val="2E494F79"/>
    <w:multiLevelType w:val="hybridMultilevel"/>
    <w:tmpl w:val="3CA01FB0"/>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8" w15:restartNumberingAfterBreak="0">
    <w:nsid w:val="2EC154AF"/>
    <w:multiLevelType w:val="hybridMultilevel"/>
    <w:tmpl w:val="029682C8"/>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9" w15:restartNumberingAfterBreak="0">
    <w:nsid w:val="33645196"/>
    <w:multiLevelType w:val="hybridMultilevel"/>
    <w:tmpl w:val="78C0C8A6"/>
    <w:lvl w:ilvl="0" w:tplc="C11023F0">
      <w:start w:val="1"/>
      <w:numFmt w:val="bullet"/>
      <w:lvlText w:val=""/>
      <w:lvlJc w:val="left"/>
      <w:pPr>
        <w:ind w:left="720" w:hanging="360"/>
      </w:pPr>
      <w:rPr>
        <w:rFonts w:ascii="Wingdings" w:eastAsiaTheme="minorHAnsi" w:hAnsi="Wingdings" w:cstheme="minorBidi"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5455FA9"/>
    <w:multiLevelType w:val="hybridMultilevel"/>
    <w:tmpl w:val="61182F6C"/>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21" w15:restartNumberingAfterBreak="0">
    <w:nsid w:val="36436DCE"/>
    <w:multiLevelType w:val="hybridMultilevel"/>
    <w:tmpl w:val="A6A81DFE"/>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22" w15:restartNumberingAfterBreak="0">
    <w:nsid w:val="37685368"/>
    <w:multiLevelType w:val="hybridMultilevel"/>
    <w:tmpl w:val="F73C6748"/>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23" w15:restartNumberingAfterBreak="0">
    <w:nsid w:val="37EB040A"/>
    <w:multiLevelType w:val="multilevel"/>
    <w:tmpl w:val="624C5F7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9484BD7"/>
    <w:multiLevelType w:val="hybridMultilevel"/>
    <w:tmpl w:val="8EA82718"/>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25" w15:restartNumberingAfterBreak="0">
    <w:nsid w:val="40746FCB"/>
    <w:multiLevelType w:val="hybridMultilevel"/>
    <w:tmpl w:val="2C1C9C8A"/>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26" w15:restartNumberingAfterBreak="0">
    <w:nsid w:val="43B362B0"/>
    <w:multiLevelType w:val="hybridMultilevel"/>
    <w:tmpl w:val="9D7C44EA"/>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27" w15:restartNumberingAfterBreak="0">
    <w:nsid w:val="45C2570E"/>
    <w:multiLevelType w:val="hybridMultilevel"/>
    <w:tmpl w:val="AE208604"/>
    <w:lvl w:ilvl="0" w:tplc="C11023F0">
      <w:start w:val="1"/>
      <w:numFmt w:val="bullet"/>
      <w:lvlText w:val=""/>
      <w:lvlJc w:val="left"/>
      <w:pPr>
        <w:ind w:left="720" w:hanging="360"/>
      </w:pPr>
      <w:rPr>
        <w:rFonts w:ascii="Wingdings" w:eastAsiaTheme="minorHAnsi" w:hAnsi="Wingdings" w:cstheme="minorBidi"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46F56913"/>
    <w:multiLevelType w:val="hybridMultilevel"/>
    <w:tmpl w:val="897E13C8"/>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29" w15:restartNumberingAfterBreak="0">
    <w:nsid w:val="46FA1CB3"/>
    <w:multiLevelType w:val="hybridMultilevel"/>
    <w:tmpl w:val="9F7CFDE8"/>
    <w:lvl w:ilvl="0" w:tplc="C11023F0">
      <w:start w:val="1"/>
      <w:numFmt w:val="bullet"/>
      <w:lvlText w:val=""/>
      <w:lvlJc w:val="left"/>
      <w:pPr>
        <w:ind w:left="720" w:hanging="360"/>
      </w:pPr>
      <w:rPr>
        <w:rFonts w:ascii="Wingdings" w:eastAsiaTheme="minorHAnsi" w:hAnsi="Wingdings" w:cstheme="minorBidi"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47ED0449"/>
    <w:multiLevelType w:val="hybridMultilevel"/>
    <w:tmpl w:val="79567422"/>
    <w:lvl w:ilvl="0" w:tplc="C11023F0">
      <w:start w:val="1"/>
      <w:numFmt w:val="bullet"/>
      <w:lvlText w:val=""/>
      <w:lvlJc w:val="left"/>
      <w:pPr>
        <w:ind w:left="720" w:hanging="360"/>
      </w:pPr>
      <w:rPr>
        <w:rFonts w:ascii="Wingdings" w:eastAsiaTheme="minorHAnsi" w:hAnsi="Wingdings" w:cstheme="minorBidi"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4A9C7471"/>
    <w:multiLevelType w:val="hybridMultilevel"/>
    <w:tmpl w:val="3D763FDE"/>
    <w:lvl w:ilvl="0" w:tplc="C11023F0">
      <w:start w:val="1"/>
      <w:numFmt w:val="bullet"/>
      <w:lvlText w:val=""/>
      <w:lvlJc w:val="left"/>
      <w:pPr>
        <w:ind w:left="720" w:hanging="360"/>
      </w:pPr>
      <w:rPr>
        <w:rFonts w:ascii="Wingdings" w:eastAsiaTheme="minorHAnsi" w:hAnsi="Wingdings" w:cstheme="minorBidi"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4AA738E0"/>
    <w:multiLevelType w:val="hybridMultilevel"/>
    <w:tmpl w:val="F7A62428"/>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33" w15:restartNumberingAfterBreak="0">
    <w:nsid w:val="4B17645C"/>
    <w:multiLevelType w:val="hybridMultilevel"/>
    <w:tmpl w:val="A8E86ECE"/>
    <w:lvl w:ilvl="0" w:tplc="C11023F0">
      <w:start w:val="1"/>
      <w:numFmt w:val="bullet"/>
      <w:lvlText w:val=""/>
      <w:lvlJc w:val="left"/>
      <w:pPr>
        <w:ind w:left="720" w:hanging="360"/>
      </w:pPr>
      <w:rPr>
        <w:rFonts w:ascii="Wingdings" w:eastAsiaTheme="minorHAnsi" w:hAnsi="Wingdings" w:cstheme="minorBidi"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554A2CA4"/>
    <w:multiLevelType w:val="hybridMultilevel"/>
    <w:tmpl w:val="8090A96C"/>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35" w15:restartNumberingAfterBreak="0">
    <w:nsid w:val="55DB6BBD"/>
    <w:multiLevelType w:val="hybridMultilevel"/>
    <w:tmpl w:val="044642F0"/>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36" w15:restartNumberingAfterBreak="0">
    <w:nsid w:val="565252FA"/>
    <w:multiLevelType w:val="hybridMultilevel"/>
    <w:tmpl w:val="0C021A6E"/>
    <w:lvl w:ilvl="0" w:tplc="C11023F0">
      <w:start w:val="1"/>
      <w:numFmt w:val="bullet"/>
      <w:lvlText w:val=""/>
      <w:lvlJc w:val="left"/>
      <w:pPr>
        <w:ind w:left="720" w:hanging="360"/>
      </w:pPr>
      <w:rPr>
        <w:rFonts w:ascii="Wingdings" w:eastAsiaTheme="minorHAnsi" w:hAnsi="Wingdings" w:cstheme="minorBidi"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15:restartNumberingAfterBreak="0">
    <w:nsid w:val="57077B92"/>
    <w:multiLevelType w:val="hybridMultilevel"/>
    <w:tmpl w:val="1C9CD190"/>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38" w15:restartNumberingAfterBreak="0">
    <w:nsid w:val="57BB60FB"/>
    <w:multiLevelType w:val="hybridMultilevel"/>
    <w:tmpl w:val="A0624480"/>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39" w15:restartNumberingAfterBreak="0">
    <w:nsid w:val="58494044"/>
    <w:multiLevelType w:val="hybridMultilevel"/>
    <w:tmpl w:val="595C709E"/>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40" w15:restartNumberingAfterBreak="0">
    <w:nsid w:val="58D41417"/>
    <w:multiLevelType w:val="hybridMultilevel"/>
    <w:tmpl w:val="F7B46BB0"/>
    <w:lvl w:ilvl="0" w:tplc="C11023F0">
      <w:start w:val="1"/>
      <w:numFmt w:val="bullet"/>
      <w:lvlText w:val=""/>
      <w:lvlJc w:val="left"/>
      <w:pPr>
        <w:ind w:left="720" w:hanging="360"/>
      </w:pPr>
      <w:rPr>
        <w:rFonts w:ascii="Wingdings" w:eastAsiaTheme="minorHAnsi" w:hAnsi="Wingdings" w:cstheme="minorBidi"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5A99635A"/>
    <w:multiLevelType w:val="hybridMultilevel"/>
    <w:tmpl w:val="34BA32DC"/>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42" w15:restartNumberingAfterBreak="0">
    <w:nsid w:val="5DFE32D6"/>
    <w:multiLevelType w:val="hybridMultilevel"/>
    <w:tmpl w:val="D4E8607C"/>
    <w:lvl w:ilvl="0" w:tplc="C11023F0">
      <w:start w:val="1"/>
      <w:numFmt w:val="bullet"/>
      <w:lvlText w:val=""/>
      <w:lvlJc w:val="left"/>
      <w:pPr>
        <w:ind w:left="720" w:hanging="360"/>
      </w:pPr>
      <w:rPr>
        <w:rFonts w:ascii="Wingdings" w:eastAsiaTheme="minorHAnsi" w:hAnsi="Wingdings" w:cstheme="minorBidi"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3" w15:restartNumberingAfterBreak="0">
    <w:nsid w:val="602B2DC3"/>
    <w:multiLevelType w:val="hybridMultilevel"/>
    <w:tmpl w:val="766A3268"/>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44" w15:restartNumberingAfterBreak="0">
    <w:nsid w:val="604A3B5E"/>
    <w:multiLevelType w:val="hybridMultilevel"/>
    <w:tmpl w:val="74043268"/>
    <w:lvl w:ilvl="0" w:tplc="C11023F0">
      <w:start w:val="1"/>
      <w:numFmt w:val="bullet"/>
      <w:lvlText w:val=""/>
      <w:lvlJc w:val="left"/>
      <w:pPr>
        <w:ind w:left="720" w:hanging="360"/>
      </w:pPr>
      <w:rPr>
        <w:rFonts w:ascii="Wingdings" w:eastAsiaTheme="minorHAnsi" w:hAnsi="Wingdings" w:cstheme="minorBidi"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5" w15:restartNumberingAfterBreak="0">
    <w:nsid w:val="60E461A8"/>
    <w:multiLevelType w:val="hybridMultilevel"/>
    <w:tmpl w:val="51EC2E46"/>
    <w:lvl w:ilvl="0" w:tplc="C11023F0">
      <w:start w:val="1"/>
      <w:numFmt w:val="bullet"/>
      <w:lvlText w:val=""/>
      <w:lvlJc w:val="left"/>
      <w:pPr>
        <w:ind w:left="720" w:hanging="360"/>
      </w:pPr>
      <w:rPr>
        <w:rFonts w:ascii="Wingdings" w:eastAsiaTheme="minorHAnsi" w:hAnsi="Wingdings" w:cstheme="minorBidi"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6" w15:restartNumberingAfterBreak="0">
    <w:nsid w:val="610E24E9"/>
    <w:multiLevelType w:val="hybridMultilevel"/>
    <w:tmpl w:val="8B8AC608"/>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47" w15:restartNumberingAfterBreak="0">
    <w:nsid w:val="63C07F6E"/>
    <w:multiLevelType w:val="hybridMultilevel"/>
    <w:tmpl w:val="F1365D12"/>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48" w15:restartNumberingAfterBreak="0">
    <w:nsid w:val="66DA087A"/>
    <w:multiLevelType w:val="hybridMultilevel"/>
    <w:tmpl w:val="5210A334"/>
    <w:lvl w:ilvl="0" w:tplc="C11023F0">
      <w:start w:val="1"/>
      <w:numFmt w:val="bullet"/>
      <w:lvlText w:val=""/>
      <w:lvlJc w:val="left"/>
      <w:pPr>
        <w:ind w:left="720" w:hanging="360"/>
      </w:pPr>
      <w:rPr>
        <w:rFonts w:ascii="Wingdings" w:eastAsiaTheme="minorHAnsi" w:hAnsi="Wingdings" w:cstheme="minorBidi" w:hint="default"/>
        <w:color w:val="auto"/>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9" w15:restartNumberingAfterBreak="0">
    <w:nsid w:val="68183A72"/>
    <w:multiLevelType w:val="hybridMultilevel"/>
    <w:tmpl w:val="E03CE5D6"/>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50" w15:restartNumberingAfterBreak="0">
    <w:nsid w:val="69F1221B"/>
    <w:multiLevelType w:val="hybridMultilevel"/>
    <w:tmpl w:val="5FC228EE"/>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51" w15:restartNumberingAfterBreak="0">
    <w:nsid w:val="6A120B79"/>
    <w:multiLevelType w:val="hybridMultilevel"/>
    <w:tmpl w:val="889ADC34"/>
    <w:lvl w:ilvl="0" w:tplc="C11023F0">
      <w:start w:val="1"/>
      <w:numFmt w:val="bullet"/>
      <w:lvlText w:val=""/>
      <w:lvlJc w:val="left"/>
      <w:pPr>
        <w:ind w:left="720" w:hanging="360"/>
      </w:pPr>
      <w:rPr>
        <w:rFonts w:ascii="Wingdings" w:eastAsiaTheme="minorHAnsi" w:hAnsi="Wingdings" w:cstheme="minorBidi"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2" w15:restartNumberingAfterBreak="0">
    <w:nsid w:val="6D7D359C"/>
    <w:multiLevelType w:val="hybridMultilevel"/>
    <w:tmpl w:val="C6DC77E8"/>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53" w15:restartNumberingAfterBreak="0">
    <w:nsid w:val="70D44A3D"/>
    <w:multiLevelType w:val="hybridMultilevel"/>
    <w:tmpl w:val="BAD61D84"/>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54" w15:restartNumberingAfterBreak="0">
    <w:nsid w:val="70E71804"/>
    <w:multiLevelType w:val="hybridMultilevel"/>
    <w:tmpl w:val="3738B0BE"/>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55" w15:restartNumberingAfterBreak="0">
    <w:nsid w:val="70ED0A45"/>
    <w:multiLevelType w:val="hybridMultilevel"/>
    <w:tmpl w:val="750A7F52"/>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56" w15:restartNumberingAfterBreak="0">
    <w:nsid w:val="73ED0ABA"/>
    <w:multiLevelType w:val="hybridMultilevel"/>
    <w:tmpl w:val="754ECA88"/>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57" w15:restartNumberingAfterBreak="0">
    <w:nsid w:val="746937BB"/>
    <w:multiLevelType w:val="hybridMultilevel"/>
    <w:tmpl w:val="95F2E7B2"/>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58" w15:restartNumberingAfterBreak="0">
    <w:nsid w:val="78342EAA"/>
    <w:multiLevelType w:val="hybridMultilevel"/>
    <w:tmpl w:val="D1D4383C"/>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59" w15:restartNumberingAfterBreak="0">
    <w:nsid w:val="79C42068"/>
    <w:multiLevelType w:val="hybridMultilevel"/>
    <w:tmpl w:val="E16CB288"/>
    <w:lvl w:ilvl="0" w:tplc="C11023F0">
      <w:start w:val="1"/>
      <w:numFmt w:val="bullet"/>
      <w:lvlText w:val=""/>
      <w:lvlJc w:val="left"/>
      <w:pPr>
        <w:ind w:left="720" w:hanging="360"/>
      </w:pPr>
      <w:rPr>
        <w:rFonts w:ascii="Wingdings" w:eastAsiaTheme="minorHAnsi" w:hAnsi="Wingdings" w:cstheme="minorBidi"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0" w15:restartNumberingAfterBreak="0">
    <w:nsid w:val="7A1E2415"/>
    <w:multiLevelType w:val="hybridMultilevel"/>
    <w:tmpl w:val="FA24DFBA"/>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61" w15:restartNumberingAfterBreak="0">
    <w:nsid w:val="7A526940"/>
    <w:multiLevelType w:val="hybridMultilevel"/>
    <w:tmpl w:val="F58A359E"/>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62" w15:restartNumberingAfterBreak="0">
    <w:nsid w:val="7B61178A"/>
    <w:multiLevelType w:val="hybridMultilevel"/>
    <w:tmpl w:val="AEAC941E"/>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num w:numId="1" w16cid:durableId="332881116">
    <w:abstractNumId w:val="23"/>
  </w:num>
  <w:num w:numId="2" w16cid:durableId="915095191">
    <w:abstractNumId w:val="27"/>
  </w:num>
  <w:num w:numId="3" w16cid:durableId="40716072">
    <w:abstractNumId w:val="48"/>
  </w:num>
  <w:num w:numId="4" w16cid:durableId="111823522">
    <w:abstractNumId w:val="41"/>
  </w:num>
  <w:num w:numId="5" w16cid:durableId="1306475248">
    <w:abstractNumId w:val="33"/>
  </w:num>
  <w:num w:numId="6" w16cid:durableId="1838184268">
    <w:abstractNumId w:val="25"/>
  </w:num>
  <w:num w:numId="7" w16cid:durableId="2133286463">
    <w:abstractNumId w:val="47"/>
  </w:num>
  <w:num w:numId="8" w16cid:durableId="387581406">
    <w:abstractNumId w:val="60"/>
  </w:num>
  <w:num w:numId="9" w16cid:durableId="1284189569">
    <w:abstractNumId w:val="35"/>
  </w:num>
  <w:num w:numId="10" w16cid:durableId="1222206813">
    <w:abstractNumId w:val="0"/>
  </w:num>
  <w:num w:numId="11" w16cid:durableId="2010213145">
    <w:abstractNumId w:val="51"/>
  </w:num>
  <w:num w:numId="12" w16cid:durableId="1408575513">
    <w:abstractNumId w:val="11"/>
  </w:num>
  <w:num w:numId="13" w16cid:durableId="1194421399">
    <w:abstractNumId w:val="30"/>
  </w:num>
  <w:num w:numId="14" w16cid:durableId="1292516225">
    <w:abstractNumId w:val="46"/>
  </w:num>
  <w:num w:numId="15" w16cid:durableId="749543906">
    <w:abstractNumId w:val="18"/>
  </w:num>
  <w:num w:numId="16" w16cid:durableId="1228031668">
    <w:abstractNumId w:val="32"/>
  </w:num>
  <w:num w:numId="17" w16cid:durableId="504049870">
    <w:abstractNumId w:val="44"/>
  </w:num>
  <w:num w:numId="18" w16cid:durableId="98792881">
    <w:abstractNumId w:val="29"/>
  </w:num>
  <w:num w:numId="19" w16cid:durableId="1224219414">
    <w:abstractNumId w:val="49"/>
  </w:num>
  <w:num w:numId="20" w16cid:durableId="654185729">
    <w:abstractNumId w:val="56"/>
  </w:num>
  <w:num w:numId="21" w16cid:durableId="1305353713">
    <w:abstractNumId w:val="28"/>
  </w:num>
  <w:num w:numId="22" w16cid:durableId="1578897820">
    <w:abstractNumId w:val="1"/>
  </w:num>
  <w:num w:numId="23" w16cid:durableId="1633560048">
    <w:abstractNumId w:val="37"/>
  </w:num>
  <w:num w:numId="24" w16cid:durableId="2033991798">
    <w:abstractNumId w:val="31"/>
  </w:num>
  <w:num w:numId="25" w16cid:durableId="1946838579">
    <w:abstractNumId w:val="22"/>
  </w:num>
  <w:num w:numId="26" w16cid:durableId="1376807679">
    <w:abstractNumId w:val="3"/>
  </w:num>
  <w:num w:numId="27" w16cid:durableId="781727300">
    <w:abstractNumId w:val="59"/>
  </w:num>
  <w:num w:numId="28" w16cid:durableId="2003239792">
    <w:abstractNumId w:val="8"/>
  </w:num>
  <w:num w:numId="29" w16cid:durableId="1797332084">
    <w:abstractNumId w:val="20"/>
  </w:num>
  <w:num w:numId="30" w16cid:durableId="1013070224">
    <w:abstractNumId w:val="40"/>
  </w:num>
  <w:num w:numId="31" w16cid:durableId="1342855866">
    <w:abstractNumId w:val="45"/>
  </w:num>
  <w:num w:numId="32" w16cid:durableId="1300187085">
    <w:abstractNumId w:val="4"/>
  </w:num>
  <w:num w:numId="33" w16cid:durableId="432361322">
    <w:abstractNumId w:val="19"/>
  </w:num>
  <w:num w:numId="34" w16cid:durableId="1878227652">
    <w:abstractNumId w:val="57"/>
  </w:num>
  <w:num w:numId="35" w16cid:durableId="271862908">
    <w:abstractNumId w:val="39"/>
  </w:num>
  <w:num w:numId="36" w16cid:durableId="547034377">
    <w:abstractNumId w:val="55"/>
  </w:num>
  <w:num w:numId="37" w16cid:durableId="941182045">
    <w:abstractNumId w:val="52"/>
  </w:num>
  <w:num w:numId="38" w16cid:durableId="336465649">
    <w:abstractNumId w:val="24"/>
  </w:num>
  <w:num w:numId="39" w16cid:durableId="100928062">
    <w:abstractNumId w:val="12"/>
  </w:num>
  <w:num w:numId="40" w16cid:durableId="76054001">
    <w:abstractNumId w:val="36"/>
  </w:num>
  <w:num w:numId="41" w16cid:durableId="419713295">
    <w:abstractNumId w:val="15"/>
  </w:num>
  <w:num w:numId="42" w16cid:durableId="1085154773">
    <w:abstractNumId w:val="38"/>
  </w:num>
  <w:num w:numId="43" w16cid:durableId="662391682">
    <w:abstractNumId w:val="21"/>
  </w:num>
  <w:num w:numId="44" w16cid:durableId="442578368">
    <w:abstractNumId w:val="58"/>
  </w:num>
  <w:num w:numId="45" w16cid:durableId="694572883">
    <w:abstractNumId w:val="13"/>
  </w:num>
  <w:num w:numId="46" w16cid:durableId="1732381788">
    <w:abstractNumId w:val="34"/>
  </w:num>
  <w:num w:numId="47" w16cid:durableId="766464291">
    <w:abstractNumId w:val="53"/>
  </w:num>
  <w:num w:numId="48" w16cid:durableId="762796986">
    <w:abstractNumId w:val="6"/>
  </w:num>
  <w:num w:numId="49" w16cid:durableId="1234850374">
    <w:abstractNumId w:val="42"/>
  </w:num>
  <w:num w:numId="50" w16cid:durableId="1861504398">
    <w:abstractNumId w:val="61"/>
  </w:num>
  <w:num w:numId="51" w16cid:durableId="1467435194">
    <w:abstractNumId w:val="14"/>
  </w:num>
  <w:num w:numId="52" w16cid:durableId="1741630745">
    <w:abstractNumId w:val="2"/>
  </w:num>
  <w:num w:numId="53" w16cid:durableId="1967737759">
    <w:abstractNumId w:val="62"/>
  </w:num>
  <w:num w:numId="54" w16cid:durableId="1305618617">
    <w:abstractNumId w:val="16"/>
  </w:num>
  <w:num w:numId="55" w16cid:durableId="1217660664">
    <w:abstractNumId w:val="5"/>
  </w:num>
  <w:num w:numId="56" w16cid:durableId="1411004324">
    <w:abstractNumId w:val="9"/>
  </w:num>
  <w:num w:numId="57" w16cid:durableId="1152524887">
    <w:abstractNumId w:val="26"/>
  </w:num>
  <w:num w:numId="58" w16cid:durableId="223879350">
    <w:abstractNumId w:val="7"/>
  </w:num>
  <w:num w:numId="59" w16cid:durableId="1197498247">
    <w:abstractNumId w:val="43"/>
  </w:num>
  <w:num w:numId="60" w16cid:durableId="570894802">
    <w:abstractNumId w:val="10"/>
  </w:num>
  <w:num w:numId="61" w16cid:durableId="890964138">
    <w:abstractNumId w:val="17"/>
  </w:num>
  <w:num w:numId="62" w16cid:durableId="1746495289">
    <w:abstractNumId w:val="54"/>
  </w:num>
  <w:num w:numId="63" w16cid:durableId="1801343514">
    <w:abstractNumId w:val="5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475"/>
    <w:rsid w:val="00000FFE"/>
    <w:rsid w:val="00001CE8"/>
    <w:rsid w:val="00001D6D"/>
    <w:rsid w:val="00004C91"/>
    <w:rsid w:val="00004EA2"/>
    <w:rsid w:val="00005137"/>
    <w:rsid w:val="000055B5"/>
    <w:rsid w:val="00007FE6"/>
    <w:rsid w:val="00010823"/>
    <w:rsid w:val="000166A9"/>
    <w:rsid w:val="00017885"/>
    <w:rsid w:val="00017D5E"/>
    <w:rsid w:val="00021CC6"/>
    <w:rsid w:val="00025276"/>
    <w:rsid w:val="000269B6"/>
    <w:rsid w:val="00027E59"/>
    <w:rsid w:val="00030FFB"/>
    <w:rsid w:val="00032337"/>
    <w:rsid w:val="000324C9"/>
    <w:rsid w:val="00034C0B"/>
    <w:rsid w:val="00037EC8"/>
    <w:rsid w:val="00041B7F"/>
    <w:rsid w:val="00042273"/>
    <w:rsid w:val="000451DC"/>
    <w:rsid w:val="000475C3"/>
    <w:rsid w:val="000523AD"/>
    <w:rsid w:val="00053006"/>
    <w:rsid w:val="00054A4E"/>
    <w:rsid w:val="00060905"/>
    <w:rsid w:val="00061996"/>
    <w:rsid w:val="0007045E"/>
    <w:rsid w:val="00072CAD"/>
    <w:rsid w:val="000759CF"/>
    <w:rsid w:val="00075E4B"/>
    <w:rsid w:val="00077323"/>
    <w:rsid w:val="00077CDE"/>
    <w:rsid w:val="00081191"/>
    <w:rsid w:val="000834AD"/>
    <w:rsid w:val="0008357F"/>
    <w:rsid w:val="00090171"/>
    <w:rsid w:val="000906B4"/>
    <w:rsid w:val="00093115"/>
    <w:rsid w:val="000959AB"/>
    <w:rsid w:val="000A0AB4"/>
    <w:rsid w:val="000A1581"/>
    <w:rsid w:val="000A3F56"/>
    <w:rsid w:val="000A53CB"/>
    <w:rsid w:val="000A76DB"/>
    <w:rsid w:val="000B042F"/>
    <w:rsid w:val="000B1316"/>
    <w:rsid w:val="000B6065"/>
    <w:rsid w:val="000B6C60"/>
    <w:rsid w:val="000C1624"/>
    <w:rsid w:val="000C32A3"/>
    <w:rsid w:val="000C3BEE"/>
    <w:rsid w:val="000C4450"/>
    <w:rsid w:val="000D103A"/>
    <w:rsid w:val="000D385D"/>
    <w:rsid w:val="000D5116"/>
    <w:rsid w:val="000D56E9"/>
    <w:rsid w:val="000E0660"/>
    <w:rsid w:val="000E1286"/>
    <w:rsid w:val="000E27C2"/>
    <w:rsid w:val="000E4AAD"/>
    <w:rsid w:val="000E60A3"/>
    <w:rsid w:val="000F4FF1"/>
    <w:rsid w:val="000F4FFE"/>
    <w:rsid w:val="000F5046"/>
    <w:rsid w:val="000F573B"/>
    <w:rsid w:val="00101758"/>
    <w:rsid w:val="001056A5"/>
    <w:rsid w:val="0010660B"/>
    <w:rsid w:val="001071A1"/>
    <w:rsid w:val="001114C6"/>
    <w:rsid w:val="00111A38"/>
    <w:rsid w:val="001120A4"/>
    <w:rsid w:val="001131AE"/>
    <w:rsid w:val="00114CC7"/>
    <w:rsid w:val="00115D34"/>
    <w:rsid w:val="001161EA"/>
    <w:rsid w:val="00116DBA"/>
    <w:rsid w:val="00122ED9"/>
    <w:rsid w:val="00124D7E"/>
    <w:rsid w:val="001265F3"/>
    <w:rsid w:val="00127C32"/>
    <w:rsid w:val="00130FDE"/>
    <w:rsid w:val="00131B60"/>
    <w:rsid w:val="001338F5"/>
    <w:rsid w:val="001345C9"/>
    <w:rsid w:val="0013718C"/>
    <w:rsid w:val="001409AB"/>
    <w:rsid w:val="00144992"/>
    <w:rsid w:val="0014551E"/>
    <w:rsid w:val="0014755A"/>
    <w:rsid w:val="0014772E"/>
    <w:rsid w:val="0015094E"/>
    <w:rsid w:val="001516F1"/>
    <w:rsid w:val="001547E4"/>
    <w:rsid w:val="001552F2"/>
    <w:rsid w:val="00162BBA"/>
    <w:rsid w:val="00163ACC"/>
    <w:rsid w:val="00166452"/>
    <w:rsid w:val="00170CE3"/>
    <w:rsid w:val="0017309C"/>
    <w:rsid w:val="001730E0"/>
    <w:rsid w:val="00177C49"/>
    <w:rsid w:val="0018054C"/>
    <w:rsid w:val="00180B22"/>
    <w:rsid w:val="00180C90"/>
    <w:rsid w:val="00180DE0"/>
    <w:rsid w:val="00180F79"/>
    <w:rsid w:val="00182174"/>
    <w:rsid w:val="00183C05"/>
    <w:rsid w:val="00183DC0"/>
    <w:rsid w:val="001856BA"/>
    <w:rsid w:val="001903DF"/>
    <w:rsid w:val="00190B1D"/>
    <w:rsid w:val="00191069"/>
    <w:rsid w:val="00193204"/>
    <w:rsid w:val="00196E09"/>
    <w:rsid w:val="00196EA4"/>
    <w:rsid w:val="00197994"/>
    <w:rsid w:val="001A32C3"/>
    <w:rsid w:val="001A5770"/>
    <w:rsid w:val="001A7047"/>
    <w:rsid w:val="001A77C4"/>
    <w:rsid w:val="001B0084"/>
    <w:rsid w:val="001B2814"/>
    <w:rsid w:val="001B3EB2"/>
    <w:rsid w:val="001B4292"/>
    <w:rsid w:val="001B44A4"/>
    <w:rsid w:val="001B53E3"/>
    <w:rsid w:val="001C28FE"/>
    <w:rsid w:val="001C5FE0"/>
    <w:rsid w:val="001C7531"/>
    <w:rsid w:val="001C78A8"/>
    <w:rsid w:val="001D074E"/>
    <w:rsid w:val="001D55CF"/>
    <w:rsid w:val="001D5B5B"/>
    <w:rsid w:val="001D63B1"/>
    <w:rsid w:val="001D6873"/>
    <w:rsid w:val="001F00E0"/>
    <w:rsid w:val="001F0BF8"/>
    <w:rsid w:val="001F0EBD"/>
    <w:rsid w:val="001F4063"/>
    <w:rsid w:val="001F4CE9"/>
    <w:rsid w:val="001F552D"/>
    <w:rsid w:val="00200381"/>
    <w:rsid w:val="00201646"/>
    <w:rsid w:val="00207719"/>
    <w:rsid w:val="0022109C"/>
    <w:rsid w:val="00221392"/>
    <w:rsid w:val="00221425"/>
    <w:rsid w:val="002234B4"/>
    <w:rsid w:val="0022496C"/>
    <w:rsid w:val="00226B39"/>
    <w:rsid w:val="00230DC7"/>
    <w:rsid w:val="00232A41"/>
    <w:rsid w:val="00233DCA"/>
    <w:rsid w:val="00237A16"/>
    <w:rsid w:val="00242A4E"/>
    <w:rsid w:val="00242BA1"/>
    <w:rsid w:val="0024335D"/>
    <w:rsid w:val="002433C5"/>
    <w:rsid w:val="00244559"/>
    <w:rsid w:val="002451BB"/>
    <w:rsid w:val="00252657"/>
    <w:rsid w:val="00252684"/>
    <w:rsid w:val="00257AB3"/>
    <w:rsid w:val="00260984"/>
    <w:rsid w:val="00260B5B"/>
    <w:rsid w:val="002614CB"/>
    <w:rsid w:val="00264A6B"/>
    <w:rsid w:val="00267AC8"/>
    <w:rsid w:val="00267CFD"/>
    <w:rsid w:val="002705EA"/>
    <w:rsid w:val="002730B1"/>
    <w:rsid w:val="00273129"/>
    <w:rsid w:val="00274A7C"/>
    <w:rsid w:val="002763E9"/>
    <w:rsid w:val="00282384"/>
    <w:rsid w:val="002825D0"/>
    <w:rsid w:val="002874B7"/>
    <w:rsid w:val="002905D6"/>
    <w:rsid w:val="00290C51"/>
    <w:rsid w:val="00292072"/>
    <w:rsid w:val="00294E15"/>
    <w:rsid w:val="002A1396"/>
    <w:rsid w:val="002A1655"/>
    <w:rsid w:val="002A1722"/>
    <w:rsid w:val="002A4338"/>
    <w:rsid w:val="002A5F6D"/>
    <w:rsid w:val="002B1DD4"/>
    <w:rsid w:val="002B72B7"/>
    <w:rsid w:val="002C0CE4"/>
    <w:rsid w:val="002C2910"/>
    <w:rsid w:val="002C51FB"/>
    <w:rsid w:val="002C5703"/>
    <w:rsid w:val="002D3DF3"/>
    <w:rsid w:val="002D4C57"/>
    <w:rsid w:val="002E13C7"/>
    <w:rsid w:val="002E14AF"/>
    <w:rsid w:val="002E1B2E"/>
    <w:rsid w:val="002E1EB0"/>
    <w:rsid w:val="002E4E9E"/>
    <w:rsid w:val="002E6CFC"/>
    <w:rsid w:val="002E75E4"/>
    <w:rsid w:val="002F04ED"/>
    <w:rsid w:val="002F18B1"/>
    <w:rsid w:val="002F1EFF"/>
    <w:rsid w:val="002F2DBF"/>
    <w:rsid w:val="00301191"/>
    <w:rsid w:val="00301F62"/>
    <w:rsid w:val="0030227B"/>
    <w:rsid w:val="00302AE5"/>
    <w:rsid w:val="00306AE9"/>
    <w:rsid w:val="00312AA3"/>
    <w:rsid w:val="00337FF6"/>
    <w:rsid w:val="00340136"/>
    <w:rsid w:val="00340F0B"/>
    <w:rsid w:val="00340F5C"/>
    <w:rsid w:val="00343A36"/>
    <w:rsid w:val="00343A3D"/>
    <w:rsid w:val="00344679"/>
    <w:rsid w:val="00345B8A"/>
    <w:rsid w:val="00346EEE"/>
    <w:rsid w:val="00350633"/>
    <w:rsid w:val="003515FF"/>
    <w:rsid w:val="00353C14"/>
    <w:rsid w:val="00354B45"/>
    <w:rsid w:val="003554A5"/>
    <w:rsid w:val="00356F58"/>
    <w:rsid w:val="0036049C"/>
    <w:rsid w:val="00365C57"/>
    <w:rsid w:val="00366EE8"/>
    <w:rsid w:val="003679D3"/>
    <w:rsid w:val="00372A2C"/>
    <w:rsid w:val="00374774"/>
    <w:rsid w:val="00374994"/>
    <w:rsid w:val="003824EF"/>
    <w:rsid w:val="00384AEF"/>
    <w:rsid w:val="00385983"/>
    <w:rsid w:val="00386CB0"/>
    <w:rsid w:val="00390656"/>
    <w:rsid w:val="0039078D"/>
    <w:rsid w:val="003928E2"/>
    <w:rsid w:val="00393330"/>
    <w:rsid w:val="003957BC"/>
    <w:rsid w:val="00396BA3"/>
    <w:rsid w:val="003A2066"/>
    <w:rsid w:val="003A3396"/>
    <w:rsid w:val="003B052A"/>
    <w:rsid w:val="003B0C39"/>
    <w:rsid w:val="003B7F21"/>
    <w:rsid w:val="003C2752"/>
    <w:rsid w:val="003C4C06"/>
    <w:rsid w:val="003C4F04"/>
    <w:rsid w:val="003C4F85"/>
    <w:rsid w:val="003D090E"/>
    <w:rsid w:val="003D0FDA"/>
    <w:rsid w:val="003D17D2"/>
    <w:rsid w:val="003D52C1"/>
    <w:rsid w:val="003D5881"/>
    <w:rsid w:val="003D6E31"/>
    <w:rsid w:val="003E1CE1"/>
    <w:rsid w:val="003E2B17"/>
    <w:rsid w:val="003E378B"/>
    <w:rsid w:val="003E4222"/>
    <w:rsid w:val="003E4395"/>
    <w:rsid w:val="003E47AA"/>
    <w:rsid w:val="003E6180"/>
    <w:rsid w:val="003F0C41"/>
    <w:rsid w:val="003F1392"/>
    <w:rsid w:val="003F2722"/>
    <w:rsid w:val="003F6542"/>
    <w:rsid w:val="004003E0"/>
    <w:rsid w:val="004016C0"/>
    <w:rsid w:val="004104BB"/>
    <w:rsid w:val="0041204B"/>
    <w:rsid w:val="0041511A"/>
    <w:rsid w:val="0041602A"/>
    <w:rsid w:val="0042249F"/>
    <w:rsid w:val="004257DB"/>
    <w:rsid w:val="0043089C"/>
    <w:rsid w:val="0043242F"/>
    <w:rsid w:val="004373BB"/>
    <w:rsid w:val="004422BC"/>
    <w:rsid w:val="00442C33"/>
    <w:rsid w:val="00443AFC"/>
    <w:rsid w:val="004450EA"/>
    <w:rsid w:val="00450910"/>
    <w:rsid w:val="00450E4F"/>
    <w:rsid w:val="004511BF"/>
    <w:rsid w:val="004526BE"/>
    <w:rsid w:val="00453E06"/>
    <w:rsid w:val="004547E5"/>
    <w:rsid w:val="00461FE9"/>
    <w:rsid w:val="004641DC"/>
    <w:rsid w:val="004647FC"/>
    <w:rsid w:val="00464FD8"/>
    <w:rsid w:val="0046697E"/>
    <w:rsid w:val="00467882"/>
    <w:rsid w:val="004730E8"/>
    <w:rsid w:val="004741E1"/>
    <w:rsid w:val="00474E92"/>
    <w:rsid w:val="004777C2"/>
    <w:rsid w:val="0048411C"/>
    <w:rsid w:val="00484E91"/>
    <w:rsid w:val="00485E40"/>
    <w:rsid w:val="00494A9A"/>
    <w:rsid w:val="00495DB2"/>
    <w:rsid w:val="0049646C"/>
    <w:rsid w:val="004977E0"/>
    <w:rsid w:val="004A2099"/>
    <w:rsid w:val="004B04F0"/>
    <w:rsid w:val="004B1A7E"/>
    <w:rsid w:val="004B4965"/>
    <w:rsid w:val="004B4DE8"/>
    <w:rsid w:val="004B697E"/>
    <w:rsid w:val="004B772A"/>
    <w:rsid w:val="004C2F96"/>
    <w:rsid w:val="004C4396"/>
    <w:rsid w:val="004C65A7"/>
    <w:rsid w:val="004C7395"/>
    <w:rsid w:val="004C7F64"/>
    <w:rsid w:val="004D1BBB"/>
    <w:rsid w:val="004D3EA8"/>
    <w:rsid w:val="004D46C6"/>
    <w:rsid w:val="004D6407"/>
    <w:rsid w:val="004D7CF9"/>
    <w:rsid w:val="004D7EF3"/>
    <w:rsid w:val="004E3DEE"/>
    <w:rsid w:val="004F50CA"/>
    <w:rsid w:val="00502487"/>
    <w:rsid w:val="0050252A"/>
    <w:rsid w:val="00503D2F"/>
    <w:rsid w:val="005041A0"/>
    <w:rsid w:val="00504DC9"/>
    <w:rsid w:val="00505977"/>
    <w:rsid w:val="005059C5"/>
    <w:rsid w:val="005104E4"/>
    <w:rsid w:val="00510E44"/>
    <w:rsid w:val="00511434"/>
    <w:rsid w:val="00515A47"/>
    <w:rsid w:val="00517BC8"/>
    <w:rsid w:val="00524481"/>
    <w:rsid w:val="0052533F"/>
    <w:rsid w:val="00525B7E"/>
    <w:rsid w:val="00526579"/>
    <w:rsid w:val="0053521B"/>
    <w:rsid w:val="0054071A"/>
    <w:rsid w:val="00542B85"/>
    <w:rsid w:val="00546FBF"/>
    <w:rsid w:val="00552566"/>
    <w:rsid w:val="00555461"/>
    <w:rsid w:val="0056395A"/>
    <w:rsid w:val="00564CB5"/>
    <w:rsid w:val="00566875"/>
    <w:rsid w:val="0057084B"/>
    <w:rsid w:val="005769E9"/>
    <w:rsid w:val="005775A8"/>
    <w:rsid w:val="00580BA7"/>
    <w:rsid w:val="005827DA"/>
    <w:rsid w:val="005901F4"/>
    <w:rsid w:val="00591FF2"/>
    <w:rsid w:val="00592649"/>
    <w:rsid w:val="0059335F"/>
    <w:rsid w:val="005956EE"/>
    <w:rsid w:val="0059782A"/>
    <w:rsid w:val="005A086C"/>
    <w:rsid w:val="005A307F"/>
    <w:rsid w:val="005A48C5"/>
    <w:rsid w:val="005A4BF8"/>
    <w:rsid w:val="005B0D50"/>
    <w:rsid w:val="005B317F"/>
    <w:rsid w:val="005B34C4"/>
    <w:rsid w:val="005C1F3E"/>
    <w:rsid w:val="005C46B9"/>
    <w:rsid w:val="005D225C"/>
    <w:rsid w:val="005D4480"/>
    <w:rsid w:val="005D6872"/>
    <w:rsid w:val="005D6AD0"/>
    <w:rsid w:val="005E7741"/>
    <w:rsid w:val="005F17C8"/>
    <w:rsid w:val="005F1899"/>
    <w:rsid w:val="005F71AD"/>
    <w:rsid w:val="005F7D16"/>
    <w:rsid w:val="00600B7C"/>
    <w:rsid w:val="00603E7D"/>
    <w:rsid w:val="00604359"/>
    <w:rsid w:val="0060572B"/>
    <w:rsid w:val="00606529"/>
    <w:rsid w:val="006104F1"/>
    <w:rsid w:val="00614426"/>
    <w:rsid w:val="00621E0C"/>
    <w:rsid w:val="00625FC9"/>
    <w:rsid w:val="006315EB"/>
    <w:rsid w:val="006374E0"/>
    <w:rsid w:val="0064110E"/>
    <w:rsid w:val="006469D1"/>
    <w:rsid w:val="00647B22"/>
    <w:rsid w:val="00651235"/>
    <w:rsid w:val="00651855"/>
    <w:rsid w:val="00651ACF"/>
    <w:rsid w:val="00651BBF"/>
    <w:rsid w:val="00657FB3"/>
    <w:rsid w:val="006602EB"/>
    <w:rsid w:val="0066098D"/>
    <w:rsid w:val="00663C2A"/>
    <w:rsid w:val="00664CA1"/>
    <w:rsid w:val="00665475"/>
    <w:rsid w:val="00665EE4"/>
    <w:rsid w:val="006672C3"/>
    <w:rsid w:val="0066732A"/>
    <w:rsid w:val="00667681"/>
    <w:rsid w:val="006709B4"/>
    <w:rsid w:val="00671763"/>
    <w:rsid w:val="00673BCD"/>
    <w:rsid w:val="00674D40"/>
    <w:rsid w:val="00675CB2"/>
    <w:rsid w:val="00683980"/>
    <w:rsid w:val="00686171"/>
    <w:rsid w:val="00686A5A"/>
    <w:rsid w:val="0069021B"/>
    <w:rsid w:val="00692163"/>
    <w:rsid w:val="00693DC9"/>
    <w:rsid w:val="006948A9"/>
    <w:rsid w:val="006A1055"/>
    <w:rsid w:val="006A110E"/>
    <w:rsid w:val="006A4BEC"/>
    <w:rsid w:val="006A6826"/>
    <w:rsid w:val="006B0431"/>
    <w:rsid w:val="006B0DD8"/>
    <w:rsid w:val="006B18E8"/>
    <w:rsid w:val="006B5B70"/>
    <w:rsid w:val="006B5FCE"/>
    <w:rsid w:val="006B6E3D"/>
    <w:rsid w:val="006C5000"/>
    <w:rsid w:val="006D2FB3"/>
    <w:rsid w:val="006E6798"/>
    <w:rsid w:val="006E7478"/>
    <w:rsid w:val="006F52D8"/>
    <w:rsid w:val="006F5554"/>
    <w:rsid w:val="006F6142"/>
    <w:rsid w:val="007007A2"/>
    <w:rsid w:val="00700C71"/>
    <w:rsid w:val="007028DC"/>
    <w:rsid w:val="00704589"/>
    <w:rsid w:val="0070481C"/>
    <w:rsid w:val="00705DBF"/>
    <w:rsid w:val="0070789C"/>
    <w:rsid w:val="007117FC"/>
    <w:rsid w:val="007125C0"/>
    <w:rsid w:val="0071291E"/>
    <w:rsid w:val="007177B1"/>
    <w:rsid w:val="007302A6"/>
    <w:rsid w:val="0073149B"/>
    <w:rsid w:val="00734069"/>
    <w:rsid w:val="00734316"/>
    <w:rsid w:val="00742E0E"/>
    <w:rsid w:val="00743774"/>
    <w:rsid w:val="00750CD1"/>
    <w:rsid w:val="00750EDE"/>
    <w:rsid w:val="007558F5"/>
    <w:rsid w:val="00755EEE"/>
    <w:rsid w:val="00756515"/>
    <w:rsid w:val="007579D4"/>
    <w:rsid w:val="00761FC0"/>
    <w:rsid w:val="00765020"/>
    <w:rsid w:val="007673C2"/>
    <w:rsid w:val="0076778F"/>
    <w:rsid w:val="00771C09"/>
    <w:rsid w:val="007720AC"/>
    <w:rsid w:val="00774BA8"/>
    <w:rsid w:val="00774F7E"/>
    <w:rsid w:val="00777FC2"/>
    <w:rsid w:val="00793F88"/>
    <w:rsid w:val="007970DC"/>
    <w:rsid w:val="007A164E"/>
    <w:rsid w:val="007A30CC"/>
    <w:rsid w:val="007B0DBE"/>
    <w:rsid w:val="007B1F4A"/>
    <w:rsid w:val="007B45D5"/>
    <w:rsid w:val="007B5C73"/>
    <w:rsid w:val="007C0039"/>
    <w:rsid w:val="007C00E7"/>
    <w:rsid w:val="007C4F6A"/>
    <w:rsid w:val="007C5008"/>
    <w:rsid w:val="007C5E51"/>
    <w:rsid w:val="007E03D6"/>
    <w:rsid w:val="007E0CD0"/>
    <w:rsid w:val="007E3F1A"/>
    <w:rsid w:val="007E48B6"/>
    <w:rsid w:val="007E77FC"/>
    <w:rsid w:val="007E7D19"/>
    <w:rsid w:val="007F058F"/>
    <w:rsid w:val="007F0ADA"/>
    <w:rsid w:val="007F3884"/>
    <w:rsid w:val="007F6500"/>
    <w:rsid w:val="007F69A7"/>
    <w:rsid w:val="00800375"/>
    <w:rsid w:val="00801370"/>
    <w:rsid w:val="00805436"/>
    <w:rsid w:val="00805984"/>
    <w:rsid w:val="008061DD"/>
    <w:rsid w:val="008133C2"/>
    <w:rsid w:val="00815886"/>
    <w:rsid w:val="00821101"/>
    <w:rsid w:val="00833C86"/>
    <w:rsid w:val="00834A0F"/>
    <w:rsid w:val="00836E58"/>
    <w:rsid w:val="00840024"/>
    <w:rsid w:val="0084708E"/>
    <w:rsid w:val="00851309"/>
    <w:rsid w:val="00852AE6"/>
    <w:rsid w:val="00852F2E"/>
    <w:rsid w:val="0085433E"/>
    <w:rsid w:val="00857D2E"/>
    <w:rsid w:val="008608C9"/>
    <w:rsid w:val="00861D66"/>
    <w:rsid w:val="008621C9"/>
    <w:rsid w:val="00864207"/>
    <w:rsid w:val="0086674A"/>
    <w:rsid w:val="00866BDA"/>
    <w:rsid w:val="00872071"/>
    <w:rsid w:val="00874161"/>
    <w:rsid w:val="0087470A"/>
    <w:rsid w:val="008747FD"/>
    <w:rsid w:val="008748D6"/>
    <w:rsid w:val="008764D9"/>
    <w:rsid w:val="0087680D"/>
    <w:rsid w:val="008769DC"/>
    <w:rsid w:val="00876D67"/>
    <w:rsid w:val="00876DDF"/>
    <w:rsid w:val="00877680"/>
    <w:rsid w:val="008802DE"/>
    <w:rsid w:val="00883CBF"/>
    <w:rsid w:val="00885601"/>
    <w:rsid w:val="008863FA"/>
    <w:rsid w:val="00891A42"/>
    <w:rsid w:val="00893DE6"/>
    <w:rsid w:val="00893F66"/>
    <w:rsid w:val="00894319"/>
    <w:rsid w:val="00894F0A"/>
    <w:rsid w:val="00895028"/>
    <w:rsid w:val="008A0750"/>
    <w:rsid w:val="008A0A2B"/>
    <w:rsid w:val="008A0EBD"/>
    <w:rsid w:val="008A1DBF"/>
    <w:rsid w:val="008A4566"/>
    <w:rsid w:val="008A4A7A"/>
    <w:rsid w:val="008A51DF"/>
    <w:rsid w:val="008A5FBC"/>
    <w:rsid w:val="008A6275"/>
    <w:rsid w:val="008A6893"/>
    <w:rsid w:val="008A7572"/>
    <w:rsid w:val="008B7587"/>
    <w:rsid w:val="008C2D82"/>
    <w:rsid w:val="008C3C8D"/>
    <w:rsid w:val="008C43E8"/>
    <w:rsid w:val="008C47A4"/>
    <w:rsid w:val="008C5AD5"/>
    <w:rsid w:val="008C6F39"/>
    <w:rsid w:val="008C74DF"/>
    <w:rsid w:val="008D06B6"/>
    <w:rsid w:val="008D286E"/>
    <w:rsid w:val="008D3017"/>
    <w:rsid w:val="008D3387"/>
    <w:rsid w:val="008D3919"/>
    <w:rsid w:val="008D3F3B"/>
    <w:rsid w:val="008D3F4A"/>
    <w:rsid w:val="008E00FF"/>
    <w:rsid w:val="008E08BF"/>
    <w:rsid w:val="008E0D0D"/>
    <w:rsid w:val="008E1F13"/>
    <w:rsid w:val="008E2723"/>
    <w:rsid w:val="008E2CB2"/>
    <w:rsid w:val="008E5B07"/>
    <w:rsid w:val="008E7EBB"/>
    <w:rsid w:val="008F0168"/>
    <w:rsid w:val="00900A2D"/>
    <w:rsid w:val="0090176E"/>
    <w:rsid w:val="0090400E"/>
    <w:rsid w:val="0090526D"/>
    <w:rsid w:val="00905809"/>
    <w:rsid w:val="0091397F"/>
    <w:rsid w:val="00914ED8"/>
    <w:rsid w:val="00914FB5"/>
    <w:rsid w:val="00915926"/>
    <w:rsid w:val="00920C6B"/>
    <w:rsid w:val="00921990"/>
    <w:rsid w:val="00942C3A"/>
    <w:rsid w:val="00947ACD"/>
    <w:rsid w:val="00950DBD"/>
    <w:rsid w:val="00951866"/>
    <w:rsid w:val="00952558"/>
    <w:rsid w:val="00960920"/>
    <w:rsid w:val="0096098E"/>
    <w:rsid w:val="00960AEA"/>
    <w:rsid w:val="0096279B"/>
    <w:rsid w:val="00965AB4"/>
    <w:rsid w:val="009729A4"/>
    <w:rsid w:val="009743BF"/>
    <w:rsid w:val="00975221"/>
    <w:rsid w:val="00977AAE"/>
    <w:rsid w:val="00984247"/>
    <w:rsid w:val="00986664"/>
    <w:rsid w:val="0098738D"/>
    <w:rsid w:val="00990303"/>
    <w:rsid w:val="009967F0"/>
    <w:rsid w:val="009969ED"/>
    <w:rsid w:val="009A4BDB"/>
    <w:rsid w:val="009A5616"/>
    <w:rsid w:val="009A5821"/>
    <w:rsid w:val="009A60D5"/>
    <w:rsid w:val="009A716E"/>
    <w:rsid w:val="009B5936"/>
    <w:rsid w:val="009B6216"/>
    <w:rsid w:val="009B6373"/>
    <w:rsid w:val="009C0A07"/>
    <w:rsid w:val="009C122B"/>
    <w:rsid w:val="009C13D6"/>
    <w:rsid w:val="009C7F50"/>
    <w:rsid w:val="009D1F09"/>
    <w:rsid w:val="009E467A"/>
    <w:rsid w:val="009E6E68"/>
    <w:rsid w:val="009E6F42"/>
    <w:rsid w:val="009E6F76"/>
    <w:rsid w:val="009E72AA"/>
    <w:rsid w:val="009F1783"/>
    <w:rsid w:val="009F41C3"/>
    <w:rsid w:val="009F5FC5"/>
    <w:rsid w:val="009F699C"/>
    <w:rsid w:val="00A02F25"/>
    <w:rsid w:val="00A113A0"/>
    <w:rsid w:val="00A13FC8"/>
    <w:rsid w:val="00A14B4C"/>
    <w:rsid w:val="00A24CF2"/>
    <w:rsid w:val="00A26A71"/>
    <w:rsid w:val="00A26BD5"/>
    <w:rsid w:val="00A27B01"/>
    <w:rsid w:val="00A31733"/>
    <w:rsid w:val="00A415A3"/>
    <w:rsid w:val="00A41801"/>
    <w:rsid w:val="00A43445"/>
    <w:rsid w:val="00A5046B"/>
    <w:rsid w:val="00A52FA7"/>
    <w:rsid w:val="00A5477D"/>
    <w:rsid w:val="00A56F05"/>
    <w:rsid w:val="00A6153D"/>
    <w:rsid w:val="00A650FC"/>
    <w:rsid w:val="00A67945"/>
    <w:rsid w:val="00A67D9B"/>
    <w:rsid w:val="00A711ED"/>
    <w:rsid w:val="00A741B3"/>
    <w:rsid w:val="00A76AE1"/>
    <w:rsid w:val="00A77983"/>
    <w:rsid w:val="00A878CC"/>
    <w:rsid w:val="00A90CC0"/>
    <w:rsid w:val="00A92833"/>
    <w:rsid w:val="00A9299A"/>
    <w:rsid w:val="00A945E3"/>
    <w:rsid w:val="00A9772E"/>
    <w:rsid w:val="00A979D0"/>
    <w:rsid w:val="00AA15FF"/>
    <w:rsid w:val="00AA40FF"/>
    <w:rsid w:val="00AA451D"/>
    <w:rsid w:val="00AA635C"/>
    <w:rsid w:val="00AA70BB"/>
    <w:rsid w:val="00AB4F0B"/>
    <w:rsid w:val="00AC25E9"/>
    <w:rsid w:val="00AC2737"/>
    <w:rsid w:val="00AC5623"/>
    <w:rsid w:val="00AC62F9"/>
    <w:rsid w:val="00AC6A80"/>
    <w:rsid w:val="00AC7158"/>
    <w:rsid w:val="00AD35D0"/>
    <w:rsid w:val="00AD379C"/>
    <w:rsid w:val="00AD4AF9"/>
    <w:rsid w:val="00AD5935"/>
    <w:rsid w:val="00AD6AA9"/>
    <w:rsid w:val="00AD6B69"/>
    <w:rsid w:val="00AD6E3B"/>
    <w:rsid w:val="00AE076E"/>
    <w:rsid w:val="00AE16F8"/>
    <w:rsid w:val="00AE1F63"/>
    <w:rsid w:val="00AE55F5"/>
    <w:rsid w:val="00AE77D8"/>
    <w:rsid w:val="00AF00BA"/>
    <w:rsid w:val="00AF0482"/>
    <w:rsid w:val="00AF452A"/>
    <w:rsid w:val="00AF4710"/>
    <w:rsid w:val="00AF491D"/>
    <w:rsid w:val="00AF61E6"/>
    <w:rsid w:val="00AF62F6"/>
    <w:rsid w:val="00AF632B"/>
    <w:rsid w:val="00AF6429"/>
    <w:rsid w:val="00AF6C5F"/>
    <w:rsid w:val="00AF6E8D"/>
    <w:rsid w:val="00AF7054"/>
    <w:rsid w:val="00B0014D"/>
    <w:rsid w:val="00B01002"/>
    <w:rsid w:val="00B01C13"/>
    <w:rsid w:val="00B04FEA"/>
    <w:rsid w:val="00B0620D"/>
    <w:rsid w:val="00B110EB"/>
    <w:rsid w:val="00B116BB"/>
    <w:rsid w:val="00B11A73"/>
    <w:rsid w:val="00B13205"/>
    <w:rsid w:val="00B14726"/>
    <w:rsid w:val="00B151F8"/>
    <w:rsid w:val="00B1737B"/>
    <w:rsid w:val="00B23924"/>
    <w:rsid w:val="00B317C9"/>
    <w:rsid w:val="00B335DA"/>
    <w:rsid w:val="00B378C9"/>
    <w:rsid w:val="00B40BFE"/>
    <w:rsid w:val="00B40D15"/>
    <w:rsid w:val="00B44345"/>
    <w:rsid w:val="00B53692"/>
    <w:rsid w:val="00B6295B"/>
    <w:rsid w:val="00B62D2E"/>
    <w:rsid w:val="00B634D4"/>
    <w:rsid w:val="00B6374D"/>
    <w:rsid w:val="00B64BAA"/>
    <w:rsid w:val="00B6518E"/>
    <w:rsid w:val="00B67F02"/>
    <w:rsid w:val="00B70A02"/>
    <w:rsid w:val="00B70C1A"/>
    <w:rsid w:val="00B72157"/>
    <w:rsid w:val="00B72E9F"/>
    <w:rsid w:val="00B73C19"/>
    <w:rsid w:val="00B8336E"/>
    <w:rsid w:val="00B837D0"/>
    <w:rsid w:val="00B869E8"/>
    <w:rsid w:val="00B86B34"/>
    <w:rsid w:val="00B86C36"/>
    <w:rsid w:val="00B90972"/>
    <w:rsid w:val="00B95242"/>
    <w:rsid w:val="00B96BD4"/>
    <w:rsid w:val="00BA13B8"/>
    <w:rsid w:val="00BA2FE1"/>
    <w:rsid w:val="00BA673B"/>
    <w:rsid w:val="00BA69BD"/>
    <w:rsid w:val="00BB3387"/>
    <w:rsid w:val="00BB3FBF"/>
    <w:rsid w:val="00BB411E"/>
    <w:rsid w:val="00BB5547"/>
    <w:rsid w:val="00BB5D5D"/>
    <w:rsid w:val="00BB64B0"/>
    <w:rsid w:val="00BB6A30"/>
    <w:rsid w:val="00BB7251"/>
    <w:rsid w:val="00BC0AB1"/>
    <w:rsid w:val="00BC0EE6"/>
    <w:rsid w:val="00BC3704"/>
    <w:rsid w:val="00BC7A7D"/>
    <w:rsid w:val="00BD31A6"/>
    <w:rsid w:val="00BD607F"/>
    <w:rsid w:val="00BE264A"/>
    <w:rsid w:val="00BE2E85"/>
    <w:rsid w:val="00BE3BD3"/>
    <w:rsid w:val="00BE3C2A"/>
    <w:rsid w:val="00BE5D3B"/>
    <w:rsid w:val="00BE7D6B"/>
    <w:rsid w:val="00BF05B1"/>
    <w:rsid w:val="00BF0625"/>
    <w:rsid w:val="00BF56C5"/>
    <w:rsid w:val="00BF5972"/>
    <w:rsid w:val="00C00DB7"/>
    <w:rsid w:val="00C05797"/>
    <w:rsid w:val="00C13374"/>
    <w:rsid w:val="00C138BB"/>
    <w:rsid w:val="00C16D36"/>
    <w:rsid w:val="00C22D73"/>
    <w:rsid w:val="00C26158"/>
    <w:rsid w:val="00C306A7"/>
    <w:rsid w:val="00C372CD"/>
    <w:rsid w:val="00C45595"/>
    <w:rsid w:val="00C5020F"/>
    <w:rsid w:val="00C52319"/>
    <w:rsid w:val="00C53E6D"/>
    <w:rsid w:val="00C55208"/>
    <w:rsid w:val="00C5784D"/>
    <w:rsid w:val="00C60CFA"/>
    <w:rsid w:val="00C61D5A"/>
    <w:rsid w:val="00C6732F"/>
    <w:rsid w:val="00C7753C"/>
    <w:rsid w:val="00C82853"/>
    <w:rsid w:val="00C82930"/>
    <w:rsid w:val="00C84FBF"/>
    <w:rsid w:val="00C867A9"/>
    <w:rsid w:val="00C86E1F"/>
    <w:rsid w:val="00C87A0B"/>
    <w:rsid w:val="00C87CEA"/>
    <w:rsid w:val="00C922A4"/>
    <w:rsid w:val="00CA16EC"/>
    <w:rsid w:val="00CA26EF"/>
    <w:rsid w:val="00CA35C1"/>
    <w:rsid w:val="00CA45CA"/>
    <w:rsid w:val="00CA50FD"/>
    <w:rsid w:val="00CB7DCF"/>
    <w:rsid w:val="00CC24D5"/>
    <w:rsid w:val="00CC2DF0"/>
    <w:rsid w:val="00CC6284"/>
    <w:rsid w:val="00CD306E"/>
    <w:rsid w:val="00CD31E1"/>
    <w:rsid w:val="00CE181D"/>
    <w:rsid w:val="00CE3E49"/>
    <w:rsid w:val="00CE42DE"/>
    <w:rsid w:val="00CE4C13"/>
    <w:rsid w:val="00CE7AE7"/>
    <w:rsid w:val="00CF0621"/>
    <w:rsid w:val="00CF1156"/>
    <w:rsid w:val="00CF3391"/>
    <w:rsid w:val="00D01431"/>
    <w:rsid w:val="00D01E61"/>
    <w:rsid w:val="00D03B9F"/>
    <w:rsid w:val="00D06B63"/>
    <w:rsid w:val="00D13935"/>
    <w:rsid w:val="00D13F8C"/>
    <w:rsid w:val="00D2049C"/>
    <w:rsid w:val="00D23762"/>
    <w:rsid w:val="00D25C0A"/>
    <w:rsid w:val="00D3139A"/>
    <w:rsid w:val="00D330A8"/>
    <w:rsid w:val="00D341CD"/>
    <w:rsid w:val="00D367A9"/>
    <w:rsid w:val="00D36993"/>
    <w:rsid w:val="00D41A99"/>
    <w:rsid w:val="00D44153"/>
    <w:rsid w:val="00D4625A"/>
    <w:rsid w:val="00D5280E"/>
    <w:rsid w:val="00D53F17"/>
    <w:rsid w:val="00D5425A"/>
    <w:rsid w:val="00D56DE0"/>
    <w:rsid w:val="00D61E46"/>
    <w:rsid w:val="00D63F44"/>
    <w:rsid w:val="00D652BA"/>
    <w:rsid w:val="00D66D32"/>
    <w:rsid w:val="00D67614"/>
    <w:rsid w:val="00D71EFD"/>
    <w:rsid w:val="00D72677"/>
    <w:rsid w:val="00D7374F"/>
    <w:rsid w:val="00D80DDF"/>
    <w:rsid w:val="00D83B99"/>
    <w:rsid w:val="00D9469D"/>
    <w:rsid w:val="00D96AEB"/>
    <w:rsid w:val="00DA21AD"/>
    <w:rsid w:val="00DA2488"/>
    <w:rsid w:val="00DA30B4"/>
    <w:rsid w:val="00DA35FF"/>
    <w:rsid w:val="00DA3653"/>
    <w:rsid w:val="00DA69B3"/>
    <w:rsid w:val="00DB27A4"/>
    <w:rsid w:val="00DB3937"/>
    <w:rsid w:val="00DB3CDC"/>
    <w:rsid w:val="00DC351C"/>
    <w:rsid w:val="00DC4668"/>
    <w:rsid w:val="00DC77C5"/>
    <w:rsid w:val="00DD0749"/>
    <w:rsid w:val="00DD2458"/>
    <w:rsid w:val="00DD39CD"/>
    <w:rsid w:val="00DD3B7C"/>
    <w:rsid w:val="00DD3ED6"/>
    <w:rsid w:val="00DE0231"/>
    <w:rsid w:val="00DE1469"/>
    <w:rsid w:val="00DE165B"/>
    <w:rsid w:val="00DE1A7F"/>
    <w:rsid w:val="00DE1DA4"/>
    <w:rsid w:val="00DE3D1F"/>
    <w:rsid w:val="00DE5E88"/>
    <w:rsid w:val="00DE69EB"/>
    <w:rsid w:val="00DF29F7"/>
    <w:rsid w:val="00DF345D"/>
    <w:rsid w:val="00DF4F3A"/>
    <w:rsid w:val="00E01438"/>
    <w:rsid w:val="00E015A6"/>
    <w:rsid w:val="00E02C2A"/>
    <w:rsid w:val="00E03E11"/>
    <w:rsid w:val="00E061C4"/>
    <w:rsid w:val="00E07FAF"/>
    <w:rsid w:val="00E121A2"/>
    <w:rsid w:val="00E13941"/>
    <w:rsid w:val="00E14DFA"/>
    <w:rsid w:val="00E15E88"/>
    <w:rsid w:val="00E210D3"/>
    <w:rsid w:val="00E22D97"/>
    <w:rsid w:val="00E24894"/>
    <w:rsid w:val="00E250C8"/>
    <w:rsid w:val="00E31635"/>
    <w:rsid w:val="00E3193F"/>
    <w:rsid w:val="00E34188"/>
    <w:rsid w:val="00E34D50"/>
    <w:rsid w:val="00E367F7"/>
    <w:rsid w:val="00E372C8"/>
    <w:rsid w:val="00E40777"/>
    <w:rsid w:val="00E4566A"/>
    <w:rsid w:val="00E51EAB"/>
    <w:rsid w:val="00E53FE6"/>
    <w:rsid w:val="00E558C9"/>
    <w:rsid w:val="00E606E6"/>
    <w:rsid w:val="00E63140"/>
    <w:rsid w:val="00E66288"/>
    <w:rsid w:val="00E7034B"/>
    <w:rsid w:val="00E712E6"/>
    <w:rsid w:val="00E72475"/>
    <w:rsid w:val="00E7415D"/>
    <w:rsid w:val="00E74EB4"/>
    <w:rsid w:val="00E769D3"/>
    <w:rsid w:val="00E778CF"/>
    <w:rsid w:val="00E80119"/>
    <w:rsid w:val="00E82615"/>
    <w:rsid w:val="00E8327A"/>
    <w:rsid w:val="00E834EF"/>
    <w:rsid w:val="00E85CBC"/>
    <w:rsid w:val="00EA0A2B"/>
    <w:rsid w:val="00EA3175"/>
    <w:rsid w:val="00EA4380"/>
    <w:rsid w:val="00EA6759"/>
    <w:rsid w:val="00EA7412"/>
    <w:rsid w:val="00EA7DC3"/>
    <w:rsid w:val="00EB294C"/>
    <w:rsid w:val="00EB34BF"/>
    <w:rsid w:val="00EB669E"/>
    <w:rsid w:val="00EC15BE"/>
    <w:rsid w:val="00EC6241"/>
    <w:rsid w:val="00ED0601"/>
    <w:rsid w:val="00ED2434"/>
    <w:rsid w:val="00ED2EA8"/>
    <w:rsid w:val="00EE0210"/>
    <w:rsid w:val="00EE0C81"/>
    <w:rsid w:val="00EE1CFD"/>
    <w:rsid w:val="00EE31E5"/>
    <w:rsid w:val="00EE4527"/>
    <w:rsid w:val="00EE486C"/>
    <w:rsid w:val="00EE4DD1"/>
    <w:rsid w:val="00EE5027"/>
    <w:rsid w:val="00EF7119"/>
    <w:rsid w:val="00F00E4E"/>
    <w:rsid w:val="00F10124"/>
    <w:rsid w:val="00F11325"/>
    <w:rsid w:val="00F12748"/>
    <w:rsid w:val="00F223C6"/>
    <w:rsid w:val="00F24425"/>
    <w:rsid w:val="00F254AD"/>
    <w:rsid w:val="00F273C5"/>
    <w:rsid w:val="00F3249D"/>
    <w:rsid w:val="00F335F1"/>
    <w:rsid w:val="00F3563E"/>
    <w:rsid w:val="00F41141"/>
    <w:rsid w:val="00F43875"/>
    <w:rsid w:val="00F44C66"/>
    <w:rsid w:val="00F47F26"/>
    <w:rsid w:val="00F51391"/>
    <w:rsid w:val="00F54B6A"/>
    <w:rsid w:val="00F54FA7"/>
    <w:rsid w:val="00F57778"/>
    <w:rsid w:val="00F57F38"/>
    <w:rsid w:val="00F64FF9"/>
    <w:rsid w:val="00F670D7"/>
    <w:rsid w:val="00F711EF"/>
    <w:rsid w:val="00F74BF7"/>
    <w:rsid w:val="00F74D66"/>
    <w:rsid w:val="00F80F54"/>
    <w:rsid w:val="00F823DD"/>
    <w:rsid w:val="00F844CC"/>
    <w:rsid w:val="00F9132D"/>
    <w:rsid w:val="00F93500"/>
    <w:rsid w:val="00F944F8"/>
    <w:rsid w:val="00F95374"/>
    <w:rsid w:val="00F958FB"/>
    <w:rsid w:val="00FA3144"/>
    <w:rsid w:val="00FA565E"/>
    <w:rsid w:val="00FA5A14"/>
    <w:rsid w:val="00FA7874"/>
    <w:rsid w:val="00FB08AB"/>
    <w:rsid w:val="00FB55AD"/>
    <w:rsid w:val="00FB6B89"/>
    <w:rsid w:val="00FC3F0F"/>
    <w:rsid w:val="00FC5E78"/>
    <w:rsid w:val="00FD1032"/>
    <w:rsid w:val="00FD1443"/>
    <w:rsid w:val="00FD3325"/>
    <w:rsid w:val="00FD3C6A"/>
    <w:rsid w:val="00FD58B8"/>
    <w:rsid w:val="00FD628E"/>
    <w:rsid w:val="00FE4473"/>
    <w:rsid w:val="00FE4502"/>
    <w:rsid w:val="00FE4BF7"/>
    <w:rsid w:val="00FE5AB1"/>
    <w:rsid w:val="00FE66D7"/>
    <w:rsid w:val="00FF2816"/>
    <w:rsid w:val="00FF4922"/>
    <w:rsid w:val="00FF720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E3C7B"/>
  <w15:chartTrackingRefBased/>
  <w15:docId w15:val="{5FE0978A-4ACB-419E-A6AA-712C3E7C4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04EA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CA50F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70458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546FB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7247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72475"/>
  </w:style>
  <w:style w:type="paragraph" w:styleId="Fuzeile">
    <w:name w:val="footer"/>
    <w:basedOn w:val="Standard"/>
    <w:link w:val="FuzeileZchn"/>
    <w:uiPriority w:val="99"/>
    <w:unhideWhenUsed/>
    <w:rsid w:val="00E7247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72475"/>
  </w:style>
  <w:style w:type="paragraph" w:styleId="Listenabsatz">
    <w:name w:val="List Paragraph"/>
    <w:basedOn w:val="Standard"/>
    <w:uiPriority w:val="34"/>
    <w:qFormat/>
    <w:rsid w:val="00004EA2"/>
    <w:pPr>
      <w:ind w:left="720"/>
      <w:contextualSpacing/>
    </w:pPr>
  </w:style>
  <w:style w:type="paragraph" w:styleId="Titel">
    <w:name w:val="Title"/>
    <w:basedOn w:val="Standard"/>
    <w:next w:val="Standard"/>
    <w:link w:val="TitelZchn"/>
    <w:uiPriority w:val="10"/>
    <w:qFormat/>
    <w:rsid w:val="00004EA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04EA2"/>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004EA2"/>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004EA2"/>
    <w:pPr>
      <w:outlineLvl w:val="9"/>
    </w:pPr>
    <w:rPr>
      <w:lang w:eastAsia="de-CH"/>
    </w:rPr>
  </w:style>
  <w:style w:type="paragraph" w:styleId="Verzeichnis1">
    <w:name w:val="toc 1"/>
    <w:basedOn w:val="Standard"/>
    <w:next w:val="Standard"/>
    <w:autoRedefine/>
    <w:uiPriority w:val="39"/>
    <w:unhideWhenUsed/>
    <w:rsid w:val="002763E9"/>
    <w:pPr>
      <w:tabs>
        <w:tab w:val="right" w:leader="dot" w:pos="9062"/>
      </w:tabs>
      <w:spacing w:after="100"/>
    </w:pPr>
  </w:style>
  <w:style w:type="character" w:styleId="Hyperlink">
    <w:name w:val="Hyperlink"/>
    <w:basedOn w:val="Absatz-Standardschriftart"/>
    <w:uiPriority w:val="99"/>
    <w:unhideWhenUsed/>
    <w:rsid w:val="00004EA2"/>
    <w:rPr>
      <w:color w:val="0563C1" w:themeColor="hyperlink"/>
      <w:u w:val="single"/>
    </w:rPr>
  </w:style>
  <w:style w:type="character" w:customStyle="1" w:styleId="berschrift2Zchn">
    <w:name w:val="Überschrift 2 Zchn"/>
    <w:basedOn w:val="Absatz-Standardschriftart"/>
    <w:link w:val="berschrift2"/>
    <w:uiPriority w:val="9"/>
    <w:rsid w:val="00CA50FD"/>
    <w:rPr>
      <w:rFonts w:asciiTheme="majorHAnsi" w:eastAsiaTheme="majorEastAsia" w:hAnsiTheme="majorHAnsi" w:cstheme="majorBidi"/>
      <w:color w:val="2F5496" w:themeColor="accent1" w:themeShade="BF"/>
      <w:sz w:val="26"/>
      <w:szCs w:val="26"/>
    </w:rPr>
  </w:style>
  <w:style w:type="character" w:customStyle="1" w:styleId="hgkelc">
    <w:name w:val="hgkelc"/>
    <w:basedOn w:val="Absatz-Standardschriftart"/>
    <w:rsid w:val="00F93500"/>
  </w:style>
  <w:style w:type="character" w:customStyle="1" w:styleId="berschrift4Zchn">
    <w:name w:val="Überschrift 4 Zchn"/>
    <w:basedOn w:val="Absatz-Standardschriftart"/>
    <w:link w:val="berschrift4"/>
    <w:uiPriority w:val="9"/>
    <w:semiHidden/>
    <w:rsid w:val="00546FBF"/>
    <w:rPr>
      <w:rFonts w:asciiTheme="majorHAnsi" w:eastAsiaTheme="majorEastAsia" w:hAnsiTheme="majorHAnsi" w:cstheme="majorBidi"/>
      <w:i/>
      <w:iCs/>
      <w:color w:val="2F5496" w:themeColor="accent1" w:themeShade="BF"/>
    </w:rPr>
  </w:style>
  <w:style w:type="paragraph" w:styleId="Verzeichnis2">
    <w:name w:val="toc 2"/>
    <w:basedOn w:val="Standard"/>
    <w:next w:val="Standard"/>
    <w:autoRedefine/>
    <w:uiPriority w:val="39"/>
    <w:unhideWhenUsed/>
    <w:rsid w:val="00242BA1"/>
    <w:pPr>
      <w:spacing w:after="100"/>
      <w:ind w:left="220"/>
    </w:pPr>
  </w:style>
  <w:style w:type="character" w:styleId="SchwacheHervorhebung">
    <w:name w:val="Subtle Emphasis"/>
    <w:basedOn w:val="Absatz-Standardschriftart"/>
    <w:uiPriority w:val="19"/>
    <w:qFormat/>
    <w:rsid w:val="00E8327A"/>
    <w:rPr>
      <w:i/>
      <w:iCs/>
      <w:color w:val="404040" w:themeColor="text1" w:themeTint="BF"/>
    </w:rPr>
  </w:style>
  <w:style w:type="character" w:customStyle="1" w:styleId="berschrift3Zchn">
    <w:name w:val="Überschrift 3 Zchn"/>
    <w:basedOn w:val="Absatz-Standardschriftart"/>
    <w:link w:val="berschrift3"/>
    <w:uiPriority w:val="9"/>
    <w:semiHidden/>
    <w:rsid w:val="00704589"/>
    <w:rPr>
      <w:rFonts w:asciiTheme="majorHAnsi" w:eastAsiaTheme="majorEastAsia" w:hAnsiTheme="majorHAnsi" w:cstheme="majorBidi"/>
      <w:color w:val="1F3763" w:themeColor="accent1" w:themeShade="7F"/>
      <w:sz w:val="24"/>
      <w:szCs w:val="24"/>
    </w:rPr>
  </w:style>
  <w:style w:type="character" w:styleId="Fett">
    <w:name w:val="Strong"/>
    <w:basedOn w:val="Absatz-Standardschriftart"/>
    <w:uiPriority w:val="22"/>
    <w:qFormat/>
    <w:rsid w:val="00704589"/>
    <w:rPr>
      <w:b/>
      <w:bCs/>
    </w:rPr>
  </w:style>
  <w:style w:type="paragraph" w:styleId="Untertitel">
    <w:name w:val="Subtitle"/>
    <w:basedOn w:val="Standard"/>
    <w:next w:val="Standard"/>
    <w:link w:val="UntertitelZchn"/>
    <w:uiPriority w:val="11"/>
    <w:qFormat/>
    <w:rsid w:val="000451DC"/>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0451DC"/>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275522">
      <w:bodyDiv w:val="1"/>
      <w:marLeft w:val="0"/>
      <w:marRight w:val="0"/>
      <w:marTop w:val="0"/>
      <w:marBottom w:val="0"/>
      <w:divBdr>
        <w:top w:val="none" w:sz="0" w:space="0" w:color="auto"/>
        <w:left w:val="none" w:sz="0" w:space="0" w:color="auto"/>
        <w:bottom w:val="none" w:sz="0" w:space="0" w:color="auto"/>
        <w:right w:val="none" w:sz="0" w:space="0" w:color="auto"/>
      </w:divBdr>
    </w:div>
    <w:div w:id="1061756483">
      <w:bodyDiv w:val="1"/>
      <w:marLeft w:val="0"/>
      <w:marRight w:val="0"/>
      <w:marTop w:val="0"/>
      <w:marBottom w:val="0"/>
      <w:divBdr>
        <w:top w:val="none" w:sz="0" w:space="0" w:color="auto"/>
        <w:left w:val="none" w:sz="0" w:space="0" w:color="auto"/>
        <w:bottom w:val="none" w:sz="0" w:space="0" w:color="auto"/>
        <w:right w:val="none" w:sz="0" w:space="0" w:color="auto"/>
      </w:divBdr>
    </w:div>
    <w:div w:id="1615671394">
      <w:bodyDiv w:val="1"/>
      <w:marLeft w:val="0"/>
      <w:marRight w:val="0"/>
      <w:marTop w:val="0"/>
      <w:marBottom w:val="0"/>
      <w:divBdr>
        <w:top w:val="none" w:sz="0" w:space="0" w:color="auto"/>
        <w:left w:val="none" w:sz="0" w:space="0" w:color="auto"/>
        <w:bottom w:val="none" w:sz="0" w:space="0" w:color="auto"/>
        <w:right w:val="none" w:sz="0" w:space="0" w:color="auto"/>
      </w:divBdr>
    </w:div>
    <w:div w:id="1700398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8CC47-39FF-47C6-9F56-B4B1DBD5A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6871</Words>
  <Characters>43292</Characters>
  <Application>Microsoft Office Word</Application>
  <DocSecurity>0</DocSecurity>
  <Lines>360</Lines>
  <Paragraphs>100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stefanie.alena@gmx.ch</dc:creator>
  <cp:keywords/>
  <dc:description/>
  <cp:lastModifiedBy>stefanie.alena@gmx.ch</cp:lastModifiedBy>
  <cp:revision>977</cp:revision>
  <cp:lastPrinted>2021-12-29T14:15:00Z</cp:lastPrinted>
  <dcterms:created xsi:type="dcterms:W3CDTF">2021-12-26T10:56:00Z</dcterms:created>
  <dcterms:modified xsi:type="dcterms:W3CDTF">2022-04-19T11:32:00Z</dcterms:modified>
</cp:coreProperties>
</file>