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0967" w14:textId="6C81C5F5" w:rsidR="00415F55" w:rsidRPr="001402F2" w:rsidRDefault="003C08AF">
      <w:pPr>
        <w:rPr>
          <w:b/>
          <w:bCs/>
          <w:u w:val="single"/>
          <w:lang w:val="en-GB"/>
        </w:rPr>
      </w:pPr>
      <w:r w:rsidRPr="001402F2">
        <w:rPr>
          <w:b/>
          <w:bCs/>
          <w:u w:val="single"/>
          <w:lang w:val="en-GB"/>
        </w:rPr>
        <w:t>Session 1: Business and Law</w:t>
      </w:r>
    </w:p>
    <w:p w14:paraId="5D316C94" w14:textId="77777777" w:rsidR="003C08AF" w:rsidRPr="00D6409B" w:rsidRDefault="003C08AF" w:rsidP="003C08AF">
      <w:pPr>
        <w:rPr>
          <w:rFonts w:eastAsia="Times New Roman" w:cs="Arial"/>
          <w:lang w:val="en-GB"/>
        </w:rPr>
      </w:pPr>
      <w:r w:rsidRPr="002045F5">
        <w:rPr>
          <w:rFonts w:eastAsia="Times New Roman" w:cs="Arial"/>
          <w:b/>
          <w:highlight w:val="yellow"/>
          <w:lang w:val="en-GB"/>
        </w:rPr>
        <w:t>Genre</w:t>
      </w:r>
      <w:r>
        <w:rPr>
          <w:rFonts w:eastAsia="Times New Roman" w:cs="Arial"/>
          <w:b/>
          <w:lang w:val="en-GB"/>
        </w:rPr>
        <w:t xml:space="preserve">: </w:t>
      </w:r>
      <w:r w:rsidRPr="00D6409B">
        <w:rPr>
          <w:rFonts w:eastAsia="Times New Roman" w:cs="Arial"/>
          <w:lang w:val="en-GB"/>
        </w:rPr>
        <w:t xml:space="preserve"> A culturally specific text form (</w:t>
      </w:r>
      <w:proofErr w:type="gramStart"/>
      <w:r w:rsidRPr="00D6409B">
        <w:rPr>
          <w:rFonts w:eastAsia="Times New Roman" w:cs="Arial"/>
          <w:lang w:val="en-GB"/>
        </w:rPr>
        <w:t>e.g.</w:t>
      </w:r>
      <w:proofErr w:type="gramEnd"/>
      <w:r w:rsidRPr="00D6409B">
        <w:rPr>
          <w:rFonts w:eastAsia="Times New Roman" w:cs="Arial"/>
          <w:lang w:val="en-GB"/>
        </w:rPr>
        <w:t xml:space="preserve"> editorial, short story) definable by its purpose.</w:t>
      </w:r>
    </w:p>
    <w:p w14:paraId="6B062E37" w14:textId="77777777" w:rsidR="003C08AF" w:rsidRPr="00C51C61" w:rsidRDefault="003C08AF" w:rsidP="003C08AF">
      <w:pPr>
        <w:rPr>
          <w:rFonts w:eastAsia="Times New Roman" w:cs="Arial"/>
          <w:lang w:val="en-GB"/>
        </w:rPr>
      </w:pPr>
      <w:r w:rsidRPr="002045F5">
        <w:rPr>
          <w:rFonts w:eastAsia="Times New Roman" w:cs="Arial"/>
          <w:b/>
          <w:highlight w:val="yellow"/>
          <w:lang w:val="en-US"/>
        </w:rPr>
        <w:t>Formal style</w:t>
      </w:r>
      <w:r>
        <w:rPr>
          <w:rFonts w:eastAsia="Times New Roman" w:cs="Arial"/>
          <w:b/>
          <w:lang w:val="en-US"/>
        </w:rPr>
        <w:t>:</w:t>
      </w:r>
      <w:r w:rsidRPr="00C51C61">
        <w:rPr>
          <w:rFonts w:eastAsia="Times New Roman" w:cs="Arial"/>
          <w:lang w:val="en-GB"/>
        </w:rPr>
        <w:t xml:space="preserve"> </w:t>
      </w:r>
      <w:r w:rsidRPr="00873D53">
        <w:rPr>
          <w:rFonts w:eastAsia="Times New Roman" w:cs="Arial"/>
          <w:lang w:val="en-GB"/>
        </w:rPr>
        <w:t>Characterized by non-personal or first-</w:t>
      </w:r>
      <w:r w:rsidRPr="00C51C61">
        <w:rPr>
          <w:rFonts w:eastAsia="Times New Roman" w:cs="Arial"/>
          <w:lang w:val="en-GB"/>
        </w:rPr>
        <w:t xml:space="preserve">person plural </w:t>
      </w:r>
      <w:r w:rsidRPr="00873D53">
        <w:rPr>
          <w:rFonts w:eastAsia="Times New Roman" w:cs="Arial"/>
          <w:lang w:val="en-GB"/>
        </w:rPr>
        <w:t xml:space="preserve">point of view; full </w:t>
      </w:r>
      <w:r w:rsidRPr="00C51C61">
        <w:rPr>
          <w:rFonts w:eastAsia="Times New Roman" w:cs="Arial"/>
          <w:lang w:val="en-GB"/>
        </w:rPr>
        <w:t>t</w:t>
      </w:r>
      <w:r w:rsidRPr="00873D53">
        <w:rPr>
          <w:rFonts w:eastAsia="Times New Roman" w:cs="Arial"/>
          <w:lang w:val="en-GB"/>
        </w:rPr>
        <w:t>hematic development; precise and complex, often abstract words; medium to long sentences; passive voice; full finite subordinate clauses; and correct,</w:t>
      </w:r>
      <w:r>
        <w:rPr>
          <w:rFonts w:eastAsia="Times New Roman" w:cs="Arial"/>
          <w:lang w:val="en-GB"/>
        </w:rPr>
        <w:t xml:space="preserve"> </w:t>
      </w:r>
      <w:r w:rsidRPr="00873D53">
        <w:rPr>
          <w:rFonts w:eastAsia="Times New Roman" w:cs="Arial"/>
          <w:lang w:val="en-GB"/>
        </w:rPr>
        <w:t>full punctuation. Freq</w:t>
      </w:r>
      <w:r w:rsidRPr="00C51C61">
        <w:rPr>
          <w:rFonts w:eastAsia="Times New Roman" w:cs="Arial"/>
          <w:lang w:val="en-GB"/>
        </w:rPr>
        <w:t xml:space="preserve">uent in objective forms of all text types, </w:t>
      </w:r>
      <w:r w:rsidRPr="00873D53">
        <w:rPr>
          <w:rFonts w:eastAsia="Times New Roman" w:cs="Arial"/>
          <w:lang w:val="en-GB"/>
        </w:rPr>
        <w:t>formal style reflects respect for</w:t>
      </w:r>
      <w:r>
        <w:rPr>
          <w:rFonts w:eastAsia="Times New Roman" w:cs="Arial"/>
          <w:lang w:val="en-GB"/>
        </w:rPr>
        <w:t>,</w:t>
      </w:r>
      <w:r w:rsidRPr="00873D53">
        <w:rPr>
          <w:rFonts w:eastAsia="Times New Roman" w:cs="Arial"/>
          <w:lang w:val="en-GB"/>
        </w:rPr>
        <w:t xml:space="preserve"> or distance to</w:t>
      </w:r>
      <w:r>
        <w:rPr>
          <w:rFonts w:eastAsia="Times New Roman" w:cs="Arial"/>
          <w:lang w:val="en-GB"/>
        </w:rPr>
        <w:t>,</w:t>
      </w:r>
      <w:r w:rsidRPr="00873D53">
        <w:rPr>
          <w:rFonts w:eastAsia="Times New Roman" w:cs="Arial"/>
          <w:lang w:val="en-GB"/>
        </w:rPr>
        <w:t xml:space="preserve"> the reader.</w:t>
      </w:r>
    </w:p>
    <w:p w14:paraId="7DFB786D" w14:textId="77777777" w:rsidR="003C08AF" w:rsidRPr="00C51C61" w:rsidRDefault="003C08AF" w:rsidP="003C08AF">
      <w:pPr>
        <w:rPr>
          <w:rFonts w:eastAsia="Times New Roman" w:cs="Arial"/>
          <w:lang w:val="en-GB"/>
        </w:rPr>
      </w:pPr>
      <w:r w:rsidRPr="002045F5">
        <w:rPr>
          <w:rFonts w:eastAsia="Times New Roman" w:cs="Arial"/>
          <w:b/>
          <w:highlight w:val="yellow"/>
          <w:lang w:val="en-US"/>
        </w:rPr>
        <w:t>Register</w:t>
      </w:r>
      <w:r>
        <w:rPr>
          <w:rFonts w:eastAsia="Times New Roman" w:cs="Arial"/>
          <w:b/>
          <w:lang w:val="en-US"/>
        </w:rPr>
        <w:t>:</w:t>
      </w:r>
      <w:r w:rsidRPr="00C51C61">
        <w:rPr>
          <w:rFonts w:eastAsia="Times New Roman" w:cs="Arial"/>
          <w:lang w:val="en-GB"/>
        </w:rPr>
        <w:t xml:space="preserve"> </w:t>
      </w:r>
      <w:r w:rsidRPr="00873D53">
        <w:rPr>
          <w:rFonts w:eastAsia="Times New Roman" w:cs="Arial"/>
          <w:lang w:val="en-GB"/>
        </w:rPr>
        <w:t xml:space="preserve">Speech habits and language of groups of people with common interests, social roles, educational background, or jobs in situations associated with such groups. Often distinguished by </w:t>
      </w:r>
      <w:proofErr w:type="gramStart"/>
      <w:r w:rsidRPr="00873D53">
        <w:rPr>
          <w:rFonts w:eastAsia="Times New Roman" w:cs="Arial"/>
          <w:lang w:val="en-GB"/>
        </w:rPr>
        <w:t>a number of</w:t>
      </w:r>
      <w:proofErr w:type="gramEnd"/>
      <w:r w:rsidRPr="00873D53">
        <w:rPr>
          <w:rFonts w:eastAsia="Times New Roman" w:cs="Arial"/>
          <w:lang w:val="en-GB"/>
        </w:rPr>
        <w:t xml:space="preserve"> distinctive words, use of words or phrases in a particular way, or special grammatical constructions. Examples are journalese, baby-talk, legalese, the language of sports commentators, pilots, criminals, politicians, therapists, educators, etc</w:t>
      </w:r>
    </w:p>
    <w:p w14:paraId="0679FE45" w14:textId="5FA7DE1B" w:rsidR="003C08AF" w:rsidRDefault="003C08AF" w:rsidP="003C08AF">
      <w:pPr>
        <w:rPr>
          <w:rFonts w:eastAsia="Times New Roman" w:cs="Arial"/>
          <w:lang w:val="en-GB"/>
        </w:rPr>
      </w:pPr>
      <w:r w:rsidRPr="002045F5">
        <w:rPr>
          <w:rFonts w:eastAsia="Times New Roman" w:cs="Arial"/>
          <w:b/>
          <w:highlight w:val="yellow"/>
          <w:lang w:val="en-US"/>
        </w:rPr>
        <w:t>Discourse community</w:t>
      </w:r>
      <w:r>
        <w:rPr>
          <w:rFonts w:eastAsia="Times New Roman" w:cs="Arial"/>
          <w:b/>
          <w:lang w:val="en-US"/>
        </w:rPr>
        <w:t xml:space="preserve">: </w:t>
      </w:r>
      <w:r w:rsidRPr="00C51C61">
        <w:rPr>
          <w:rFonts w:eastAsia="Times New Roman" w:cs="Arial"/>
          <w:lang w:val="en-GB"/>
        </w:rPr>
        <w:t xml:space="preserve"> groups that have goals or </w:t>
      </w:r>
      <w:proofErr w:type="gramStart"/>
      <w:r w:rsidRPr="00C51C61">
        <w:rPr>
          <w:rFonts w:eastAsia="Times New Roman" w:cs="Arial"/>
          <w:lang w:val="en-GB"/>
        </w:rPr>
        <w:t>purposes, and</w:t>
      </w:r>
      <w:proofErr w:type="gramEnd"/>
      <w:r w:rsidRPr="00C51C61">
        <w:rPr>
          <w:rFonts w:eastAsia="Times New Roman" w:cs="Arial"/>
          <w:lang w:val="en-GB"/>
        </w:rPr>
        <w:t xml:space="preserve"> use communication to achieve these goals</w:t>
      </w:r>
      <w:r>
        <w:rPr>
          <w:rFonts w:eastAsia="Times New Roman" w:cs="Arial"/>
          <w:lang w:val="en-GB"/>
        </w:rPr>
        <w:t>.</w:t>
      </w:r>
    </w:p>
    <w:p w14:paraId="065ED544" w14:textId="43DECEDC" w:rsidR="003C08AF" w:rsidRDefault="003C08AF" w:rsidP="003C08AF">
      <w:pPr>
        <w:rPr>
          <w:rFonts w:eastAsia="Times New Roman" w:cs="Arial"/>
          <w:lang w:val="en-GB"/>
        </w:rPr>
      </w:pPr>
      <w:r w:rsidRPr="001A3F57">
        <w:rPr>
          <w:rFonts w:eastAsia="Times New Roman" w:cs="Arial"/>
          <w:b/>
          <w:bCs/>
          <w:lang w:val="en-GB"/>
        </w:rPr>
        <w:t>ESP</w:t>
      </w:r>
      <w:r>
        <w:rPr>
          <w:rFonts w:eastAsia="Times New Roman" w:cs="Arial"/>
          <w:lang w:val="en-GB"/>
        </w:rPr>
        <w:t xml:space="preserve"> = English for Specific Purposes, more than general conversation</w:t>
      </w:r>
    </w:p>
    <w:p w14:paraId="76963921" w14:textId="77777777" w:rsidR="00E824F5" w:rsidRDefault="00E824F5" w:rsidP="00E824F5">
      <w:pPr>
        <w:spacing w:after="0"/>
        <w:rPr>
          <w:rFonts w:cs="Arial"/>
          <w:lang w:val="en-US"/>
        </w:rPr>
      </w:pPr>
      <w:r w:rsidRPr="00E84554">
        <w:rPr>
          <w:rFonts w:cs="Arial"/>
          <w:b/>
          <w:bCs/>
          <w:lang w:val="en-US"/>
        </w:rPr>
        <w:t>MAP</w:t>
      </w:r>
      <w:r>
        <w:rPr>
          <w:rFonts w:cs="Arial"/>
          <w:lang w:val="en-US"/>
        </w:rPr>
        <w:t xml:space="preserve">: </w:t>
      </w:r>
    </w:p>
    <w:p w14:paraId="7C1AA9CF" w14:textId="77777777" w:rsidR="00E824F5" w:rsidRDefault="00E824F5" w:rsidP="00E824F5">
      <w:pPr>
        <w:numPr>
          <w:ilvl w:val="0"/>
          <w:numId w:val="2"/>
        </w:numPr>
        <w:spacing w:after="0"/>
        <w:rPr>
          <w:lang w:val="en-US"/>
        </w:rPr>
      </w:pPr>
      <w:r w:rsidRPr="00D9040F">
        <w:rPr>
          <w:lang w:val="en-US"/>
        </w:rPr>
        <w:t xml:space="preserve">What is the essential </w:t>
      </w:r>
      <w:r w:rsidRPr="00E55FFE">
        <w:rPr>
          <w:b/>
          <w:highlight w:val="yellow"/>
          <w:lang w:val="en-US"/>
        </w:rPr>
        <w:t>m</w:t>
      </w:r>
      <w:r w:rsidRPr="00E55FFE">
        <w:rPr>
          <w:highlight w:val="yellow"/>
          <w:lang w:val="en-US"/>
        </w:rPr>
        <w:t>essage</w:t>
      </w:r>
      <w:r w:rsidRPr="00D9040F">
        <w:rPr>
          <w:lang w:val="en-US"/>
        </w:rPr>
        <w:t xml:space="preserve"> of my text (M)?</w:t>
      </w:r>
    </w:p>
    <w:p w14:paraId="25F17019" w14:textId="77777777" w:rsidR="00E824F5" w:rsidRPr="00D9040F" w:rsidRDefault="00E824F5" w:rsidP="00E824F5">
      <w:pPr>
        <w:numPr>
          <w:ilvl w:val="0"/>
          <w:numId w:val="2"/>
        </w:numPr>
        <w:spacing w:after="0"/>
        <w:rPr>
          <w:lang w:val="en-US"/>
        </w:rPr>
      </w:pPr>
      <w:r w:rsidRPr="00D9040F">
        <w:rPr>
          <w:lang w:val="en-US"/>
        </w:rPr>
        <w:t xml:space="preserve">Who is/are my </w:t>
      </w:r>
      <w:r w:rsidRPr="00E55FFE">
        <w:rPr>
          <w:b/>
          <w:highlight w:val="yellow"/>
          <w:lang w:val="en-US"/>
        </w:rPr>
        <w:t>a</w:t>
      </w:r>
      <w:r w:rsidRPr="00E55FFE">
        <w:rPr>
          <w:highlight w:val="yellow"/>
          <w:lang w:val="en-US"/>
        </w:rPr>
        <w:t>udience</w:t>
      </w:r>
      <w:r w:rsidRPr="00D9040F">
        <w:rPr>
          <w:lang w:val="en-US"/>
        </w:rPr>
        <w:t xml:space="preserve"> (A)?</w:t>
      </w:r>
    </w:p>
    <w:p w14:paraId="3A663956" w14:textId="77777777" w:rsidR="00E824F5" w:rsidRPr="00D9040F" w:rsidRDefault="00E824F5" w:rsidP="00E824F5">
      <w:pPr>
        <w:numPr>
          <w:ilvl w:val="0"/>
          <w:numId w:val="2"/>
        </w:numPr>
        <w:spacing w:after="0"/>
        <w:rPr>
          <w:lang w:val="en-US"/>
        </w:rPr>
      </w:pPr>
      <w:r w:rsidRPr="00D9040F">
        <w:rPr>
          <w:lang w:val="en-US"/>
        </w:rPr>
        <w:t xml:space="preserve">What is my </w:t>
      </w:r>
      <w:r w:rsidRPr="00E55FFE">
        <w:rPr>
          <w:b/>
          <w:highlight w:val="yellow"/>
          <w:lang w:val="en-US"/>
        </w:rPr>
        <w:t>p</w:t>
      </w:r>
      <w:r w:rsidRPr="00E55FFE">
        <w:rPr>
          <w:highlight w:val="yellow"/>
          <w:lang w:val="en-US"/>
        </w:rPr>
        <w:t>urpose</w:t>
      </w:r>
      <w:r w:rsidRPr="00D9040F">
        <w:rPr>
          <w:lang w:val="en-US"/>
        </w:rPr>
        <w:t xml:space="preserve"> in communicating with that audience (P)?</w:t>
      </w:r>
    </w:p>
    <w:p w14:paraId="7EB2724D" w14:textId="77777777" w:rsidR="00E824F5" w:rsidRPr="00385A79" w:rsidRDefault="00E824F5" w:rsidP="00E824F5">
      <w:pPr>
        <w:rPr>
          <w:rFonts w:cs="Arial"/>
          <w:lang w:val="en-US"/>
        </w:rPr>
      </w:pPr>
    </w:p>
    <w:p w14:paraId="1AD7A029" w14:textId="7B750BCC" w:rsidR="00385A79" w:rsidRDefault="00385A79" w:rsidP="00385A79">
      <w:pPr>
        <w:rPr>
          <w:rFonts w:cs="Arial"/>
          <w:lang w:val="en-US"/>
        </w:rPr>
      </w:pPr>
      <w:r w:rsidRPr="00385A79">
        <w:rPr>
          <w:rFonts w:eastAsia="Times New Roman" w:cs="Arial"/>
          <w:b/>
          <w:bCs/>
          <w:lang w:val="en-GB"/>
        </w:rPr>
        <w:t>Register analysis</w:t>
      </w:r>
      <w:r>
        <w:rPr>
          <w:rFonts w:eastAsia="Times New Roman" w:cs="Arial"/>
          <w:lang w:val="en-GB"/>
        </w:rPr>
        <w:t xml:space="preserve">: </w:t>
      </w:r>
      <w:r w:rsidRPr="001402F2">
        <w:rPr>
          <w:rFonts w:eastAsia="Times New Roman" w:cs="Arial"/>
          <w:b/>
          <w:bCs/>
          <w:lang w:val="en-GB"/>
        </w:rPr>
        <w:t xml:space="preserve">Internal </w:t>
      </w:r>
      <w:r w:rsidRPr="001402F2">
        <w:rPr>
          <w:rFonts w:cs="Arial"/>
          <w:b/>
          <w:bCs/>
          <w:lang w:val="en-US"/>
        </w:rPr>
        <w:t>audience</w:t>
      </w:r>
      <w:r w:rsidRPr="00027127">
        <w:rPr>
          <w:rFonts w:cs="Arial"/>
          <w:lang w:val="en-US"/>
        </w:rPr>
        <w:t xml:space="preserve"> (employees, management, and other people associated with an organization) </w:t>
      </w:r>
      <w:r>
        <w:rPr>
          <w:rFonts w:eastAsia="Times New Roman" w:cs="Arial"/>
          <w:lang w:val="en-GB"/>
        </w:rPr>
        <w:t xml:space="preserve">or </w:t>
      </w:r>
      <w:r w:rsidRPr="001402F2">
        <w:rPr>
          <w:rFonts w:eastAsia="Times New Roman" w:cs="Arial"/>
          <w:b/>
          <w:bCs/>
          <w:lang w:val="en-GB"/>
        </w:rPr>
        <w:t>external audience</w:t>
      </w:r>
      <w:r>
        <w:rPr>
          <w:rFonts w:eastAsia="Times New Roman" w:cs="Arial"/>
          <w:lang w:val="en-GB"/>
        </w:rPr>
        <w:t xml:space="preserve"> </w:t>
      </w:r>
      <w:r w:rsidRPr="00027127">
        <w:rPr>
          <w:rFonts w:cs="Arial"/>
          <w:lang w:val="en-US"/>
        </w:rPr>
        <w:t xml:space="preserve">(regulators, suppliers, clients, the </w:t>
      </w:r>
      <w:proofErr w:type="gramStart"/>
      <w:r w:rsidRPr="00027127">
        <w:rPr>
          <w:rFonts w:cs="Arial"/>
          <w:lang w:val="en-US"/>
        </w:rPr>
        <w:t>general public</w:t>
      </w:r>
      <w:proofErr w:type="gramEnd"/>
      <w:r w:rsidRPr="00027127">
        <w:rPr>
          <w:rFonts w:cs="Arial"/>
          <w:lang w:val="en-US"/>
        </w:rPr>
        <w:t>).</w:t>
      </w:r>
    </w:p>
    <w:p w14:paraId="5896D0B7" w14:textId="77777777" w:rsidR="00385A79" w:rsidRPr="00385A79" w:rsidRDefault="00385A79" w:rsidP="00385A79">
      <w:pPr>
        <w:pStyle w:val="ListParagraph"/>
        <w:numPr>
          <w:ilvl w:val="0"/>
          <w:numId w:val="1"/>
        </w:numPr>
        <w:spacing w:before="120"/>
        <w:rPr>
          <w:rFonts w:eastAsia="Times New Roman" w:cs="Arial"/>
          <w:lang w:val="en-US" w:eastAsia="de-CH"/>
        </w:rPr>
      </w:pPr>
      <w:r w:rsidRPr="00385A79">
        <w:rPr>
          <w:rFonts w:eastAsia="Times New Roman" w:cs="Arial"/>
          <w:b/>
          <w:bCs/>
          <w:highlight w:val="yellow"/>
          <w:lang w:val="en-US" w:eastAsia="de-CH"/>
        </w:rPr>
        <w:t>Field</w:t>
      </w:r>
      <w:r w:rsidRPr="00385A79">
        <w:rPr>
          <w:rFonts w:eastAsia="Times New Roman" w:cs="Arial"/>
          <w:b/>
          <w:bCs/>
          <w:lang w:val="en-US" w:eastAsia="de-CH"/>
        </w:rPr>
        <w:t>:</w:t>
      </w:r>
      <w:r w:rsidRPr="00385A79">
        <w:rPr>
          <w:rFonts w:eastAsia="Times New Roman" w:cs="Arial"/>
          <w:lang w:val="en-US" w:eastAsia="de-CH"/>
        </w:rPr>
        <w:t xml:space="preserve"> what is happening, </w:t>
      </w:r>
      <w:proofErr w:type="gramStart"/>
      <w:r w:rsidRPr="00385A79">
        <w:rPr>
          <w:rFonts w:eastAsia="Times New Roman" w:cs="Arial"/>
          <w:lang w:val="en-US" w:eastAsia="de-CH"/>
        </w:rPr>
        <w:t>i.e.</w:t>
      </w:r>
      <w:proofErr w:type="gramEnd"/>
      <w:r w:rsidRPr="00385A79">
        <w:rPr>
          <w:rFonts w:eastAsia="Times New Roman" w:cs="Arial"/>
          <w:lang w:val="en-US" w:eastAsia="de-CH"/>
        </w:rPr>
        <w:t xml:space="preserve"> the subject matter or topic (similar to message, domain in which you’re talking (circle of experts etc.))</w:t>
      </w:r>
    </w:p>
    <w:p w14:paraId="2CD1EDA0" w14:textId="77777777" w:rsidR="00385A79" w:rsidRPr="00385A79" w:rsidRDefault="00385A79" w:rsidP="00385A79">
      <w:pPr>
        <w:pStyle w:val="ListParagraph"/>
        <w:numPr>
          <w:ilvl w:val="0"/>
          <w:numId w:val="1"/>
        </w:numPr>
        <w:spacing w:before="120"/>
        <w:rPr>
          <w:rFonts w:eastAsia="Times New Roman" w:cs="Arial"/>
          <w:lang w:val="en-US" w:eastAsia="de-CH"/>
        </w:rPr>
      </w:pPr>
      <w:r w:rsidRPr="00385A79">
        <w:rPr>
          <w:rFonts w:eastAsia="Times New Roman" w:cs="Arial"/>
          <w:b/>
          <w:bCs/>
          <w:highlight w:val="yellow"/>
          <w:lang w:val="en-US" w:eastAsia="de-CH"/>
        </w:rPr>
        <w:t>Tenor</w:t>
      </w:r>
      <w:r w:rsidRPr="00385A79">
        <w:rPr>
          <w:rFonts w:eastAsia="Times New Roman" w:cs="Arial"/>
          <w:b/>
          <w:bCs/>
          <w:lang w:val="en-US" w:eastAsia="de-CH"/>
        </w:rPr>
        <w:t>:</w:t>
      </w:r>
      <w:r w:rsidRPr="00385A79">
        <w:rPr>
          <w:rFonts w:eastAsia="Times New Roman" w:cs="Arial"/>
          <w:lang w:val="en-US" w:eastAsia="de-CH"/>
        </w:rPr>
        <w:t xml:space="preserve"> who is taking part, </w:t>
      </w:r>
      <w:proofErr w:type="gramStart"/>
      <w:r w:rsidRPr="00385A79">
        <w:rPr>
          <w:rFonts w:eastAsia="Times New Roman" w:cs="Arial"/>
          <w:lang w:val="en-US" w:eastAsia="de-CH"/>
        </w:rPr>
        <w:t>i.e.</w:t>
      </w:r>
      <w:proofErr w:type="gramEnd"/>
      <w:r w:rsidRPr="00385A79">
        <w:rPr>
          <w:rFonts w:eastAsia="Times New Roman" w:cs="Arial"/>
          <w:lang w:val="en-US" w:eastAsia="de-CH"/>
        </w:rPr>
        <w:t xml:space="preserve"> the social roles of and </w:t>
      </w:r>
      <w:r w:rsidRPr="00385A79">
        <w:rPr>
          <w:rFonts w:eastAsia="Times New Roman" w:cs="Arial"/>
          <w:b/>
          <w:bCs/>
          <w:lang w:val="en-US" w:eastAsia="de-CH"/>
        </w:rPr>
        <w:t>relationships</w:t>
      </w:r>
      <w:r w:rsidRPr="00385A79">
        <w:rPr>
          <w:rFonts w:eastAsia="Times New Roman" w:cs="Arial"/>
          <w:lang w:val="en-US" w:eastAsia="de-CH"/>
        </w:rPr>
        <w:t xml:space="preserve"> between the participants (similar to audience)</w:t>
      </w:r>
    </w:p>
    <w:p w14:paraId="0C95D13E" w14:textId="4600AE7D" w:rsidR="00385A79" w:rsidRDefault="00385A79" w:rsidP="00385A79">
      <w:pPr>
        <w:pStyle w:val="ListParagraph"/>
        <w:numPr>
          <w:ilvl w:val="0"/>
          <w:numId w:val="1"/>
        </w:numPr>
        <w:spacing w:before="120"/>
        <w:rPr>
          <w:rFonts w:eastAsia="Times New Roman" w:cs="Arial"/>
          <w:lang w:val="en-US" w:eastAsia="de-CH"/>
        </w:rPr>
      </w:pPr>
      <w:r w:rsidRPr="00385A79">
        <w:rPr>
          <w:rFonts w:eastAsia="Times New Roman" w:cs="Arial"/>
          <w:b/>
          <w:bCs/>
          <w:highlight w:val="yellow"/>
          <w:lang w:val="en-US" w:eastAsia="de-CH"/>
        </w:rPr>
        <w:t>Mode</w:t>
      </w:r>
      <w:r w:rsidRPr="00385A79">
        <w:rPr>
          <w:rFonts w:eastAsia="Times New Roman" w:cs="Arial"/>
          <w:b/>
          <w:bCs/>
          <w:lang w:val="en-US" w:eastAsia="de-CH"/>
        </w:rPr>
        <w:t>:</w:t>
      </w:r>
      <w:r w:rsidRPr="00385A79">
        <w:rPr>
          <w:rFonts w:eastAsia="Times New Roman" w:cs="Arial"/>
          <w:lang w:val="en-US" w:eastAsia="de-CH"/>
        </w:rPr>
        <w:t xml:space="preserve"> how the text is organized and the channel of communication that is being used (</w:t>
      </w:r>
      <w:proofErr w:type="gramStart"/>
      <w:r w:rsidRPr="00385A79">
        <w:rPr>
          <w:rFonts w:eastAsia="Times New Roman" w:cs="Arial"/>
          <w:lang w:val="en-US" w:eastAsia="de-CH"/>
        </w:rPr>
        <w:t>e.g.</w:t>
      </w:r>
      <w:proofErr w:type="gramEnd"/>
      <w:r w:rsidRPr="00385A79">
        <w:rPr>
          <w:rFonts w:eastAsia="Times New Roman" w:cs="Arial"/>
          <w:lang w:val="en-US" w:eastAsia="de-CH"/>
        </w:rPr>
        <w:t xml:space="preserve"> in spoken or written form, as a monologue or a dialogue, with or without visual contact, as computer-mediated communication, by telephone or face-to-face)</w:t>
      </w:r>
    </w:p>
    <w:p w14:paraId="2332D4D8" w14:textId="089111B0" w:rsidR="00E824F5" w:rsidRDefault="00E824F5" w:rsidP="00E824F5">
      <w:pPr>
        <w:spacing w:before="120"/>
        <w:rPr>
          <w:rFonts w:eastAsia="Times New Roman" w:cs="Arial"/>
          <w:lang w:val="en-US" w:eastAsia="de-CH"/>
        </w:rPr>
      </w:pPr>
    </w:p>
    <w:p w14:paraId="40603074" w14:textId="448C9BF2" w:rsidR="00E824F5" w:rsidRDefault="00E824F5" w:rsidP="00E824F5">
      <w:pPr>
        <w:spacing w:before="120"/>
        <w:rPr>
          <w:rFonts w:eastAsia="Times New Roman" w:cs="Arial"/>
          <w:lang w:val="en-US" w:eastAsia="de-CH"/>
        </w:rPr>
      </w:pPr>
      <w:r w:rsidRPr="00860B2C">
        <w:rPr>
          <w:rFonts w:eastAsia="Times New Roman" w:cs="Arial"/>
          <w:b/>
          <w:bCs/>
          <w:lang w:val="en-US" w:eastAsia="de-CH"/>
        </w:rPr>
        <w:t>External communication</w:t>
      </w:r>
      <w:r>
        <w:rPr>
          <w:rFonts w:eastAsia="Times New Roman" w:cs="Arial"/>
          <w:lang w:val="en-US" w:eastAsia="de-CH"/>
        </w:rPr>
        <w:t>:</w:t>
      </w:r>
    </w:p>
    <w:p w14:paraId="1E4C9005" w14:textId="3A3AAD25" w:rsidR="00E824F5" w:rsidRPr="00860B2C" w:rsidRDefault="00C246C1" w:rsidP="00E824F5">
      <w:pPr>
        <w:pStyle w:val="ListParagraph"/>
        <w:numPr>
          <w:ilvl w:val="0"/>
          <w:numId w:val="1"/>
        </w:numPr>
        <w:spacing w:before="120"/>
        <w:rPr>
          <w:rFonts w:eastAsia="Times New Roman" w:cs="Arial"/>
          <w:lang w:val="en-US" w:eastAsia="de-CH"/>
        </w:rPr>
      </w:pPr>
      <w:r>
        <w:rPr>
          <w:rFonts w:eastAsia="Times New Roman" w:cs="Arial"/>
          <w:lang w:val="en-US" w:eastAsia="de-CH"/>
        </w:rPr>
        <w:t xml:space="preserve">In corporate communication, documents </w:t>
      </w:r>
      <w:r w:rsidRPr="00BE6674">
        <w:rPr>
          <w:rFonts w:cs="Arial"/>
          <w:sz w:val="20"/>
          <w:szCs w:val="20"/>
          <w:lang w:val="en-GB"/>
        </w:rPr>
        <w:t>quite conventionalised in terms of their layout and content</w:t>
      </w:r>
    </w:p>
    <w:p w14:paraId="29D09D9D" w14:textId="77777777" w:rsidR="00273602" w:rsidRPr="00273602" w:rsidRDefault="00273602" w:rsidP="00273602">
      <w:pPr>
        <w:pStyle w:val="ListParagraph"/>
        <w:numPr>
          <w:ilvl w:val="0"/>
          <w:numId w:val="1"/>
        </w:numPr>
        <w:rPr>
          <w:rFonts w:cs="Arial"/>
          <w:sz w:val="20"/>
          <w:szCs w:val="20"/>
          <w:lang w:val="en-GB"/>
        </w:rPr>
      </w:pPr>
      <w:r w:rsidRPr="00273602">
        <w:rPr>
          <w:rFonts w:cs="Arial"/>
          <w:sz w:val="20"/>
          <w:szCs w:val="20"/>
          <w:lang w:val="en-GB"/>
        </w:rPr>
        <w:t>Legal issues (such as privacy, copyright, defamation, misrepresentation, etc.) are particularly important for external communication.</w:t>
      </w:r>
    </w:p>
    <w:p w14:paraId="469E060E" w14:textId="227D41FB" w:rsidR="0074247C" w:rsidRPr="0074247C" w:rsidRDefault="00A3116A" w:rsidP="00E824F5">
      <w:pPr>
        <w:pStyle w:val="ListParagraph"/>
        <w:numPr>
          <w:ilvl w:val="0"/>
          <w:numId w:val="1"/>
        </w:numPr>
        <w:spacing w:before="120"/>
        <w:rPr>
          <w:rFonts w:eastAsia="Times New Roman" w:cs="Arial"/>
          <w:lang w:val="en-US" w:eastAsia="de-CH"/>
        </w:rPr>
      </w:pPr>
      <w:r>
        <w:rPr>
          <w:rFonts w:eastAsia="Times New Roman" w:cs="Arial"/>
          <w:lang w:val="en-GB" w:eastAsia="de-CH"/>
        </w:rPr>
        <w:t xml:space="preserve">Genres: </w:t>
      </w:r>
      <w:r w:rsidR="000D1EBA">
        <w:rPr>
          <w:rFonts w:eastAsia="Times New Roman" w:cs="Arial"/>
          <w:lang w:val="en-GB" w:eastAsia="de-CH"/>
        </w:rPr>
        <w:t xml:space="preserve">Advertisements, annual reports, business magazine articles, company brochures, </w:t>
      </w:r>
      <w:r w:rsidR="0074247C">
        <w:rPr>
          <w:rFonts w:eastAsia="Times New Roman" w:cs="Arial"/>
          <w:lang w:val="en-GB" w:eastAsia="de-CH"/>
        </w:rPr>
        <w:t>contracts, corporate websites, CVs, Invoices, Job advertisements (this is job they’re offering), waivers, patents, etc.</w:t>
      </w:r>
    </w:p>
    <w:p w14:paraId="7811288C" w14:textId="3E319283" w:rsidR="00860B2C" w:rsidRPr="001B4074" w:rsidRDefault="001B4074" w:rsidP="001B4074">
      <w:pPr>
        <w:spacing w:before="120"/>
        <w:rPr>
          <w:rFonts w:eastAsia="Times New Roman" w:cs="Arial"/>
          <w:b/>
          <w:bCs/>
          <w:lang w:val="en-US" w:eastAsia="de-CH"/>
        </w:rPr>
      </w:pPr>
      <w:r w:rsidRPr="001B4074">
        <w:rPr>
          <w:rFonts w:eastAsia="Times New Roman" w:cs="Arial"/>
          <w:b/>
          <w:bCs/>
          <w:lang w:val="en-US" w:eastAsia="de-CH"/>
        </w:rPr>
        <w:lastRenderedPageBreak/>
        <w:t>Internal communication:</w:t>
      </w:r>
    </w:p>
    <w:p w14:paraId="58B9D023" w14:textId="2356608E" w:rsidR="00953C46" w:rsidRPr="00B742B5" w:rsidRDefault="00953C46" w:rsidP="00953C46">
      <w:pPr>
        <w:pStyle w:val="ListParagraph"/>
        <w:numPr>
          <w:ilvl w:val="0"/>
          <w:numId w:val="1"/>
        </w:numPr>
        <w:spacing w:line="276" w:lineRule="auto"/>
        <w:rPr>
          <w:rFonts w:cs="Arial"/>
          <w:sz w:val="20"/>
          <w:szCs w:val="20"/>
          <w:lang w:val="en-GB"/>
        </w:rPr>
      </w:pPr>
      <w:r w:rsidRPr="00B742B5">
        <w:rPr>
          <w:rFonts w:cs="Arial"/>
          <w:sz w:val="20"/>
          <w:szCs w:val="20"/>
          <w:lang w:val="en-GB"/>
        </w:rPr>
        <w:t xml:space="preserve">hierarchical relationship of the producer to the recipient (the "tenor" in register analysis terms): </w:t>
      </w:r>
    </w:p>
    <w:p w14:paraId="6B72C446" w14:textId="77777777" w:rsidR="00953C46" w:rsidRPr="00BE6674" w:rsidRDefault="00953C46" w:rsidP="00953C46">
      <w:pPr>
        <w:numPr>
          <w:ilvl w:val="1"/>
          <w:numId w:val="1"/>
        </w:numPr>
        <w:spacing w:after="0" w:line="276" w:lineRule="auto"/>
        <w:rPr>
          <w:rFonts w:cs="Arial"/>
          <w:sz w:val="20"/>
          <w:szCs w:val="20"/>
          <w:lang w:val="en-GB"/>
        </w:rPr>
      </w:pPr>
      <w:r w:rsidRPr="00BE6674">
        <w:rPr>
          <w:rFonts w:cs="Arial"/>
          <w:sz w:val="20"/>
          <w:szCs w:val="20"/>
          <w:lang w:val="en-GB"/>
        </w:rPr>
        <w:t>downwards (</w:t>
      </w:r>
      <w:proofErr w:type="gramStart"/>
      <w:r w:rsidRPr="00BE6674">
        <w:rPr>
          <w:rFonts w:cs="Arial"/>
          <w:sz w:val="20"/>
          <w:szCs w:val="20"/>
          <w:lang w:val="en-GB"/>
        </w:rPr>
        <w:t>e.g.</w:t>
      </w:r>
      <w:proofErr w:type="gramEnd"/>
      <w:r w:rsidRPr="00BE6674">
        <w:rPr>
          <w:rFonts w:cs="Arial"/>
          <w:sz w:val="20"/>
          <w:szCs w:val="20"/>
          <w:lang w:val="en-GB"/>
        </w:rPr>
        <w:t xml:space="preserve"> management to staff)</w:t>
      </w:r>
    </w:p>
    <w:p w14:paraId="2CE0B169" w14:textId="77777777" w:rsidR="00953C46" w:rsidRPr="00BE6674" w:rsidRDefault="00953C46" w:rsidP="00953C46">
      <w:pPr>
        <w:numPr>
          <w:ilvl w:val="1"/>
          <w:numId w:val="1"/>
        </w:numPr>
        <w:spacing w:after="0" w:line="276" w:lineRule="auto"/>
        <w:rPr>
          <w:rFonts w:cs="Arial"/>
          <w:sz w:val="20"/>
          <w:szCs w:val="20"/>
          <w:lang w:val="en-GB"/>
        </w:rPr>
      </w:pPr>
      <w:r w:rsidRPr="00BE6674">
        <w:rPr>
          <w:rFonts w:cs="Arial"/>
          <w:sz w:val="20"/>
          <w:szCs w:val="20"/>
          <w:lang w:val="en-GB"/>
        </w:rPr>
        <w:t>upwards (</w:t>
      </w:r>
      <w:proofErr w:type="gramStart"/>
      <w:r w:rsidRPr="00BE6674">
        <w:rPr>
          <w:rFonts w:cs="Arial"/>
          <w:sz w:val="20"/>
          <w:szCs w:val="20"/>
          <w:lang w:val="en-GB"/>
        </w:rPr>
        <w:t>e.g.</w:t>
      </w:r>
      <w:proofErr w:type="gramEnd"/>
      <w:r w:rsidRPr="00BE6674">
        <w:rPr>
          <w:rFonts w:cs="Arial"/>
          <w:sz w:val="20"/>
          <w:szCs w:val="20"/>
          <w:lang w:val="en-GB"/>
        </w:rPr>
        <w:t xml:space="preserve"> staff to manager)</w:t>
      </w:r>
    </w:p>
    <w:p w14:paraId="0ECE9192" w14:textId="3286175B" w:rsidR="001B4074" w:rsidRDefault="00953C46" w:rsidP="00953C46">
      <w:pPr>
        <w:numPr>
          <w:ilvl w:val="1"/>
          <w:numId w:val="1"/>
        </w:numPr>
        <w:spacing w:after="0" w:line="276" w:lineRule="auto"/>
        <w:rPr>
          <w:rFonts w:cs="Arial"/>
          <w:sz w:val="20"/>
          <w:szCs w:val="20"/>
          <w:lang w:val="en-GB"/>
        </w:rPr>
      </w:pPr>
      <w:r w:rsidRPr="00BE6674">
        <w:rPr>
          <w:rFonts w:cs="Arial"/>
          <w:sz w:val="20"/>
          <w:szCs w:val="20"/>
          <w:lang w:val="en-GB"/>
        </w:rPr>
        <w:t>horizontal (peer-to-peer).</w:t>
      </w:r>
    </w:p>
    <w:p w14:paraId="5D3ACE9B" w14:textId="226A3D6B" w:rsidR="00953C46" w:rsidRDefault="00993413" w:rsidP="00953C46">
      <w:pPr>
        <w:numPr>
          <w:ilvl w:val="0"/>
          <w:numId w:val="1"/>
        </w:numPr>
        <w:spacing w:after="0" w:line="276" w:lineRule="auto"/>
        <w:rPr>
          <w:rFonts w:cs="Arial"/>
          <w:sz w:val="20"/>
          <w:szCs w:val="20"/>
          <w:lang w:val="en-GB"/>
        </w:rPr>
      </w:pPr>
      <w:r>
        <w:rPr>
          <w:rFonts w:cs="Arial"/>
          <w:sz w:val="20"/>
          <w:szCs w:val="20"/>
          <w:lang w:val="en-GB"/>
        </w:rPr>
        <w:t xml:space="preserve">Genres: </w:t>
      </w:r>
      <w:r w:rsidR="00244625">
        <w:rPr>
          <w:rFonts w:cs="Arial"/>
          <w:sz w:val="20"/>
          <w:szCs w:val="20"/>
          <w:lang w:val="en-GB"/>
        </w:rPr>
        <w:t>Agendas and minutes of meetings, letters/emails, employee evaluations, employment contracts, intranet site, memoranda, personnel handbook, etc.</w:t>
      </w:r>
    </w:p>
    <w:p w14:paraId="12681E0E" w14:textId="3F55B70F" w:rsidR="00923F76" w:rsidRDefault="00923F76" w:rsidP="00923F76">
      <w:pPr>
        <w:spacing w:after="0" w:line="276" w:lineRule="auto"/>
        <w:rPr>
          <w:rFonts w:cs="Arial"/>
          <w:sz w:val="20"/>
          <w:szCs w:val="20"/>
          <w:lang w:val="en-GB"/>
        </w:rPr>
      </w:pPr>
    </w:p>
    <w:p w14:paraId="565C8839" w14:textId="46E82539" w:rsidR="00923F76" w:rsidRPr="00953C46" w:rsidRDefault="00923F76" w:rsidP="00923F76">
      <w:pPr>
        <w:spacing w:after="0" w:line="276" w:lineRule="auto"/>
        <w:rPr>
          <w:rFonts w:cs="Arial"/>
          <w:sz w:val="20"/>
          <w:szCs w:val="20"/>
          <w:lang w:val="en-GB"/>
        </w:rPr>
      </w:pPr>
      <w:r w:rsidRPr="008355D9">
        <w:rPr>
          <w:rFonts w:cs="Arial"/>
          <w:b/>
          <w:bCs/>
          <w:sz w:val="20"/>
          <w:szCs w:val="20"/>
          <w:lang w:val="en-GB"/>
        </w:rPr>
        <w:t>Assignment</w:t>
      </w:r>
      <w:r w:rsidR="00D52415">
        <w:rPr>
          <w:rFonts w:cs="Arial"/>
          <w:b/>
          <w:bCs/>
          <w:sz w:val="20"/>
          <w:szCs w:val="20"/>
          <w:lang w:val="en-GB"/>
        </w:rPr>
        <w:t xml:space="preserve"> 1</w:t>
      </w:r>
      <w:r>
        <w:rPr>
          <w:rFonts w:cs="Arial"/>
          <w:sz w:val="20"/>
          <w:szCs w:val="20"/>
          <w:lang w:val="en-GB"/>
        </w:rPr>
        <w:t xml:space="preserve">: </w:t>
      </w:r>
      <w:r w:rsidR="00D52415">
        <w:rPr>
          <w:rFonts w:cs="Arial"/>
          <w:sz w:val="20"/>
          <w:szCs w:val="20"/>
          <w:lang w:val="en-GB"/>
        </w:rPr>
        <w:t>Mediating formal text, c</w:t>
      </w:r>
      <w:r>
        <w:rPr>
          <w:rFonts w:cs="Arial"/>
          <w:sz w:val="20"/>
          <w:szCs w:val="20"/>
          <w:lang w:val="en-GB"/>
        </w:rPr>
        <w:t>hange of purpose -&gt; to entertain, cheer friend u</w:t>
      </w:r>
      <w:r w:rsidR="00583B79">
        <w:rPr>
          <w:rFonts w:cs="Arial"/>
          <w:sz w:val="20"/>
          <w:szCs w:val="20"/>
          <w:lang w:val="en-GB"/>
        </w:rPr>
        <w:t>p</w:t>
      </w:r>
    </w:p>
    <w:p w14:paraId="54529369" w14:textId="72D51F51" w:rsidR="00385A79" w:rsidRDefault="00385A79" w:rsidP="00385A79">
      <w:pPr>
        <w:rPr>
          <w:rFonts w:cs="Arial"/>
          <w:lang w:val="en-US"/>
        </w:rPr>
      </w:pPr>
    </w:p>
    <w:p w14:paraId="751F4BCD" w14:textId="27DBCFFF" w:rsidR="00E824F5" w:rsidRDefault="004A7A9C" w:rsidP="00385A79">
      <w:pPr>
        <w:rPr>
          <w:rFonts w:cs="Arial"/>
          <w:b/>
          <w:bCs/>
          <w:u w:val="single"/>
          <w:lang w:val="en-US"/>
        </w:rPr>
      </w:pPr>
      <w:r w:rsidRPr="004A7A9C">
        <w:rPr>
          <w:rFonts w:cs="Arial"/>
          <w:b/>
          <w:bCs/>
          <w:u w:val="single"/>
          <w:lang w:val="en-US"/>
        </w:rPr>
        <w:t>Session 2: Business Correspondence</w:t>
      </w:r>
    </w:p>
    <w:p w14:paraId="1FCBC520" w14:textId="37F7E250" w:rsidR="00D159AC" w:rsidRPr="00DA39F2" w:rsidRDefault="00D159AC" w:rsidP="00D159AC">
      <w:pPr>
        <w:spacing w:line="276" w:lineRule="auto"/>
        <w:rPr>
          <w:rFonts w:cs="Arial"/>
          <w:sz w:val="20"/>
        </w:rPr>
      </w:pPr>
      <w:r w:rsidRPr="00DA39F2">
        <w:rPr>
          <w:rFonts w:cs="Arial"/>
          <w:sz w:val="20"/>
        </w:rPr>
        <w:t>Having identified their MAP, business writers will then consider which genre is most suited to helping them achieve their communication goals (</w:t>
      </w:r>
      <w:proofErr w:type="gramStart"/>
      <w:r w:rsidRPr="00DA39F2">
        <w:rPr>
          <w:rFonts w:cs="Arial"/>
          <w:sz w:val="20"/>
        </w:rPr>
        <w:t>e.g.</w:t>
      </w:r>
      <w:proofErr w:type="gramEnd"/>
      <w:r w:rsidRPr="00DA39F2">
        <w:rPr>
          <w:rFonts w:cs="Arial"/>
          <w:sz w:val="20"/>
        </w:rPr>
        <w:t xml:space="preserve"> a short report, a reminder, a letter of complaint, a confirmation, a contract). The genres used in any field will have two things in common:</w:t>
      </w:r>
    </w:p>
    <w:p w14:paraId="6756253A" w14:textId="77777777" w:rsidR="00D159AC" w:rsidRPr="00DA39F2" w:rsidRDefault="00D159AC" w:rsidP="00D159AC">
      <w:pPr>
        <w:numPr>
          <w:ilvl w:val="0"/>
          <w:numId w:val="4"/>
        </w:numPr>
        <w:spacing w:after="0" w:line="276" w:lineRule="auto"/>
        <w:rPr>
          <w:rFonts w:cs="Arial"/>
          <w:sz w:val="20"/>
        </w:rPr>
      </w:pPr>
      <w:r w:rsidRPr="00DA39F2">
        <w:rPr>
          <w:rFonts w:cs="Arial"/>
          <w:b/>
          <w:smallCaps/>
          <w:sz w:val="20"/>
        </w:rPr>
        <w:t>Content</w:t>
      </w:r>
      <w:r w:rsidRPr="00DA39F2">
        <w:rPr>
          <w:rFonts w:cs="Arial"/>
          <w:sz w:val="20"/>
        </w:rPr>
        <w:t xml:space="preserve">: they will contain specific pieces of information that their readers expect to find in them, and </w:t>
      </w:r>
    </w:p>
    <w:p w14:paraId="01410876" w14:textId="61C16847" w:rsidR="00D159AC" w:rsidRPr="00D159AC" w:rsidRDefault="00D159AC" w:rsidP="00D159AC">
      <w:pPr>
        <w:numPr>
          <w:ilvl w:val="0"/>
          <w:numId w:val="4"/>
        </w:numPr>
        <w:spacing w:line="276" w:lineRule="auto"/>
        <w:rPr>
          <w:rFonts w:cs="Arial"/>
          <w:sz w:val="20"/>
        </w:rPr>
      </w:pPr>
      <w:r w:rsidRPr="00DA39F2">
        <w:rPr>
          <w:rFonts w:cs="Arial"/>
          <w:b/>
          <w:smallCaps/>
          <w:sz w:val="20"/>
        </w:rPr>
        <w:t>Structure</w:t>
      </w:r>
      <w:r w:rsidRPr="00DA39F2">
        <w:rPr>
          <w:rFonts w:cs="Arial"/>
          <w:sz w:val="20"/>
        </w:rPr>
        <w:t xml:space="preserve">: they will probably deliver those pieces of information in a conventional order (a series of </w:t>
      </w:r>
      <w:r w:rsidRPr="00DA39F2">
        <w:rPr>
          <w:rFonts w:cs="Arial"/>
          <w:i/>
          <w:iCs/>
          <w:sz w:val="20"/>
        </w:rPr>
        <w:t>moves</w:t>
      </w:r>
      <w:r w:rsidRPr="00DA39F2">
        <w:rPr>
          <w:rFonts w:cs="Arial"/>
          <w:sz w:val="20"/>
        </w:rPr>
        <w:t xml:space="preserve">). </w:t>
      </w:r>
    </w:p>
    <w:p w14:paraId="6B8207DA" w14:textId="53CA5691" w:rsidR="00D159AC" w:rsidRPr="00DA39F2" w:rsidRDefault="00D159AC" w:rsidP="00D159AC">
      <w:pPr>
        <w:spacing w:line="276" w:lineRule="auto"/>
        <w:rPr>
          <w:rFonts w:cs="Arial"/>
          <w:sz w:val="20"/>
        </w:rPr>
      </w:pPr>
      <w:r w:rsidRPr="00DA39F2">
        <w:rPr>
          <w:rFonts w:cs="Arial"/>
          <w:sz w:val="20"/>
        </w:rPr>
        <w:t>Novices in a field need to ensure that the texts they produce:</w:t>
      </w:r>
    </w:p>
    <w:p w14:paraId="76741E0B" w14:textId="77777777" w:rsidR="00D159AC" w:rsidRPr="00DA39F2" w:rsidRDefault="00D159AC" w:rsidP="00D159AC">
      <w:pPr>
        <w:numPr>
          <w:ilvl w:val="0"/>
          <w:numId w:val="5"/>
        </w:numPr>
        <w:spacing w:after="0" w:line="276" w:lineRule="auto"/>
        <w:rPr>
          <w:rFonts w:cs="Arial"/>
          <w:sz w:val="20"/>
        </w:rPr>
      </w:pPr>
      <w:r w:rsidRPr="00DA39F2">
        <w:rPr>
          <w:rFonts w:cs="Arial"/>
          <w:sz w:val="20"/>
        </w:rPr>
        <w:t xml:space="preserve">are recognised by the readers they address as examples of that genre </w:t>
      </w:r>
    </w:p>
    <w:p w14:paraId="5FB182E8" w14:textId="77777777" w:rsidR="00D159AC" w:rsidRPr="00DA39F2" w:rsidRDefault="00D159AC" w:rsidP="00D159AC">
      <w:pPr>
        <w:numPr>
          <w:ilvl w:val="0"/>
          <w:numId w:val="5"/>
        </w:numPr>
        <w:spacing w:after="0" w:line="276" w:lineRule="auto"/>
        <w:rPr>
          <w:rFonts w:cs="Arial"/>
          <w:sz w:val="20"/>
        </w:rPr>
      </w:pPr>
      <w:r w:rsidRPr="00DA39F2">
        <w:rPr>
          <w:rFonts w:cs="Arial"/>
          <w:sz w:val="20"/>
        </w:rPr>
        <w:t>achieve the desired response in the reader.</w:t>
      </w:r>
    </w:p>
    <w:p w14:paraId="7D2FEBE7" w14:textId="77777777" w:rsidR="00D159AC" w:rsidRPr="00D159AC" w:rsidRDefault="00D159AC" w:rsidP="00385A79">
      <w:pPr>
        <w:rPr>
          <w:rFonts w:cs="Arial"/>
          <w:b/>
          <w:bCs/>
          <w:u w:val="single"/>
        </w:rPr>
      </w:pPr>
    </w:p>
    <w:p w14:paraId="266CFE42" w14:textId="5A8E476B" w:rsidR="00BF1239" w:rsidRDefault="00255C2E">
      <w:pPr>
        <w:rPr>
          <w:lang w:val="en-GB"/>
        </w:rPr>
      </w:pPr>
      <w:r w:rsidRPr="001A519A">
        <w:rPr>
          <w:b/>
          <w:bCs/>
          <w:highlight w:val="yellow"/>
          <w:lang w:val="en-GB"/>
        </w:rPr>
        <w:t>Polite</w:t>
      </w:r>
      <w:r w:rsidRPr="00255C2E">
        <w:rPr>
          <w:b/>
          <w:bCs/>
          <w:lang w:val="en-GB"/>
        </w:rPr>
        <w:t xml:space="preserve"> </w:t>
      </w:r>
      <w:r w:rsidRPr="00070ADD">
        <w:rPr>
          <w:b/>
          <w:bCs/>
          <w:lang w:val="en-GB"/>
        </w:rPr>
        <w:t>style:</w:t>
      </w:r>
      <w:r w:rsidR="00525B59" w:rsidRPr="00070ADD">
        <w:rPr>
          <w:b/>
          <w:bCs/>
          <w:lang w:val="en-GB"/>
        </w:rPr>
        <w:t xml:space="preserve"> </w:t>
      </w:r>
      <w:r w:rsidR="00BF1239" w:rsidRPr="00070ADD">
        <w:rPr>
          <w:b/>
          <w:bCs/>
          <w:highlight w:val="yellow"/>
          <w:lang w:val="en-GB"/>
        </w:rPr>
        <w:t>Distancing</w:t>
      </w:r>
    </w:p>
    <w:p w14:paraId="58042B10" w14:textId="33D60A94" w:rsidR="003C1E65" w:rsidRPr="00DA39F2" w:rsidRDefault="003C1E65" w:rsidP="00D91D45">
      <w:pPr>
        <w:spacing w:after="0" w:line="276" w:lineRule="auto"/>
        <w:rPr>
          <w:rFonts w:cs="Arial"/>
          <w:sz w:val="20"/>
        </w:rPr>
      </w:pPr>
      <w:r>
        <w:rPr>
          <w:rFonts w:cs="Arial"/>
          <w:sz w:val="20"/>
          <w:lang w:val="en-GB"/>
        </w:rPr>
        <w:t>To l</w:t>
      </w:r>
      <w:proofErr w:type="spellStart"/>
      <w:r w:rsidRPr="00DA39F2">
        <w:rPr>
          <w:rFonts w:cs="Arial"/>
          <w:sz w:val="20"/>
        </w:rPr>
        <w:t>essen</w:t>
      </w:r>
      <w:proofErr w:type="spellEnd"/>
      <w:r w:rsidRPr="00DA39F2">
        <w:rPr>
          <w:rFonts w:cs="Arial"/>
          <w:sz w:val="20"/>
        </w:rPr>
        <w:t xml:space="preserve"> the impact of messages that could be unwelcome or inconvenient, such as criticism, advice, reminders, </w:t>
      </w:r>
      <w:proofErr w:type="gramStart"/>
      <w:r w:rsidRPr="00DA39F2">
        <w:rPr>
          <w:rFonts w:cs="Arial"/>
          <w:sz w:val="20"/>
        </w:rPr>
        <w:t>instructions</w:t>
      </w:r>
      <w:proofErr w:type="gramEnd"/>
      <w:r w:rsidRPr="00DA39F2">
        <w:rPr>
          <w:rFonts w:cs="Arial"/>
          <w:sz w:val="20"/>
        </w:rPr>
        <w:t xml:space="preserve"> or requests. It is often used in combination with softening when speakers and writers are aiming to be polite. By using an </w:t>
      </w:r>
      <w:r w:rsidRPr="00C43529">
        <w:rPr>
          <w:rFonts w:cs="Arial"/>
          <w:b/>
          <w:bCs/>
          <w:sz w:val="20"/>
        </w:rPr>
        <w:t>indirect form</w:t>
      </w:r>
      <w:r w:rsidRPr="00DA39F2">
        <w:rPr>
          <w:rFonts w:cs="Arial"/>
          <w:sz w:val="20"/>
        </w:rPr>
        <w:t xml:space="preserve"> to deliver a message, speakers and writers put their listeners and readers under less pressure and give them more space in which to choose how to react. Examples include:</w:t>
      </w:r>
    </w:p>
    <w:p w14:paraId="32F4F834" w14:textId="77777777" w:rsidR="003C1E65" w:rsidRPr="00DA39F2" w:rsidRDefault="003C1E65" w:rsidP="00525B59">
      <w:pPr>
        <w:spacing w:after="0" w:line="276" w:lineRule="auto"/>
        <w:ind w:left="576" w:hanging="576"/>
        <w:rPr>
          <w:rFonts w:cs="Arial"/>
          <w:sz w:val="20"/>
        </w:rPr>
      </w:pPr>
      <w:r w:rsidRPr="00DA39F2">
        <w:rPr>
          <w:rFonts w:cs="Arial"/>
          <w:sz w:val="20"/>
        </w:rPr>
        <w:t>1.</w:t>
      </w:r>
      <w:r w:rsidRPr="00DA39F2">
        <w:rPr>
          <w:rFonts w:cs="Arial"/>
          <w:sz w:val="20"/>
        </w:rPr>
        <w:tab/>
        <w:t xml:space="preserve">I </w:t>
      </w:r>
      <w:r w:rsidRPr="00DA39F2">
        <w:rPr>
          <w:rFonts w:cs="Arial"/>
          <w:sz w:val="20"/>
          <w:u w:val="single"/>
        </w:rPr>
        <w:t>was wondering</w:t>
      </w:r>
      <w:r w:rsidRPr="00DA39F2">
        <w:rPr>
          <w:rFonts w:cs="Arial"/>
          <w:sz w:val="20"/>
        </w:rPr>
        <w:t xml:space="preserve"> if you </w:t>
      </w:r>
      <w:r w:rsidRPr="00DA39F2">
        <w:rPr>
          <w:rFonts w:cs="Arial"/>
          <w:sz w:val="20"/>
          <w:u w:val="single"/>
        </w:rPr>
        <w:t>could</w:t>
      </w:r>
      <w:r w:rsidRPr="00DA39F2">
        <w:rPr>
          <w:rFonts w:cs="Arial"/>
          <w:sz w:val="20"/>
        </w:rPr>
        <w:t xml:space="preserve"> come in on Saturday to finish that job. (Instead of “I </w:t>
      </w:r>
      <w:r w:rsidRPr="00DA39F2">
        <w:rPr>
          <w:rFonts w:cs="Arial"/>
          <w:sz w:val="20"/>
          <w:u w:val="single"/>
        </w:rPr>
        <w:t>wonder</w:t>
      </w:r>
      <w:r w:rsidRPr="00DA39F2">
        <w:rPr>
          <w:rFonts w:cs="Arial"/>
          <w:sz w:val="20"/>
        </w:rPr>
        <w:t xml:space="preserve"> if you </w:t>
      </w:r>
      <w:r w:rsidRPr="00DA39F2">
        <w:rPr>
          <w:rFonts w:cs="Arial"/>
          <w:sz w:val="20"/>
          <w:u w:val="single"/>
        </w:rPr>
        <w:t>can</w:t>
      </w:r>
      <w:r w:rsidRPr="00DA39F2">
        <w:rPr>
          <w:rFonts w:cs="Arial"/>
          <w:sz w:val="20"/>
        </w:rPr>
        <w:t xml:space="preserve"> come in on Saturday…” or “</w:t>
      </w:r>
      <w:r w:rsidRPr="00DA39F2">
        <w:rPr>
          <w:rFonts w:cs="Arial"/>
          <w:sz w:val="20"/>
          <w:u w:val="single"/>
        </w:rPr>
        <w:t>Can</w:t>
      </w:r>
      <w:r w:rsidRPr="00DA39F2">
        <w:rPr>
          <w:rFonts w:cs="Arial"/>
          <w:sz w:val="20"/>
        </w:rPr>
        <w:t xml:space="preserve"> you come in on Saturday…?”)</w:t>
      </w:r>
    </w:p>
    <w:p w14:paraId="7AE2B23D" w14:textId="77777777" w:rsidR="003C1E65" w:rsidRPr="00DA39F2" w:rsidRDefault="003C1E65" w:rsidP="00525B59">
      <w:pPr>
        <w:spacing w:after="0" w:line="276" w:lineRule="auto"/>
        <w:ind w:left="576" w:hanging="576"/>
        <w:rPr>
          <w:rFonts w:cs="Arial"/>
          <w:sz w:val="20"/>
        </w:rPr>
      </w:pPr>
      <w:r w:rsidRPr="00DA39F2">
        <w:rPr>
          <w:rFonts w:cs="Arial"/>
          <w:sz w:val="20"/>
        </w:rPr>
        <w:t>2.</w:t>
      </w:r>
      <w:r w:rsidRPr="00DA39F2">
        <w:rPr>
          <w:rFonts w:cs="Arial"/>
          <w:sz w:val="20"/>
        </w:rPr>
        <w:tab/>
        <w:t>We were promised delivery of those goods by Friday. (Instead of “You promised to deliver those goods by Friday”.)</w:t>
      </w:r>
    </w:p>
    <w:p w14:paraId="34327CCE" w14:textId="331E9EFD" w:rsidR="00BF1239" w:rsidRDefault="003C1E65" w:rsidP="00525B59">
      <w:pPr>
        <w:spacing w:after="0" w:line="276" w:lineRule="auto"/>
        <w:rPr>
          <w:sz w:val="20"/>
        </w:rPr>
      </w:pPr>
      <w:r w:rsidRPr="00DA39F2">
        <w:rPr>
          <w:rFonts w:cs="Arial"/>
          <w:sz w:val="20"/>
        </w:rPr>
        <w:t>3.      Could you let me have that information? (Instead of “I need that information”.)</w:t>
      </w:r>
    </w:p>
    <w:p w14:paraId="38C63058" w14:textId="2639710B" w:rsidR="00084F20" w:rsidRDefault="00084F20" w:rsidP="00084F20">
      <w:pPr>
        <w:spacing w:line="276" w:lineRule="auto"/>
        <w:rPr>
          <w:sz w:val="20"/>
        </w:rPr>
      </w:pPr>
    </w:p>
    <w:p w14:paraId="04B27B02" w14:textId="1794C256" w:rsidR="00084F20" w:rsidRDefault="001F38FA" w:rsidP="00084F20">
      <w:pPr>
        <w:spacing w:line="276" w:lineRule="auto"/>
        <w:rPr>
          <w:sz w:val="20"/>
          <w:lang w:val="en-GB"/>
        </w:rPr>
      </w:pPr>
      <w:r w:rsidRPr="007A5D4B">
        <w:rPr>
          <w:b/>
          <w:bCs/>
          <w:sz w:val="20"/>
          <w:highlight w:val="yellow"/>
          <w:lang w:val="en-GB"/>
        </w:rPr>
        <w:t>Strategies</w:t>
      </w:r>
      <w:r w:rsidRPr="007A5D4B">
        <w:rPr>
          <w:sz w:val="20"/>
          <w:highlight w:val="yellow"/>
          <w:lang w:val="en-GB"/>
        </w:rPr>
        <w:t xml:space="preserve"> to create distance and achieve politeness:</w:t>
      </w:r>
    </w:p>
    <w:p w14:paraId="5EAE4315" w14:textId="74D75092" w:rsidR="001F38FA" w:rsidRPr="001F38FA" w:rsidRDefault="001F38FA" w:rsidP="001F38FA">
      <w:pPr>
        <w:pStyle w:val="ListParagraph"/>
        <w:numPr>
          <w:ilvl w:val="0"/>
          <w:numId w:val="1"/>
        </w:numPr>
        <w:rPr>
          <w:rFonts w:eastAsia="Times New Roman" w:cs="Arial"/>
          <w:b/>
          <w:sz w:val="20"/>
        </w:rPr>
      </w:pPr>
      <w:r w:rsidRPr="001F38FA">
        <w:rPr>
          <w:rFonts w:eastAsia="Times New Roman" w:cs="Arial"/>
          <w:b/>
          <w:sz w:val="20"/>
        </w:rPr>
        <w:t>Creating indirect questions</w:t>
      </w:r>
    </w:p>
    <w:p w14:paraId="5E505A10" w14:textId="30043E64" w:rsidR="001F38FA" w:rsidRPr="001F38FA" w:rsidRDefault="001F38FA" w:rsidP="001F38FA">
      <w:pPr>
        <w:pStyle w:val="ListParagraph"/>
        <w:numPr>
          <w:ilvl w:val="1"/>
          <w:numId w:val="1"/>
        </w:numPr>
        <w:rPr>
          <w:rFonts w:eastAsia="Times New Roman" w:cs="Arial"/>
          <w:sz w:val="20"/>
        </w:rPr>
      </w:pPr>
      <w:r w:rsidRPr="001F38FA">
        <w:rPr>
          <w:rFonts w:eastAsia="Times New Roman" w:cs="Arial"/>
          <w:sz w:val="20"/>
        </w:rPr>
        <w:t>I need to know…→ Could you tell me…?</w:t>
      </w:r>
    </w:p>
    <w:p w14:paraId="3B7AE3D8" w14:textId="021E6152" w:rsidR="001F38FA" w:rsidRPr="001F38FA" w:rsidRDefault="001F38FA" w:rsidP="001F38FA">
      <w:pPr>
        <w:pStyle w:val="ListParagraph"/>
        <w:numPr>
          <w:ilvl w:val="0"/>
          <w:numId w:val="1"/>
        </w:numPr>
        <w:rPr>
          <w:rFonts w:eastAsia="Times New Roman" w:cs="Arial"/>
          <w:b/>
          <w:sz w:val="20"/>
        </w:rPr>
      </w:pPr>
      <w:r w:rsidRPr="001F38FA">
        <w:rPr>
          <w:rFonts w:eastAsia="Times New Roman" w:cs="Arial"/>
          <w:b/>
          <w:sz w:val="20"/>
        </w:rPr>
        <w:t>Turning statements into negative questions (thereby creating a suggestion)</w:t>
      </w:r>
    </w:p>
    <w:p w14:paraId="38363E10" w14:textId="77777777" w:rsidR="001F38FA" w:rsidRDefault="001F38FA" w:rsidP="001F38FA">
      <w:pPr>
        <w:pStyle w:val="ListParagraph"/>
        <w:numPr>
          <w:ilvl w:val="1"/>
          <w:numId w:val="1"/>
        </w:numPr>
        <w:rPr>
          <w:rFonts w:eastAsia="Times New Roman" w:cs="Arial"/>
          <w:sz w:val="20"/>
        </w:rPr>
      </w:pPr>
      <w:r w:rsidRPr="001F38FA">
        <w:rPr>
          <w:rFonts w:eastAsia="Times New Roman" w:cs="Arial"/>
          <w:sz w:val="20"/>
        </w:rPr>
        <w:t>It would be better to…→ Wouldn’t it be better to…?</w:t>
      </w:r>
    </w:p>
    <w:p w14:paraId="7DF8ADAE" w14:textId="0995FA0F" w:rsidR="001F38FA" w:rsidRPr="001F38FA" w:rsidRDefault="001F38FA" w:rsidP="001F38FA">
      <w:pPr>
        <w:pStyle w:val="ListParagraph"/>
        <w:numPr>
          <w:ilvl w:val="0"/>
          <w:numId w:val="1"/>
        </w:numPr>
        <w:rPr>
          <w:rFonts w:eastAsia="Times New Roman" w:cs="Arial"/>
          <w:sz w:val="20"/>
        </w:rPr>
      </w:pPr>
      <w:r w:rsidRPr="001F38FA">
        <w:rPr>
          <w:rFonts w:eastAsia="Times New Roman" w:cs="Arial"/>
          <w:b/>
          <w:sz w:val="20"/>
        </w:rPr>
        <w:t>Changing present tenses into past tenses</w:t>
      </w:r>
    </w:p>
    <w:p w14:paraId="482BE153" w14:textId="08A68939" w:rsidR="001F38FA" w:rsidRPr="001F38FA" w:rsidRDefault="001F38FA" w:rsidP="001F38FA">
      <w:pPr>
        <w:pStyle w:val="ListParagraph"/>
        <w:numPr>
          <w:ilvl w:val="1"/>
          <w:numId w:val="1"/>
        </w:numPr>
        <w:rPr>
          <w:rFonts w:eastAsia="Times New Roman" w:cs="Arial"/>
          <w:sz w:val="20"/>
        </w:rPr>
      </w:pPr>
      <w:r w:rsidRPr="001F38FA">
        <w:rPr>
          <w:rFonts w:eastAsia="Times New Roman" w:cs="Arial"/>
          <w:sz w:val="20"/>
        </w:rPr>
        <w:t>How much do you want to spend? → How much did you want to spend?</w:t>
      </w:r>
    </w:p>
    <w:p w14:paraId="223F1628" w14:textId="27F21726" w:rsidR="001F38FA" w:rsidRPr="001F38FA" w:rsidRDefault="001F38FA" w:rsidP="001F38FA">
      <w:pPr>
        <w:pStyle w:val="ListParagraph"/>
        <w:numPr>
          <w:ilvl w:val="0"/>
          <w:numId w:val="1"/>
        </w:numPr>
        <w:rPr>
          <w:rFonts w:eastAsia="Times New Roman" w:cs="Arial"/>
          <w:b/>
          <w:sz w:val="20"/>
        </w:rPr>
      </w:pPr>
      <w:r w:rsidRPr="001F38FA">
        <w:rPr>
          <w:rFonts w:eastAsia="Times New Roman" w:cs="Arial"/>
          <w:b/>
          <w:sz w:val="20"/>
        </w:rPr>
        <w:t>Changing simple aspect into continuous aspect*</w:t>
      </w:r>
    </w:p>
    <w:p w14:paraId="343EF659" w14:textId="1D751A29" w:rsidR="001F38FA" w:rsidRDefault="001F38FA" w:rsidP="001F38FA">
      <w:pPr>
        <w:pStyle w:val="ListParagraph"/>
        <w:numPr>
          <w:ilvl w:val="1"/>
          <w:numId w:val="1"/>
        </w:numPr>
        <w:rPr>
          <w:rFonts w:eastAsia="Times New Roman" w:cs="Arial"/>
          <w:sz w:val="20"/>
        </w:rPr>
      </w:pPr>
      <w:r w:rsidRPr="001F38FA">
        <w:rPr>
          <w:rFonts w:eastAsia="Times New Roman" w:cs="Arial"/>
          <w:sz w:val="20"/>
        </w:rPr>
        <w:t>I hope you can…→ I’m hoping you can…</w:t>
      </w:r>
    </w:p>
    <w:p w14:paraId="30794953" w14:textId="0B6BF339" w:rsidR="00D91D45" w:rsidRPr="00D91D45" w:rsidRDefault="00D91D45" w:rsidP="00D91D45">
      <w:pPr>
        <w:pStyle w:val="ListParagraph"/>
        <w:numPr>
          <w:ilvl w:val="1"/>
          <w:numId w:val="1"/>
        </w:numPr>
        <w:tabs>
          <w:tab w:val="left" w:pos="426"/>
        </w:tabs>
        <w:rPr>
          <w:sz w:val="20"/>
        </w:rPr>
      </w:pPr>
      <w:r w:rsidRPr="00D91D45">
        <w:rPr>
          <w:i/>
          <w:iCs/>
          <w:sz w:val="20"/>
        </w:rPr>
        <w:t xml:space="preserve">* </w:t>
      </w:r>
      <w:proofErr w:type="gramStart"/>
      <w:r w:rsidRPr="00D91D45">
        <w:rPr>
          <w:sz w:val="20"/>
        </w:rPr>
        <w:t>excluding</w:t>
      </w:r>
      <w:proofErr w:type="gramEnd"/>
      <w:r w:rsidRPr="00D91D45">
        <w:rPr>
          <w:sz w:val="20"/>
        </w:rPr>
        <w:t xml:space="preserve"> the closing of formal letters, in which </w:t>
      </w:r>
      <w:r w:rsidRPr="00C43529">
        <w:rPr>
          <w:i/>
          <w:iCs/>
          <w:sz w:val="20"/>
          <w:highlight w:val="yellow"/>
        </w:rPr>
        <w:t>I look forward to …</w:t>
      </w:r>
      <w:r w:rsidRPr="00C43529">
        <w:rPr>
          <w:sz w:val="20"/>
          <w:highlight w:val="yellow"/>
        </w:rPr>
        <w:t xml:space="preserve"> is actually more formal</w:t>
      </w:r>
      <w:r w:rsidRPr="00D91D45">
        <w:rPr>
          <w:sz w:val="20"/>
        </w:rPr>
        <w:t xml:space="preserve"> or distant</w:t>
      </w:r>
    </w:p>
    <w:p w14:paraId="3531D45B" w14:textId="1BB964DB" w:rsidR="001F38FA" w:rsidRPr="001F38FA" w:rsidRDefault="001F38FA" w:rsidP="001F38FA">
      <w:pPr>
        <w:pStyle w:val="ListParagraph"/>
        <w:numPr>
          <w:ilvl w:val="0"/>
          <w:numId w:val="1"/>
        </w:numPr>
        <w:rPr>
          <w:rFonts w:eastAsia="Times New Roman" w:cs="Arial"/>
          <w:sz w:val="20"/>
        </w:rPr>
      </w:pPr>
      <w:r w:rsidRPr="001F38FA">
        <w:rPr>
          <w:rFonts w:eastAsia="Times New Roman" w:cs="Arial"/>
          <w:b/>
          <w:sz w:val="20"/>
        </w:rPr>
        <w:t>Combining the last two forms mentioned above: tense and aspect</w:t>
      </w:r>
    </w:p>
    <w:p w14:paraId="18840FA4" w14:textId="7F6221BF" w:rsidR="001F38FA" w:rsidRPr="001F38FA" w:rsidRDefault="001F38FA" w:rsidP="001F38FA">
      <w:pPr>
        <w:pStyle w:val="ListParagraph"/>
        <w:numPr>
          <w:ilvl w:val="1"/>
          <w:numId w:val="1"/>
        </w:numPr>
        <w:rPr>
          <w:rFonts w:eastAsia="Times New Roman" w:cs="Arial"/>
          <w:sz w:val="20"/>
        </w:rPr>
      </w:pPr>
      <w:r w:rsidRPr="001F38FA">
        <w:rPr>
          <w:rFonts w:eastAsia="Times New Roman" w:cs="Arial"/>
          <w:sz w:val="20"/>
        </w:rPr>
        <w:t>I wonder if I can…→ I was wondering if I could…</w:t>
      </w:r>
    </w:p>
    <w:p w14:paraId="1D58B5EF" w14:textId="726D0A99" w:rsidR="001F38FA" w:rsidRPr="001F38FA" w:rsidRDefault="001F38FA" w:rsidP="001F38FA">
      <w:pPr>
        <w:pStyle w:val="ListParagraph"/>
        <w:numPr>
          <w:ilvl w:val="0"/>
          <w:numId w:val="1"/>
        </w:numPr>
        <w:rPr>
          <w:rFonts w:eastAsia="Times New Roman" w:cs="Arial"/>
          <w:b/>
          <w:sz w:val="20"/>
        </w:rPr>
      </w:pPr>
      <w:r w:rsidRPr="001F38FA">
        <w:rPr>
          <w:rFonts w:eastAsia="Times New Roman" w:cs="Arial"/>
          <w:b/>
          <w:sz w:val="20"/>
        </w:rPr>
        <w:t>Using the passive voice to depersonalise an issue</w:t>
      </w:r>
    </w:p>
    <w:p w14:paraId="40F0264C" w14:textId="095F86BC" w:rsidR="001F38FA" w:rsidRPr="00CB3AE7" w:rsidRDefault="001F38FA" w:rsidP="001F38FA">
      <w:pPr>
        <w:pStyle w:val="ListParagraph"/>
        <w:numPr>
          <w:ilvl w:val="1"/>
          <w:numId w:val="1"/>
        </w:numPr>
        <w:spacing w:line="276" w:lineRule="auto"/>
        <w:rPr>
          <w:sz w:val="20"/>
          <w:lang w:val="en-GB"/>
        </w:rPr>
      </w:pPr>
      <w:r w:rsidRPr="00DA39F2">
        <w:rPr>
          <w:rFonts w:eastAsia="Times New Roman" w:cs="Arial"/>
          <w:sz w:val="20"/>
        </w:rPr>
        <w:t>You promised us…→ We were promised…</w:t>
      </w:r>
    </w:p>
    <w:p w14:paraId="55D2172E" w14:textId="49169D5B" w:rsidR="00070ADD" w:rsidRPr="00070ADD" w:rsidRDefault="00070ADD" w:rsidP="00070ADD">
      <w:pPr>
        <w:rPr>
          <w:lang w:val="en-GB"/>
        </w:rPr>
      </w:pPr>
      <w:r w:rsidRPr="00070ADD">
        <w:rPr>
          <w:b/>
          <w:bCs/>
          <w:highlight w:val="yellow"/>
          <w:lang w:val="en-GB"/>
        </w:rPr>
        <w:lastRenderedPageBreak/>
        <w:t>Polite</w:t>
      </w:r>
      <w:r w:rsidRPr="00070ADD">
        <w:rPr>
          <w:b/>
          <w:bCs/>
          <w:lang w:val="en-GB"/>
        </w:rPr>
        <w:t xml:space="preserve"> style: </w:t>
      </w:r>
      <w:r w:rsidRPr="00070ADD">
        <w:rPr>
          <w:b/>
          <w:bCs/>
          <w:highlight w:val="yellow"/>
          <w:lang w:val="en-GB"/>
        </w:rPr>
        <w:t>Softening</w:t>
      </w:r>
    </w:p>
    <w:p w14:paraId="38F72C7F" w14:textId="5DBA515A" w:rsidR="000C781B" w:rsidRPr="00DA39F2" w:rsidRDefault="007F3EB0" w:rsidP="000C781B">
      <w:pPr>
        <w:spacing w:line="276" w:lineRule="auto"/>
        <w:rPr>
          <w:rFonts w:cs="Arial"/>
          <w:sz w:val="20"/>
        </w:rPr>
      </w:pPr>
      <w:r>
        <w:rPr>
          <w:rFonts w:cs="Arial"/>
          <w:sz w:val="20"/>
          <w:lang w:val="en-GB"/>
        </w:rPr>
        <w:t xml:space="preserve">To </w:t>
      </w:r>
      <w:r w:rsidRPr="00DA39F2">
        <w:rPr>
          <w:rFonts w:cs="Arial"/>
          <w:sz w:val="20"/>
        </w:rPr>
        <w:t>lessen the impact of the message they are communicating. The message might contain unwelcome news, for example. Alternatively, a speaker or writer might want to state their opinion clearly but feel obliged to soften that opinion because of register constraints (field, tenor, mode).</w:t>
      </w:r>
      <w:r w:rsidR="000C781B" w:rsidRPr="000C781B">
        <w:rPr>
          <w:rFonts w:cs="Arial"/>
          <w:sz w:val="20"/>
        </w:rPr>
        <w:t xml:space="preserve"> </w:t>
      </w:r>
      <w:r w:rsidR="000C781B" w:rsidRPr="00DA39F2">
        <w:rPr>
          <w:rFonts w:cs="Arial"/>
          <w:sz w:val="20"/>
        </w:rPr>
        <w:t>Examples include:</w:t>
      </w:r>
    </w:p>
    <w:p w14:paraId="7D72C612" w14:textId="77777777" w:rsidR="000C781B" w:rsidRPr="00DA39F2" w:rsidRDefault="000C781B" w:rsidP="000C781B">
      <w:pPr>
        <w:spacing w:line="276" w:lineRule="auto"/>
        <w:rPr>
          <w:rFonts w:cs="Arial"/>
          <w:sz w:val="20"/>
        </w:rPr>
      </w:pPr>
      <w:r w:rsidRPr="00DA39F2">
        <w:rPr>
          <w:rFonts w:cs="Arial"/>
          <w:sz w:val="20"/>
        </w:rPr>
        <w:t>1.</w:t>
      </w:r>
      <w:r w:rsidRPr="00DA39F2">
        <w:rPr>
          <w:rFonts w:cs="Arial"/>
          <w:sz w:val="20"/>
        </w:rPr>
        <w:tab/>
      </w:r>
      <w:r w:rsidRPr="00DA39F2">
        <w:rPr>
          <w:rFonts w:cs="Arial"/>
          <w:sz w:val="20"/>
          <w:u w:val="single"/>
        </w:rPr>
        <w:t>Unfortunately</w:t>
      </w:r>
      <w:r w:rsidRPr="00DA39F2">
        <w:rPr>
          <w:rFonts w:cs="Arial"/>
          <w:sz w:val="20"/>
        </w:rPr>
        <w:t>, we are unable to offer you employment.</w:t>
      </w:r>
    </w:p>
    <w:p w14:paraId="37259ABF" w14:textId="77777777" w:rsidR="000C781B" w:rsidRPr="00DA39F2" w:rsidRDefault="000C781B" w:rsidP="000C781B">
      <w:pPr>
        <w:spacing w:line="276" w:lineRule="auto"/>
        <w:rPr>
          <w:rFonts w:cs="Arial"/>
          <w:sz w:val="20"/>
        </w:rPr>
      </w:pPr>
      <w:r w:rsidRPr="00DA39F2">
        <w:rPr>
          <w:rFonts w:cs="Arial"/>
          <w:sz w:val="20"/>
        </w:rPr>
        <w:t>2.</w:t>
      </w:r>
      <w:r w:rsidRPr="00DA39F2">
        <w:rPr>
          <w:rFonts w:cs="Arial"/>
          <w:sz w:val="20"/>
        </w:rPr>
        <w:tab/>
        <w:t xml:space="preserve">Well, ladies and gentlemen, the results </w:t>
      </w:r>
      <w:r w:rsidRPr="00DA39F2">
        <w:rPr>
          <w:rFonts w:cs="Arial"/>
          <w:sz w:val="20"/>
          <w:u w:val="single"/>
        </w:rPr>
        <w:t>are not quite as good as</w:t>
      </w:r>
      <w:r w:rsidRPr="00DA39F2">
        <w:rPr>
          <w:rFonts w:cs="Arial"/>
          <w:sz w:val="20"/>
        </w:rPr>
        <w:t xml:space="preserve"> we had hoped.</w:t>
      </w:r>
    </w:p>
    <w:p w14:paraId="38AE751E" w14:textId="77777777" w:rsidR="000C781B" w:rsidRPr="00DA39F2" w:rsidRDefault="000C781B" w:rsidP="000C781B">
      <w:pPr>
        <w:spacing w:line="276" w:lineRule="auto"/>
        <w:rPr>
          <w:rFonts w:cs="Arial"/>
          <w:sz w:val="20"/>
        </w:rPr>
      </w:pPr>
      <w:r w:rsidRPr="00DA39F2">
        <w:rPr>
          <w:rFonts w:cs="Arial"/>
          <w:sz w:val="20"/>
        </w:rPr>
        <w:t>3.</w:t>
      </w:r>
      <w:r w:rsidRPr="00DA39F2">
        <w:rPr>
          <w:rFonts w:cs="Arial"/>
          <w:sz w:val="20"/>
        </w:rPr>
        <w:tab/>
        <w:t xml:space="preserve">I </w:t>
      </w:r>
      <w:r w:rsidRPr="00DA39F2">
        <w:rPr>
          <w:rFonts w:cs="Arial"/>
          <w:sz w:val="20"/>
          <w:u w:val="single"/>
        </w:rPr>
        <w:t>just</w:t>
      </w:r>
      <w:r w:rsidRPr="00DA39F2">
        <w:rPr>
          <w:rFonts w:cs="Arial"/>
          <w:sz w:val="20"/>
        </w:rPr>
        <w:t xml:space="preserve"> want to say that I would be against it.</w:t>
      </w:r>
    </w:p>
    <w:p w14:paraId="17CFD0AD" w14:textId="77777777" w:rsidR="000C781B" w:rsidRPr="00DA39F2" w:rsidRDefault="000C781B" w:rsidP="000C781B">
      <w:pPr>
        <w:spacing w:line="276" w:lineRule="auto"/>
        <w:rPr>
          <w:rFonts w:cs="Arial"/>
          <w:sz w:val="20"/>
        </w:rPr>
      </w:pPr>
      <w:r w:rsidRPr="00DA39F2">
        <w:rPr>
          <w:rFonts w:cs="Arial"/>
          <w:sz w:val="20"/>
        </w:rPr>
        <w:t>4.</w:t>
      </w:r>
      <w:r w:rsidRPr="00DA39F2">
        <w:rPr>
          <w:rFonts w:cs="Arial"/>
          <w:sz w:val="20"/>
        </w:rPr>
        <w:tab/>
        <w:t xml:space="preserve">It doesn’t make sense to go there. </w:t>
      </w:r>
      <w:r w:rsidRPr="00DA39F2">
        <w:rPr>
          <w:rFonts w:cs="Arial"/>
          <w:sz w:val="20"/>
          <w:u w:val="single"/>
        </w:rPr>
        <w:t>At least</w:t>
      </w:r>
      <w:r w:rsidRPr="00DA39F2">
        <w:rPr>
          <w:rFonts w:cs="Arial"/>
          <w:sz w:val="20"/>
        </w:rPr>
        <w:t xml:space="preserve">, that’s what the directors feel </w:t>
      </w:r>
      <w:r w:rsidRPr="00DA39F2">
        <w:rPr>
          <w:rFonts w:cs="Arial"/>
          <w:sz w:val="20"/>
          <w:u w:val="single"/>
        </w:rPr>
        <w:t>at present</w:t>
      </w:r>
      <w:r w:rsidRPr="00DA39F2">
        <w:rPr>
          <w:rFonts w:cs="Arial"/>
          <w:sz w:val="20"/>
        </w:rPr>
        <w:t>.</w:t>
      </w:r>
    </w:p>
    <w:p w14:paraId="7F9F26AC" w14:textId="21A2911F" w:rsidR="007F3EB0" w:rsidRDefault="007F3EB0" w:rsidP="007F3EB0">
      <w:pPr>
        <w:tabs>
          <w:tab w:val="left" w:pos="426"/>
        </w:tabs>
        <w:spacing w:line="276" w:lineRule="auto"/>
        <w:rPr>
          <w:rFonts w:cs="Arial"/>
          <w:sz w:val="20"/>
          <w:lang w:val="en-GB"/>
        </w:rPr>
      </w:pPr>
      <w:r w:rsidRPr="00EB40B6">
        <w:rPr>
          <w:rFonts w:cs="Arial"/>
          <w:b/>
          <w:bCs/>
          <w:sz w:val="20"/>
          <w:highlight w:val="yellow"/>
          <w:lang w:val="en-GB"/>
        </w:rPr>
        <w:t>Examples</w:t>
      </w:r>
      <w:r>
        <w:rPr>
          <w:rFonts w:cs="Arial"/>
          <w:sz w:val="20"/>
          <w:lang w:val="en-GB"/>
        </w:rPr>
        <w:t>:</w:t>
      </w:r>
    </w:p>
    <w:p w14:paraId="4C038FF2" w14:textId="30D8E795" w:rsidR="007F3EB0" w:rsidRPr="007F3EB0" w:rsidRDefault="007F3EB0" w:rsidP="007F3EB0">
      <w:pPr>
        <w:pStyle w:val="ListParagraph"/>
        <w:numPr>
          <w:ilvl w:val="0"/>
          <w:numId w:val="1"/>
        </w:numPr>
        <w:spacing w:line="276" w:lineRule="auto"/>
        <w:rPr>
          <w:rFonts w:eastAsia="Times New Roman" w:cs="Arial"/>
          <w:sz w:val="20"/>
        </w:rPr>
      </w:pPr>
      <w:r w:rsidRPr="007F3EB0">
        <w:rPr>
          <w:rFonts w:eastAsia="Times New Roman" w:cs="Arial"/>
          <w:b/>
          <w:sz w:val="20"/>
        </w:rPr>
        <w:t>Using introductory elements</w:t>
      </w:r>
      <w:r w:rsidRPr="007F3EB0">
        <w:rPr>
          <w:rFonts w:eastAsia="Times New Roman" w:cs="Arial"/>
          <w:sz w:val="20"/>
        </w:rPr>
        <w:t xml:space="preserve"> (</w:t>
      </w:r>
      <w:proofErr w:type="gramStart"/>
      <w:r w:rsidRPr="007F3EB0">
        <w:rPr>
          <w:rFonts w:eastAsia="Times New Roman" w:cs="Arial"/>
          <w:sz w:val="20"/>
        </w:rPr>
        <w:t>e.g.</w:t>
      </w:r>
      <w:proofErr w:type="gramEnd"/>
      <w:r w:rsidRPr="007F3EB0">
        <w:rPr>
          <w:rFonts w:eastAsia="Times New Roman" w:cs="Arial"/>
          <w:sz w:val="20"/>
        </w:rPr>
        <w:t xml:space="preserve"> to introduce a polite refusal or bad news)</w:t>
      </w:r>
    </w:p>
    <w:p w14:paraId="47F25F2C" w14:textId="4DD86261"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I’m sorry but…, Unfortunately…, Actually…</w:t>
      </w:r>
    </w:p>
    <w:p w14:paraId="3839EF0E" w14:textId="374AAD24" w:rsidR="007F3EB0" w:rsidRPr="007F3EB0" w:rsidRDefault="007F3EB0" w:rsidP="007F3EB0">
      <w:pPr>
        <w:pStyle w:val="ListParagraph"/>
        <w:numPr>
          <w:ilvl w:val="0"/>
          <w:numId w:val="1"/>
        </w:numPr>
        <w:spacing w:line="276" w:lineRule="auto"/>
        <w:rPr>
          <w:rFonts w:eastAsia="Times New Roman" w:cs="Arial"/>
          <w:sz w:val="20"/>
        </w:rPr>
      </w:pPr>
      <w:r w:rsidRPr="007F3EB0">
        <w:rPr>
          <w:rFonts w:eastAsia="Times New Roman" w:cs="Arial"/>
          <w:b/>
          <w:sz w:val="20"/>
        </w:rPr>
        <w:t>Choosing remote modals</w:t>
      </w:r>
      <w:r w:rsidRPr="007F3EB0">
        <w:rPr>
          <w:rFonts w:eastAsia="Times New Roman" w:cs="Arial"/>
          <w:sz w:val="20"/>
        </w:rPr>
        <w:t xml:space="preserve"> (</w:t>
      </w:r>
      <w:proofErr w:type="gramStart"/>
      <w:r w:rsidRPr="007F3EB0">
        <w:rPr>
          <w:rFonts w:eastAsia="Times New Roman" w:cs="Arial"/>
          <w:sz w:val="20"/>
        </w:rPr>
        <w:t>e.g.</w:t>
      </w:r>
      <w:proofErr w:type="gramEnd"/>
      <w:r w:rsidRPr="007F3EB0">
        <w:rPr>
          <w:rFonts w:eastAsia="Times New Roman" w:cs="Arial"/>
          <w:sz w:val="20"/>
        </w:rPr>
        <w:t xml:space="preserve"> </w:t>
      </w:r>
      <w:proofErr w:type="spellStart"/>
      <w:r w:rsidRPr="007F3EB0">
        <w:rPr>
          <w:rFonts w:eastAsia="Times New Roman" w:cs="Arial"/>
          <w:sz w:val="20"/>
        </w:rPr>
        <w:t>can→could</w:t>
      </w:r>
      <w:proofErr w:type="spellEnd"/>
      <w:r w:rsidRPr="007F3EB0">
        <w:rPr>
          <w:rFonts w:eastAsia="Times New Roman" w:cs="Arial"/>
          <w:sz w:val="20"/>
        </w:rPr>
        <w:t xml:space="preserve">; </w:t>
      </w:r>
      <w:proofErr w:type="spellStart"/>
      <w:r w:rsidRPr="007F3EB0">
        <w:rPr>
          <w:rFonts w:eastAsia="Times New Roman" w:cs="Arial"/>
          <w:sz w:val="20"/>
        </w:rPr>
        <w:t>will→would</w:t>
      </w:r>
      <w:proofErr w:type="spellEnd"/>
      <w:r w:rsidRPr="007F3EB0">
        <w:rPr>
          <w:rFonts w:eastAsia="Times New Roman" w:cs="Arial"/>
          <w:sz w:val="20"/>
        </w:rPr>
        <w:t>/might)</w:t>
      </w:r>
    </w:p>
    <w:p w14:paraId="2194BE49" w14:textId="0992986D"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We could try…, We would have to…, That might be difficult…</w:t>
      </w:r>
    </w:p>
    <w:p w14:paraId="6688BC1B" w14:textId="1DA2A681" w:rsidR="007F3EB0" w:rsidRPr="007F3EB0" w:rsidRDefault="007F3EB0" w:rsidP="007F3EB0">
      <w:pPr>
        <w:pStyle w:val="ListParagraph"/>
        <w:numPr>
          <w:ilvl w:val="0"/>
          <w:numId w:val="1"/>
        </w:numPr>
        <w:spacing w:line="276" w:lineRule="auto"/>
        <w:rPr>
          <w:rFonts w:eastAsia="Times New Roman" w:cs="Arial"/>
          <w:sz w:val="20"/>
        </w:rPr>
      </w:pPr>
      <w:r w:rsidRPr="007F3EB0">
        <w:rPr>
          <w:rFonts w:eastAsia="Times New Roman" w:cs="Arial"/>
          <w:b/>
          <w:sz w:val="20"/>
        </w:rPr>
        <w:t>Using “tentative” formulations</w:t>
      </w:r>
    </w:p>
    <w:p w14:paraId="26A54C8C" w14:textId="784C11B0"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 xml:space="preserve">There seems to be a misunderstanding. </w:t>
      </w:r>
    </w:p>
    <w:p w14:paraId="10C894F6" w14:textId="0ED0A2F3"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Jobs are going to be cut, apparently.</w:t>
      </w:r>
    </w:p>
    <w:p w14:paraId="7A075CA2" w14:textId="7F879199" w:rsidR="007F3EB0" w:rsidRPr="007F3EB0" w:rsidRDefault="007F3EB0" w:rsidP="007F3EB0">
      <w:pPr>
        <w:pStyle w:val="ListParagraph"/>
        <w:numPr>
          <w:ilvl w:val="0"/>
          <w:numId w:val="1"/>
        </w:numPr>
        <w:spacing w:line="276" w:lineRule="auto"/>
        <w:rPr>
          <w:rFonts w:eastAsia="Times New Roman" w:cs="Arial"/>
          <w:sz w:val="20"/>
        </w:rPr>
      </w:pPr>
      <w:r w:rsidRPr="007F3EB0">
        <w:rPr>
          <w:rFonts w:eastAsia="Times New Roman" w:cs="Arial"/>
          <w:b/>
          <w:sz w:val="20"/>
        </w:rPr>
        <w:t>Using diminishers</w:t>
      </w:r>
      <w:r w:rsidRPr="007F3EB0">
        <w:rPr>
          <w:rFonts w:eastAsia="Times New Roman" w:cs="Arial"/>
          <w:sz w:val="20"/>
        </w:rPr>
        <w:t xml:space="preserve"> (qualifying adjectives and adverbs)</w:t>
      </w:r>
    </w:p>
    <w:p w14:paraId="0779A6B2" w14:textId="47EE03EE"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 xml:space="preserve">There may be a slight delay. </w:t>
      </w:r>
    </w:p>
    <w:p w14:paraId="60FCA73F" w14:textId="5F624DBA"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The price is slightly higher than last year.</w:t>
      </w:r>
    </w:p>
    <w:p w14:paraId="0857CD34" w14:textId="3CBE50DC" w:rsidR="007F3EB0" w:rsidRPr="007F3EB0" w:rsidRDefault="007F3EB0" w:rsidP="007F3EB0">
      <w:pPr>
        <w:pStyle w:val="ListParagraph"/>
        <w:numPr>
          <w:ilvl w:val="0"/>
          <w:numId w:val="1"/>
        </w:numPr>
        <w:spacing w:line="276" w:lineRule="auto"/>
        <w:rPr>
          <w:rFonts w:eastAsia="Times New Roman" w:cs="Arial"/>
          <w:b/>
          <w:sz w:val="20"/>
        </w:rPr>
      </w:pPr>
      <w:r w:rsidRPr="007F3EB0">
        <w:rPr>
          <w:rFonts w:eastAsia="Times New Roman" w:cs="Arial"/>
          <w:b/>
          <w:sz w:val="20"/>
        </w:rPr>
        <w:t>Using “just”</w:t>
      </w:r>
    </w:p>
    <w:p w14:paraId="2B67EFA6" w14:textId="77BD5925"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Could I just interrupt for a moment?</w:t>
      </w:r>
    </w:p>
    <w:p w14:paraId="32E390F1" w14:textId="5E3531F1" w:rsidR="007F3EB0" w:rsidRPr="007F3EB0" w:rsidRDefault="007F3EB0" w:rsidP="007F3EB0">
      <w:pPr>
        <w:pStyle w:val="ListParagraph"/>
        <w:numPr>
          <w:ilvl w:val="0"/>
          <w:numId w:val="1"/>
        </w:numPr>
        <w:spacing w:line="276" w:lineRule="auto"/>
        <w:rPr>
          <w:rFonts w:eastAsia="Times New Roman" w:cs="Arial"/>
          <w:b/>
          <w:sz w:val="20"/>
        </w:rPr>
      </w:pPr>
      <w:r w:rsidRPr="007F3EB0">
        <w:rPr>
          <w:rFonts w:eastAsia="Times New Roman" w:cs="Arial"/>
          <w:b/>
          <w:sz w:val="20"/>
        </w:rPr>
        <w:t>Avoiding a negative-sounding adjective in favour of “not + the opposite adjective” (litotes)</w:t>
      </w:r>
    </w:p>
    <w:p w14:paraId="5F3C3B8D" w14:textId="069BA151"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 xml:space="preserve">This year’s results are </w:t>
      </w:r>
      <w:proofErr w:type="gramStart"/>
      <w:r w:rsidRPr="007F3EB0">
        <w:rPr>
          <w:rFonts w:eastAsia="Times New Roman" w:cs="Arial"/>
          <w:sz w:val="20"/>
        </w:rPr>
        <w:t>terrible.→</w:t>
      </w:r>
      <w:proofErr w:type="gramEnd"/>
      <w:r w:rsidRPr="007F3EB0">
        <w:rPr>
          <w:rFonts w:eastAsia="Times New Roman" w:cs="Arial"/>
          <w:sz w:val="20"/>
        </w:rPr>
        <w:t xml:space="preserve"> This year’s results are not very good.</w:t>
      </w:r>
    </w:p>
    <w:p w14:paraId="450413AA" w14:textId="78578BA2" w:rsidR="007F3EB0" w:rsidRPr="007F3EB0" w:rsidRDefault="007F3EB0" w:rsidP="007F3EB0">
      <w:pPr>
        <w:pStyle w:val="ListParagraph"/>
        <w:numPr>
          <w:ilvl w:val="0"/>
          <w:numId w:val="1"/>
        </w:numPr>
        <w:spacing w:line="276" w:lineRule="auto"/>
        <w:rPr>
          <w:rFonts w:eastAsia="Times New Roman" w:cs="Arial"/>
          <w:b/>
          <w:sz w:val="20"/>
        </w:rPr>
      </w:pPr>
      <w:r w:rsidRPr="007F3EB0">
        <w:rPr>
          <w:rFonts w:eastAsia="Times New Roman" w:cs="Arial"/>
          <w:b/>
          <w:sz w:val="20"/>
        </w:rPr>
        <w:t>Choosing first-person point of view (</w:t>
      </w:r>
      <w:proofErr w:type="gramStart"/>
      <w:r w:rsidRPr="007F3EB0">
        <w:rPr>
          <w:rFonts w:eastAsia="Times New Roman" w:cs="Arial"/>
          <w:b/>
          <w:sz w:val="20"/>
        </w:rPr>
        <w:t>e.g.</w:t>
      </w:r>
      <w:proofErr w:type="gramEnd"/>
      <w:r w:rsidRPr="007F3EB0">
        <w:rPr>
          <w:rFonts w:eastAsia="Times New Roman" w:cs="Arial"/>
          <w:b/>
          <w:sz w:val="20"/>
        </w:rPr>
        <w:t xml:space="preserve"> </w:t>
      </w:r>
      <w:proofErr w:type="spellStart"/>
      <w:r w:rsidRPr="007F3EB0">
        <w:rPr>
          <w:rFonts w:eastAsia="Times New Roman" w:cs="Arial"/>
          <w:b/>
          <w:sz w:val="20"/>
        </w:rPr>
        <w:t>You→I</w:t>
      </w:r>
      <w:proofErr w:type="spellEnd"/>
      <w:r w:rsidRPr="007F3EB0">
        <w:rPr>
          <w:rFonts w:eastAsia="Times New Roman" w:cs="Arial"/>
          <w:b/>
          <w:sz w:val="20"/>
        </w:rPr>
        <w:t>)</w:t>
      </w:r>
    </w:p>
    <w:p w14:paraId="48734084" w14:textId="2FAFF617"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“I understood…” instead of “You said...”</w:t>
      </w:r>
    </w:p>
    <w:p w14:paraId="0772315E" w14:textId="2C229FA9" w:rsidR="007F3EB0" w:rsidRPr="007F3EB0" w:rsidRDefault="007F3EB0" w:rsidP="007F3EB0">
      <w:pPr>
        <w:pStyle w:val="ListParagraph"/>
        <w:numPr>
          <w:ilvl w:val="0"/>
          <w:numId w:val="1"/>
        </w:numPr>
        <w:spacing w:line="276" w:lineRule="auto"/>
        <w:rPr>
          <w:rFonts w:eastAsia="Times New Roman" w:cs="Arial"/>
          <w:b/>
          <w:sz w:val="20"/>
        </w:rPr>
      </w:pPr>
      <w:r w:rsidRPr="007F3EB0">
        <w:rPr>
          <w:rFonts w:eastAsia="Times New Roman" w:cs="Arial"/>
          <w:b/>
          <w:sz w:val="20"/>
        </w:rPr>
        <w:t xml:space="preserve">Expressing suggestions as </w:t>
      </w:r>
      <w:proofErr w:type="gramStart"/>
      <w:r w:rsidRPr="007F3EB0">
        <w:rPr>
          <w:rFonts w:eastAsia="Times New Roman" w:cs="Arial"/>
          <w:b/>
          <w:sz w:val="20"/>
        </w:rPr>
        <w:t>a personal opinion</w:t>
      </w:r>
      <w:proofErr w:type="gramEnd"/>
    </w:p>
    <w:p w14:paraId="42DCA89B" w14:textId="4D8B1161"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I think it would be a good idea to...</w:t>
      </w:r>
    </w:p>
    <w:p w14:paraId="139E3643" w14:textId="44EBE231" w:rsidR="007F3EB0" w:rsidRPr="007F3EB0" w:rsidRDefault="007F3EB0" w:rsidP="007F3EB0">
      <w:pPr>
        <w:pStyle w:val="ListParagraph"/>
        <w:numPr>
          <w:ilvl w:val="0"/>
          <w:numId w:val="1"/>
        </w:numPr>
        <w:spacing w:line="276" w:lineRule="auto"/>
        <w:rPr>
          <w:rFonts w:eastAsia="Times New Roman" w:cs="Arial"/>
          <w:b/>
          <w:sz w:val="20"/>
        </w:rPr>
      </w:pPr>
      <w:r w:rsidRPr="007F3EB0">
        <w:rPr>
          <w:rFonts w:eastAsia="Times New Roman" w:cs="Arial"/>
          <w:b/>
          <w:sz w:val="20"/>
        </w:rPr>
        <w:t>Using vague language</w:t>
      </w:r>
    </w:p>
    <w:p w14:paraId="37945D64" w14:textId="4A022CB2"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Did you read my email? → Did you have a chance to read my email?</w:t>
      </w:r>
    </w:p>
    <w:p w14:paraId="51CF8FE2" w14:textId="4287203F" w:rsidR="007F3EB0" w:rsidRPr="007F3EB0" w:rsidRDefault="007F3EB0" w:rsidP="007F3EB0">
      <w:pPr>
        <w:pStyle w:val="ListParagraph"/>
        <w:numPr>
          <w:ilvl w:val="1"/>
          <w:numId w:val="1"/>
        </w:numPr>
        <w:spacing w:line="276" w:lineRule="auto"/>
        <w:rPr>
          <w:rFonts w:eastAsia="Times New Roman" w:cs="Arial"/>
          <w:sz w:val="20"/>
        </w:rPr>
      </w:pPr>
      <w:r w:rsidRPr="007F3EB0">
        <w:rPr>
          <w:rFonts w:eastAsia="Times New Roman" w:cs="Arial"/>
          <w:sz w:val="20"/>
        </w:rPr>
        <w:t>There are two things I need to discuss with you. → There are a couple of things I need to discuss with you.</w:t>
      </w:r>
    </w:p>
    <w:p w14:paraId="1253E2F2" w14:textId="4C6B7DF7" w:rsidR="007F3EB0" w:rsidRPr="007F3EB0" w:rsidRDefault="007F3EB0" w:rsidP="007F3EB0">
      <w:pPr>
        <w:pStyle w:val="ListParagraph"/>
        <w:numPr>
          <w:ilvl w:val="0"/>
          <w:numId w:val="1"/>
        </w:numPr>
        <w:spacing w:line="276" w:lineRule="auto"/>
        <w:rPr>
          <w:rFonts w:eastAsia="Times New Roman" w:cs="Arial"/>
          <w:b/>
          <w:sz w:val="20"/>
        </w:rPr>
      </w:pPr>
      <w:r w:rsidRPr="007F3EB0">
        <w:rPr>
          <w:rFonts w:eastAsia="Times New Roman" w:cs="Arial"/>
          <w:b/>
          <w:sz w:val="20"/>
        </w:rPr>
        <w:t>Reformulating something that sounded too strong or too definite</w:t>
      </w:r>
    </w:p>
    <w:p w14:paraId="74A61D56" w14:textId="37360614" w:rsidR="007F3EB0" w:rsidRPr="007F3EB0" w:rsidRDefault="007F3EB0" w:rsidP="007F3EB0">
      <w:pPr>
        <w:pStyle w:val="ListParagraph"/>
        <w:numPr>
          <w:ilvl w:val="1"/>
          <w:numId w:val="1"/>
        </w:numPr>
        <w:tabs>
          <w:tab w:val="left" w:pos="426"/>
        </w:tabs>
        <w:spacing w:line="276" w:lineRule="auto"/>
        <w:rPr>
          <w:rFonts w:cs="Arial"/>
          <w:b/>
          <w:iCs/>
          <w:sz w:val="20"/>
          <w:lang w:val="en-GB"/>
        </w:rPr>
      </w:pPr>
      <w:r w:rsidRPr="00DA39F2">
        <w:rPr>
          <w:rFonts w:eastAsia="Times New Roman" w:cs="Arial"/>
          <w:sz w:val="20"/>
        </w:rPr>
        <w:t>Or rather…, I mean…, That is to say…, At least…</w:t>
      </w:r>
    </w:p>
    <w:p w14:paraId="546C139E" w14:textId="7FA3A734" w:rsidR="00070ADD" w:rsidRDefault="00070ADD" w:rsidP="00CB3AE7">
      <w:pPr>
        <w:spacing w:line="276" w:lineRule="auto"/>
        <w:rPr>
          <w:sz w:val="20"/>
        </w:rPr>
      </w:pPr>
    </w:p>
    <w:p w14:paraId="445277F7" w14:textId="0A69B340" w:rsidR="00A0552E" w:rsidRPr="00A0552E" w:rsidRDefault="00A0552E" w:rsidP="00CB3AE7">
      <w:pPr>
        <w:spacing w:line="276" w:lineRule="auto"/>
        <w:rPr>
          <w:b/>
          <w:bCs/>
          <w:sz w:val="20"/>
          <w:lang w:val="en-GB"/>
        </w:rPr>
      </w:pPr>
      <w:r w:rsidRPr="00A0552E">
        <w:rPr>
          <w:b/>
          <w:bCs/>
          <w:sz w:val="20"/>
          <w:highlight w:val="yellow"/>
          <w:lang w:val="en-GB"/>
        </w:rPr>
        <w:t>Polite</w:t>
      </w:r>
      <w:r w:rsidRPr="00A0552E">
        <w:rPr>
          <w:b/>
          <w:bCs/>
          <w:sz w:val="20"/>
          <w:lang w:val="en-GB"/>
        </w:rPr>
        <w:t xml:space="preserve"> style: </w:t>
      </w:r>
      <w:r w:rsidRPr="00A0552E">
        <w:rPr>
          <w:b/>
          <w:bCs/>
          <w:sz w:val="20"/>
          <w:highlight w:val="yellow"/>
          <w:lang w:val="en-GB"/>
        </w:rPr>
        <w:t>Hedging</w:t>
      </w:r>
    </w:p>
    <w:p w14:paraId="727C73FE" w14:textId="77777777" w:rsidR="00C23154" w:rsidRPr="00DA39F2" w:rsidRDefault="00C23154" w:rsidP="00C23154">
      <w:pPr>
        <w:rPr>
          <w:rFonts w:cs="Arial"/>
          <w:sz w:val="20"/>
        </w:rPr>
      </w:pPr>
      <w:r>
        <w:rPr>
          <w:rFonts w:cs="Arial"/>
          <w:sz w:val="20"/>
          <w:lang w:val="en-GB"/>
        </w:rPr>
        <w:t>W</w:t>
      </w:r>
      <w:r w:rsidRPr="00DA39F2">
        <w:rPr>
          <w:rFonts w:cs="Arial"/>
          <w:sz w:val="20"/>
        </w:rPr>
        <w:t>hen a writer in a business context wishes to be more cautious. To limit their liability in the event of legal action against them, companies usually include hedges in their claims, especially in external communications.</w:t>
      </w:r>
      <w:r>
        <w:rPr>
          <w:rFonts w:cs="Arial"/>
          <w:sz w:val="20"/>
          <w:lang w:val="en-GB"/>
        </w:rPr>
        <w:t xml:space="preserve"> </w:t>
      </w:r>
      <w:r w:rsidRPr="00DA39F2">
        <w:rPr>
          <w:rFonts w:cs="Arial"/>
          <w:sz w:val="20"/>
        </w:rPr>
        <w:t>hedging can be defined as “the qualification and toning-down of utterances or statements … to reduce the riskiness of what one says.” Hyland (1998) suggests that hedging is usually employed when a writer:</w:t>
      </w:r>
    </w:p>
    <w:p w14:paraId="2B7AC38C" w14:textId="77777777" w:rsidR="00C23154" w:rsidRPr="00DA39F2" w:rsidRDefault="00C23154" w:rsidP="00C23154">
      <w:pPr>
        <w:pStyle w:val="Header"/>
        <w:numPr>
          <w:ilvl w:val="0"/>
          <w:numId w:val="6"/>
        </w:numPr>
        <w:tabs>
          <w:tab w:val="clear" w:pos="4536"/>
          <w:tab w:val="clear" w:pos="9072"/>
        </w:tabs>
        <w:spacing w:before="120" w:after="120" w:line="360" w:lineRule="auto"/>
        <w:rPr>
          <w:rFonts w:ascii="Arial" w:hAnsi="Arial" w:cs="Arial"/>
          <w:sz w:val="20"/>
          <w:lang w:val="en-GB"/>
        </w:rPr>
      </w:pPr>
      <w:r w:rsidRPr="00DA39F2">
        <w:rPr>
          <w:rFonts w:ascii="Arial" w:hAnsi="Arial" w:cs="Arial"/>
          <w:sz w:val="20"/>
          <w:lang w:val="en-GB"/>
        </w:rPr>
        <w:t>is taking pains to report a piece of information as accurately as possible and not to make false claims or sweeping generalisations (</w:t>
      </w:r>
      <w:proofErr w:type="gramStart"/>
      <w:r w:rsidRPr="00DA39F2">
        <w:rPr>
          <w:rFonts w:ascii="Arial" w:hAnsi="Arial" w:cs="Arial"/>
          <w:sz w:val="20"/>
          <w:lang w:val="en-GB"/>
        </w:rPr>
        <w:t>e.g.</w:t>
      </w:r>
      <w:proofErr w:type="gramEnd"/>
      <w:r w:rsidRPr="00DA39F2">
        <w:rPr>
          <w:rFonts w:ascii="Arial" w:hAnsi="Arial" w:cs="Arial"/>
          <w:sz w:val="20"/>
          <w:lang w:val="en-GB"/>
        </w:rPr>
        <w:t xml:space="preserve"> </w:t>
      </w:r>
      <w:r w:rsidRPr="00DA39F2">
        <w:rPr>
          <w:rFonts w:ascii="Arial" w:hAnsi="Arial" w:cs="Arial"/>
          <w:i/>
          <w:iCs/>
          <w:sz w:val="20"/>
          <w:lang w:val="en-GB"/>
        </w:rPr>
        <w:t>This sometimes leads to…</w:t>
      </w:r>
      <w:r w:rsidRPr="00DA39F2">
        <w:rPr>
          <w:rFonts w:ascii="Arial" w:hAnsi="Arial" w:cs="Arial"/>
          <w:sz w:val="20"/>
          <w:lang w:val="en-GB"/>
        </w:rPr>
        <w:t>)</w:t>
      </w:r>
    </w:p>
    <w:p w14:paraId="1FAC9778" w14:textId="77777777" w:rsidR="00C23154" w:rsidRPr="00DA39F2" w:rsidRDefault="00C23154" w:rsidP="00C23154">
      <w:pPr>
        <w:pStyle w:val="Header"/>
        <w:numPr>
          <w:ilvl w:val="0"/>
          <w:numId w:val="6"/>
        </w:numPr>
        <w:tabs>
          <w:tab w:val="clear" w:pos="4536"/>
          <w:tab w:val="clear" w:pos="9072"/>
        </w:tabs>
        <w:spacing w:before="120" w:after="120" w:line="360" w:lineRule="auto"/>
        <w:rPr>
          <w:rFonts w:ascii="Arial" w:hAnsi="Arial" w:cs="Arial"/>
          <w:sz w:val="20"/>
          <w:lang w:val="en-GB"/>
        </w:rPr>
      </w:pPr>
      <w:r w:rsidRPr="00DA39F2">
        <w:rPr>
          <w:rFonts w:ascii="Arial" w:hAnsi="Arial" w:cs="Arial"/>
          <w:sz w:val="20"/>
          <w:lang w:val="en-GB"/>
        </w:rPr>
        <w:t>is not (or cannot be) totally sure about the truth of the information he or she is reporting (</w:t>
      </w:r>
      <w:proofErr w:type="gramStart"/>
      <w:r w:rsidRPr="00DA39F2">
        <w:rPr>
          <w:rFonts w:ascii="Arial" w:hAnsi="Arial" w:cs="Arial"/>
          <w:sz w:val="20"/>
          <w:lang w:val="en-GB"/>
        </w:rPr>
        <w:t>e.g.</w:t>
      </w:r>
      <w:proofErr w:type="gramEnd"/>
      <w:r w:rsidRPr="00DA39F2">
        <w:rPr>
          <w:rFonts w:ascii="Arial" w:hAnsi="Arial" w:cs="Arial"/>
          <w:sz w:val="20"/>
          <w:lang w:val="en-GB"/>
        </w:rPr>
        <w:t xml:space="preserve"> </w:t>
      </w:r>
      <w:r w:rsidRPr="00DA39F2">
        <w:rPr>
          <w:rFonts w:ascii="Arial" w:hAnsi="Arial" w:cs="Arial"/>
          <w:i/>
          <w:iCs/>
          <w:sz w:val="20"/>
          <w:lang w:val="en-GB"/>
        </w:rPr>
        <w:t>As far as I know</w:t>
      </w:r>
      <w:r w:rsidRPr="00DA39F2">
        <w:rPr>
          <w:rFonts w:ascii="Arial" w:hAnsi="Arial" w:cs="Arial"/>
          <w:sz w:val="20"/>
          <w:lang w:val="en-GB"/>
        </w:rPr>
        <w:t xml:space="preserve">… </w:t>
      </w:r>
      <w:r w:rsidRPr="00DA39F2">
        <w:rPr>
          <w:rFonts w:ascii="Arial" w:hAnsi="Arial" w:cs="Arial"/>
          <w:i/>
          <w:iCs/>
          <w:sz w:val="20"/>
          <w:lang w:val="en-GB"/>
        </w:rPr>
        <w:t>In our experience</w:t>
      </w:r>
      <w:r w:rsidRPr="00DA39F2">
        <w:rPr>
          <w:rFonts w:ascii="Arial" w:hAnsi="Arial" w:cs="Arial"/>
          <w:sz w:val="20"/>
          <w:lang w:val="en-GB"/>
        </w:rPr>
        <w:t>…)</w:t>
      </w:r>
    </w:p>
    <w:p w14:paraId="3B3BA69E" w14:textId="77777777" w:rsidR="00C23154" w:rsidRPr="00DA39F2" w:rsidRDefault="00C23154" w:rsidP="00C23154">
      <w:pPr>
        <w:pStyle w:val="Header"/>
        <w:numPr>
          <w:ilvl w:val="0"/>
          <w:numId w:val="6"/>
        </w:numPr>
        <w:tabs>
          <w:tab w:val="clear" w:pos="4536"/>
          <w:tab w:val="clear" w:pos="9072"/>
        </w:tabs>
        <w:spacing w:before="120" w:after="120" w:line="360" w:lineRule="auto"/>
        <w:rPr>
          <w:rFonts w:ascii="Arial" w:hAnsi="Arial" w:cs="Arial"/>
          <w:sz w:val="20"/>
          <w:lang w:val="en-GB"/>
        </w:rPr>
      </w:pPr>
      <w:r w:rsidRPr="00DA39F2">
        <w:rPr>
          <w:rFonts w:ascii="Arial" w:hAnsi="Arial" w:cs="Arial"/>
          <w:sz w:val="20"/>
          <w:lang w:val="en-GB"/>
        </w:rPr>
        <w:t>wants to show respect for his readers by acknowledging that their views or experience may differ from his own (</w:t>
      </w:r>
      <w:proofErr w:type="gramStart"/>
      <w:r w:rsidRPr="00DA39F2">
        <w:rPr>
          <w:rFonts w:ascii="Arial" w:hAnsi="Arial" w:cs="Arial"/>
          <w:sz w:val="20"/>
          <w:lang w:val="en-GB"/>
        </w:rPr>
        <w:t>e.g.</w:t>
      </w:r>
      <w:proofErr w:type="gramEnd"/>
      <w:r w:rsidRPr="00DA39F2">
        <w:rPr>
          <w:rFonts w:ascii="Arial" w:hAnsi="Arial" w:cs="Arial"/>
          <w:sz w:val="20"/>
          <w:lang w:val="en-GB"/>
        </w:rPr>
        <w:t xml:space="preserve"> </w:t>
      </w:r>
      <w:r w:rsidRPr="00DA39F2">
        <w:rPr>
          <w:rFonts w:ascii="Arial" w:hAnsi="Arial" w:cs="Arial"/>
          <w:i/>
          <w:iCs/>
          <w:sz w:val="20"/>
          <w:lang w:val="en-GB"/>
        </w:rPr>
        <w:t>Our results would seem to suggest that</w:t>
      </w:r>
      <w:r w:rsidRPr="00DA39F2">
        <w:rPr>
          <w:rFonts w:ascii="Arial" w:hAnsi="Arial" w:cs="Arial"/>
          <w:sz w:val="20"/>
          <w:lang w:val="en-GB"/>
        </w:rPr>
        <w:t>…).</w:t>
      </w:r>
    </w:p>
    <w:p w14:paraId="38F5C172" w14:textId="48BCD759" w:rsidR="00A0552E" w:rsidRDefault="00A0552E" w:rsidP="00CB3AE7">
      <w:pPr>
        <w:spacing w:line="276" w:lineRule="auto"/>
        <w:rPr>
          <w:sz w:val="20"/>
          <w:lang w:val="en-GB"/>
        </w:rPr>
      </w:pPr>
    </w:p>
    <w:p w14:paraId="2C193EFE" w14:textId="77777777" w:rsidR="00C23154" w:rsidRPr="00DA39F2" w:rsidRDefault="00C23154" w:rsidP="00C23154">
      <w:pPr>
        <w:autoSpaceDE w:val="0"/>
        <w:autoSpaceDN w:val="0"/>
        <w:adjustRightInd w:val="0"/>
        <w:rPr>
          <w:rFonts w:eastAsia="Times New Roman" w:cs="Arial"/>
          <w:color w:val="000000"/>
          <w:sz w:val="20"/>
          <w:lang w:bidi="ta-IN"/>
        </w:rPr>
      </w:pPr>
      <w:r>
        <w:rPr>
          <w:sz w:val="20"/>
          <w:lang w:val="en-GB"/>
        </w:rPr>
        <w:lastRenderedPageBreak/>
        <w:t xml:space="preserve">Words </w:t>
      </w:r>
      <w:r w:rsidRPr="00DA39F2">
        <w:rPr>
          <w:rFonts w:eastAsia="Times New Roman" w:cs="Arial"/>
          <w:color w:val="000000"/>
          <w:sz w:val="20"/>
          <w:lang w:bidi="ta-IN"/>
        </w:rPr>
        <w:t>such as "believe," "expect," "anticipate," "intend," "plan," "estimate," "project," or words of similar meaning, or future or conditional verbs such as "will," "would," "should," "could," or "may." Such forward-looking statements are subject to risks and uncertainties that could cause actual results to differ materially from those projected or implied.</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50"/>
      </w:tblGrid>
      <w:tr w:rsidR="000D6AD9" w:rsidRPr="00DA39F2" w14:paraId="4E88BFD7" w14:textId="77777777" w:rsidTr="009C5EE8">
        <w:tc>
          <w:tcPr>
            <w:tcW w:w="2660" w:type="dxa"/>
          </w:tcPr>
          <w:p w14:paraId="084ABEF7" w14:textId="77777777" w:rsidR="000D6AD9" w:rsidRPr="00DA39F2" w:rsidRDefault="000D6AD9" w:rsidP="009C5EE8">
            <w:pPr>
              <w:pStyle w:val="Header"/>
              <w:tabs>
                <w:tab w:val="clear" w:pos="4536"/>
                <w:tab w:val="clear" w:pos="9072"/>
              </w:tabs>
              <w:spacing w:line="276" w:lineRule="auto"/>
              <w:rPr>
                <w:rFonts w:ascii="Arial" w:eastAsia="Times New Roman" w:hAnsi="Arial" w:cs="Arial"/>
                <w:sz w:val="20"/>
                <w:lang w:val="en-GB"/>
              </w:rPr>
            </w:pPr>
            <w:r w:rsidRPr="00DA39F2">
              <w:rPr>
                <w:rFonts w:ascii="Arial" w:eastAsia="Times New Roman" w:hAnsi="Arial" w:cs="Arial"/>
                <w:sz w:val="20"/>
                <w:lang w:val="en-GB"/>
              </w:rPr>
              <w:t>Hedge type</w:t>
            </w:r>
          </w:p>
        </w:tc>
        <w:tc>
          <w:tcPr>
            <w:tcW w:w="6550" w:type="dxa"/>
          </w:tcPr>
          <w:p w14:paraId="368CB1AB" w14:textId="77777777" w:rsidR="000D6AD9" w:rsidRPr="00DA39F2" w:rsidRDefault="000D6AD9" w:rsidP="009C5EE8">
            <w:pPr>
              <w:pStyle w:val="Header"/>
              <w:tabs>
                <w:tab w:val="clear" w:pos="4536"/>
                <w:tab w:val="clear" w:pos="9072"/>
              </w:tabs>
              <w:spacing w:line="276" w:lineRule="auto"/>
              <w:rPr>
                <w:rFonts w:ascii="Arial" w:eastAsia="Times New Roman" w:hAnsi="Arial" w:cs="Arial"/>
                <w:sz w:val="20"/>
                <w:lang w:val="en-GB"/>
              </w:rPr>
            </w:pPr>
            <w:r w:rsidRPr="00DA39F2">
              <w:rPr>
                <w:rFonts w:ascii="Arial" w:eastAsia="Times New Roman" w:hAnsi="Arial" w:cs="Arial"/>
                <w:sz w:val="20"/>
                <w:lang w:val="en-GB"/>
              </w:rPr>
              <w:t>Examples</w:t>
            </w:r>
          </w:p>
        </w:tc>
      </w:tr>
      <w:tr w:rsidR="000D6AD9" w:rsidRPr="00DA39F2" w14:paraId="05B98B4C" w14:textId="77777777" w:rsidTr="009C5EE8">
        <w:tc>
          <w:tcPr>
            <w:tcW w:w="2660" w:type="dxa"/>
          </w:tcPr>
          <w:p w14:paraId="6F348953"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Modal auxiliary verbs</w:t>
            </w:r>
          </w:p>
        </w:tc>
        <w:tc>
          <w:tcPr>
            <w:tcW w:w="6550" w:type="dxa"/>
          </w:tcPr>
          <w:p w14:paraId="4D851669"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may, might, can, could, should, would</w:t>
            </w:r>
          </w:p>
        </w:tc>
      </w:tr>
      <w:tr w:rsidR="000D6AD9" w:rsidRPr="00DA39F2" w14:paraId="3889A800" w14:textId="77777777" w:rsidTr="009C5EE8">
        <w:tc>
          <w:tcPr>
            <w:tcW w:w="2660" w:type="dxa"/>
          </w:tcPr>
          <w:p w14:paraId="3A218B39"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“Tentative” verbs</w:t>
            </w:r>
          </w:p>
        </w:tc>
        <w:tc>
          <w:tcPr>
            <w:tcW w:w="6550" w:type="dxa"/>
          </w:tcPr>
          <w:p w14:paraId="33E6CE6B"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seem, appear, believe, assume, suggest, estimate, tend, think, argue, indicate, propose, speculate</w:t>
            </w:r>
          </w:p>
        </w:tc>
      </w:tr>
      <w:tr w:rsidR="000D6AD9" w:rsidRPr="00DA39F2" w14:paraId="6FB429EF" w14:textId="77777777" w:rsidTr="009C5EE8">
        <w:tc>
          <w:tcPr>
            <w:tcW w:w="2660" w:type="dxa"/>
          </w:tcPr>
          <w:p w14:paraId="13FEECA2"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Adjectives</w:t>
            </w:r>
          </w:p>
        </w:tc>
        <w:tc>
          <w:tcPr>
            <w:tcW w:w="6550" w:type="dxa"/>
          </w:tcPr>
          <w:p w14:paraId="35C8B428"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possible, probable, likely</w:t>
            </w:r>
          </w:p>
        </w:tc>
      </w:tr>
      <w:tr w:rsidR="000D6AD9" w:rsidRPr="00DA39F2" w14:paraId="5ED48FA6" w14:textId="77777777" w:rsidTr="009C5EE8">
        <w:tc>
          <w:tcPr>
            <w:tcW w:w="2660" w:type="dxa"/>
          </w:tcPr>
          <w:p w14:paraId="6DB9B9FF"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Adverbs</w:t>
            </w:r>
          </w:p>
        </w:tc>
        <w:tc>
          <w:tcPr>
            <w:tcW w:w="6550" w:type="dxa"/>
          </w:tcPr>
          <w:p w14:paraId="0921555D"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perhaps, possibly, probably, practically, likely, presumably, virtually, apparently</w:t>
            </w:r>
          </w:p>
        </w:tc>
      </w:tr>
      <w:tr w:rsidR="000D6AD9" w:rsidRPr="00DA39F2" w14:paraId="5430C7BA" w14:textId="77777777" w:rsidTr="009C5EE8">
        <w:tc>
          <w:tcPr>
            <w:tcW w:w="2660" w:type="dxa"/>
          </w:tcPr>
          <w:p w14:paraId="1B97BC5B"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“Cautious” nouns</w:t>
            </w:r>
          </w:p>
        </w:tc>
        <w:tc>
          <w:tcPr>
            <w:tcW w:w="6550" w:type="dxa"/>
          </w:tcPr>
          <w:p w14:paraId="2721BBDD"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assumption, claim, possibility, estimate, suggestion</w:t>
            </w:r>
          </w:p>
        </w:tc>
      </w:tr>
      <w:tr w:rsidR="000D6AD9" w:rsidRPr="00DA39F2" w14:paraId="492B7A6A" w14:textId="77777777" w:rsidTr="009C5EE8">
        <w:tc>
          <w:tcPr>
            <w:tcW w:w="2660" w:type="dxa"/>
          </w:tcPr>
          <w:p w14:paraId="6E6B1E7B"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Qualifiers</w:t>
            </w:r>
          </w:p>
        </w:tc>
        <w:tc>
          <w:tcPr>
            <w:tcW w:w="6550" w:type="dxa"/>
          </w:tcPr>
          <w:p w14:paraId="1E7D54D0"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approximately, roughly, about, often, occasionally, generally, usually, somewhat, somehow</w:t>
            </w:r>
          </w:p>
        </w:tc>
      </w:tr>
      <w:tr w:rsidR="000D6AD9" w:rsidRPr="00DA39F2" w14:paraId="47A5BA0F" w14:textId="77777777" w:rsidTr="009C5EE8">
        <w:tc>
          <w:tcPr>
            <w:tcW w:w="2660" w:type="dxa"/>
          </w:tcPr>
          <w:p w14:paraId="24041FF5"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Personal point of view</w:t>
            </w:r>
          </w:p>
        </w:tc>
        <w:tc>
          <w:tcPr>
            <w:tcW w:w="6550" w:type="dxa"/>
          </w:tcPr>
          <w:p w14:paraId="4D4ABF9D"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I believe, to our knowledge, in our view, we feel</w:t>
            </w:r>
          </w:p>
        </w:tc>
      </w:tr>
      <w:tr w:rsidR="000D6AD9" w:rsidRPr="00DA39F2" w14:paraId="7F040469" w14:textId="77777777" w:rsidTr="009C5EE8">
        <w:tc>
          <w:tcPr>
            <w:tcW w:w="2660" w:type="dxa"/>
          </w:tcPr>
          <w:p w14:paraId="3BDFAAFD"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“If” phrases and clauses</w:t>
            </w:r>
          </w:p>
        </w:tc>
        <w:tc>
          <w:tcPr>
            <w:tcW w:w="6550" w:type="dxa"/>
          </w:tcPr>
          <w:p w14:paraId="0EAF8813" w14:textId="77777777" w:rsidR="000D6AD9" w:rsidRPr="00DA39F2" w:rsidRDefault="000D6AD9" w:rsidP="009C5EE8">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if true, if this is the case</w:t>
            </w:r>
          </w:p>
        </w:tc>
      </w:tr>
    </w:tbl>
    <w:p w14:paraId="39E7AFA9" w14:textId="1BE65CC9" w:rsidR="000D6AD9" w:rsidRDefault="000D6AD9" w:rsidP="00CB3AE7">
      <w:pPr>
        <w:spacing w:line="276" w:lineRule="auto"/>
        <w:rPr>
          <w:sz w:val="20"/>
          <w:lang w:val="en-GB"/>
        </w:rPr>
      </w:pPr>
    </w:p>
    <w:p w14:paraId="435933D7" w14:textId="0F1C6D04" w:rsidR="00EA48F5" w:rsidRDefault="00EA48F5" w:rsidP="00EA48F5">
      <w:pPr>
        <w:rPr>
          <w:rFonts w:cs="Arial"/>
          <w:bCs/>
        </w:rPr>
      </w:pPr>
      <w:r>
        <w:rPr>
          <w:sz w:val="20"/>
          <w:lang w:val="en-GB"/>
        </w:rPr>
        <w:t>Payment reminder example:</w:t>
      </w:r>
      <w:r>
        <w:rPr>
          <w:sz w:val="20"/>
          <w:lang w:val="en-GB"/>
        </w:rPr>
        <w:br/>
      </w:r>
    </w:p>
    <w:p w14:paraId="47E35F64" w14:textId="30E103BD" w:rsidR="00EA48F5" w:rsidRPr="00BC1988" w:rsidRDefault="00EA48F5" w:rsidP="00EA48F5">
      <w:pPr>
        <w:pBdr>
          <w:top w:val="single" w:sz="4" w:space="1" w:color="auto"/>
          <w:left w:val="single" w:sz="4" w:space="4" w:color="auto"/>
          <w:bottom w:val="single" w:sz="4" w:space="1" w:color="auto"/>
          <w:right w:val="single" w:sz="4" w:space="4" w:color="auto"/>
        </w:pBdr>
        <w:rPr>
          <w:rFonts w:cs="Arial"/>
          <w:bCs/>
        </w:rPr>
      </w:pPr>
      <w:r w:rsidRPr="00BC1988">
        <w:rPr>
          <w:rFonts w:cs="Arial"/>
          <w:bCs/>
        </w:rPr>
        <w:t>Dear Sir/Madam</w:t>
      </w:r>
    </w:p>
    <w:p w14:paraId="78CF59FD" w14:textId="77777777" w:rsidR="00EA48F5" w:rsidRPr="00BC1988" w:rsidRDefault="00EA48F5" w:rsidP="00EA48F5">
      <w:pPr>
        <w:pBdr>
          <w:top w:val="single" w:sz="4" w:space="1" w:color="auto"/>
          <w:left w:val="single" w:sz="4" w:space="4" w:color="auto"/>
          <w:bottom w:val="single" w:sz="4" w:space="1" w:color="auto"/>
          <w:right w:val="single" w:sz="4" w:space="4" w:color="auto"/>
        </w:pBdr>
        <w:rPr>
          <w:rFonts w:cs="Arial"/>
          <w:bCs/>
        </w:rPr>
      </w:pPr>
    </w:p>
    <w:p w14:paraId="45BC36DF" w14:textId="77777777" w:rsidR="00EA48F5" w:rsidRPr="00BC1988" w:rsidRDefault="00EA48F5" w:rsidP="00EA48F5">
      <w:pPr>
        <w:pBdr>
          <w:top w:val="single" w:sz="4" w:space="1" w:color="auto"/>
          <w:left w:val="single" w:sz="4" w:space="4" w:color="auto"/>
          <w:bottom w:val="single" w:sz="4" w:space="1" w:color="auto"/>
          <w:right w:val="single" w:sz="4" w:space="4" w:color="auto"/>
        </w:pBdr>
        <w:rPr>
          <w:rFonts w:cs="Arial"/>
          <w:bCs/>
        </w:rPr>
      </w:pPr>
      <w:r w:rsidRPr="00BC1988">
        <w:rPr>
          <w:rFonts w:cs="Arial"/>
          <w:bCs/>
        </w:rPr>
        <w:t xml:space="preserve">We regret to remind you that we have not received payment of the balance of £200 due for December. This was sent to you on 2 January and a copy is enclosed. </w:t>
      </w:r>
    </w:p>
    <w:p w14:paraId="6091DB82" w14:textId="77777777" w:rsidR="00EA48F5" w:rsidRPr="00BC1988" w:rsidRDefault="00EA48F5" w:rsidP="00EA48F5">
      <w:pPr>
        <w:pBdr>
          <w:top w:val="single" w:sz="4" w:space="1" w:color="auto"/>
          <w:left w:val="single" w:sz="4" w:space="4" w:color="auto"/>
          <w:bottom w:val="single" w:sz="4" w:space="1" w:color="auto"/>
          <w:right w:val="single" w:sz="4" w:space="4" w:color="auto"/>
        </w:pBdr>
        <w:rPr>
          <w:rFonts w:cs="Arial"/>
          <w:bCs/>
        </w:rPr>
      </w:pPr>
      <w:r w:rsidRPr="00BC1988">
        <w:rPr>
          <w:rFonts w:cs="Arial"/>
          <w:bCs/>
        </w:rPr>
        <w:t>We must remind you that unusually low prices were quoted to you on the understanding of an early settlement.</w:t>
      </w:r>
    </w:p>
    <w:p w14:paraId="569EE38A" w14:textId="77777777" w:rsidR="00EA48F5" w:rsidRPr="00BC1988" w:rsidRDefault="00EA48F5" w:rsidP="00EA48F5">
      <w:pPr>
        <w:pBdr>
          <w:top w:val="single" w:sz="4" w:space="1" w:color="auto"/>
          <w:left w:val="single" w:sz="4" w:space="4" w:color="auto"/>
          <w:bottom w:val="single" w:sz="4" w:space="1" w:color="auto"/>
          <w:right w:val="single" w:sz="4" w:space="4" w:color="auto"/>
        </w:pBdr>
        <w:rPr>
          <w:rFonts w:cs="Arial"/>
          <w:bCs/>
        </w:rPr>
      </w:pPr>
      <w:r w:rsidRPr="00BC1988">
        <w:rPr>
          <w:rFonts w:cs="Arial"/>
          <w:bCs/>
        </w:rPr>
        <w:t xml:space="preserve">It may well be that non-payment is due to an oversight, and </w:t>
      </w:r>
      <w:r>
        <w:rPr>
          <w:rFonts w:cs="Arial"/>
          <w:bCs/>
        </w:rPr>
        <w:t>therefore</w:t>
      </w:r>
      <w:r w:rsidRPr="00BC1988">
        <w:rPr>
          <w:rFonts w:cs="Arial"/>
          <w:bCs/>
        </w:rPr>
        <w:t xml:space="preserve"> we </w:t>
      </w:r>
      <w:r>
        <w:rPr>
          <w:rFonts w:cs="Arial"/>
          <w:bCs/>
        </w:rPr>
        <w:t>request that you</w:t>
      </w:r>
      <w:r w:rsidRPr="00BC1988">
        <w:rPr>
          <w:rFonts w:cs="Arial"/>
          <w:bCs/>
        </w:rPr>
        <w:t xml:space="preserve"> send us your payment within the next few days.</w:t>
      </w:r>
    </w:p>
    <w:p w14:paraId="288C12C1" w14:textId="77777777" w:rsidR="00EA48F5" w:rsidRPr="00BC1988" w:rsidRDefault="00EA48F5" w:rsidP="00EA48F5">
      <w:pPr>
        <w:pBdr>
          <w:top w:val="single" w:sz="4" w:space="1" w:color="auto"/>
          <w:left w:val="single" w:sz="4" w:space="4" w:color="auto"/>
          <w:bottom w:val="single" w:sz="4" w:space="1" w:color="auto"/>
          <w:right w:val="single" w:sz="4" w:space="4" w:color="auto"/>
        </w:pBdr>
        <w:rPr>
          <w:rFonts w:cs="Arial"/>
          <w:bCs/>
        </w:rPr>
      </w:pPr>
    </w:p>
    <w:p w14:paraId="509113CE" w14:textId="57C0C6F5" w:rsidR="00FB3AE4" w:rsidRDefault="00EA48F5" w:rsidP="00EA48F5">
      <w:pPr>
        <w:pBdr>
          <w:top w:val="single" w:sz="4" w:space="1" w:color="auto"/>
          <w:left w:val="single" w:sz="4" w:space="4" w:color="auto"/>
          <w:bottom w:val="single" w:sz="4" w:space="1" w:color="auto"/>
          <w:right w:val="single" w:sz="4" w:space="4" w:color="auto"/>
        </w:pBdr>
        <w:spacing w:line="276" w:lineRule="auto"/>
        <w:rPr>
          <w:rFonts w:cs="Arial"/>
          <w:bCs/>
        </w:rPr>
      </w:pPr>
      <w:r w:rsidRPr="00BC1988">
        <w:rPr>
          <w:rFonts w:cs="Arial"/>
          <w:bCs/>
        </w:rPr>
        <w:t>Yours faithfully</w:t>
      </w:r>
    </w:p>
    <w:p w14:paraId="7A71B2C5" w14:textId="77777777" w:rsidR="00D64738" w:rsidRDefault="00D64738" w:rsidP="00D64738">
      <w:pPr>
        <w:rPr>
          <w:rFonts w:cs="Arial"/>
          <w:color w:val="FF0000"/>
        </w:rPr>
      </w:pPr>
      <w:r>
        <w:rPr>
          <w:rFonts w:cs="Arial"/>
          <w:color w:val="FF0000"/>
        </w:rPr>
        <w:t xml:space="preserve">Interesting points: Use of ‘we’, </w:t>
      </w:r>
      <w:r w:rsidRPr="00DE7EBC">
        <w:rPr>
          <w:rFonts w:cs="Arial"/>
          <w:b/>
          <w:bCs/>
          <w:color w:val="FF0000"/>
        </w:rPr>
        <w:t>No contractions</w:t>
      </w:r>
      <w:r>
        <w:rPr>
          <w:rFonts w:cs="Arial"/>
          <w:color w:val="FF0000"/>
        </w:rPr>
        <w:t xml:space="preserve"> </w:t>
      </w:r>
      <w:proofErr w:type="gramStart"/>
      <w:r>
        <w:rPr>
          <w:rFonts w:cs="Arial"/>
          <w:color w:val="FF0000"/>
        </w:rPr>
        <w:t>e.g.</w:t>
      </w:r>
      <w:proofErr w:type="gramEnd"/>
      <w:r>
        <w:rPr>
          <w:rFonts w:cs="Arial"/>
          <w:color w:val="FF0000"/>
        </w:rPr>
        <w:t xml:space="preserve"> ‘have not’, Use of passive voice, Major sentences, Formal connectors e.g. therefore, Formal opening and closing</w:t>
      </w:r>
    </w:p>
    <w:p w14:paraId="313A2EBC" w14:textId="67D49A72" w:rsidR="00FB3AE4" w:rsidRDefault="00FB3AE4" w:rsidP="00FB3AE4">
      <w:pPr>
        <w:rPr>
          <w:rFonts w:cs="Arial"/>
        </w:rPr>
      </w:pPr>
    </w:p>
    <w:p w14:paraId="75866D63" w14:textId="34F9AAEF" w:rsidR="00055A5D" w:rsidRPr="00055A5D" w:rsidRDefault="00055A5D" w:rsidP="00055A5D">
      <w:pPr>
        <w:rPr>
          <w:rFonts w:cs="Arial"/>
          <w:lang w:val="en-GB"/>
        </w:rPr>
      </w:pPr>
      <w:r w:rsidRPr="00766F87">
        <w:rPr>
          <w:rFonts w:cs="Arial"/>
          <w:b/>
          <w:bCs/>
          <w:lang w:val="en-GB"/>
        </w:rPr>
        <w:t>General style of business correspondence in English</w:t>
      </w:r>
      <w:r>
        <w:rPr>
          <w:rFonts w:cs="Arial"/>
          <w:lang w:val="en-GB"/>
        </w:rPr>
        <w:t xml:space="preserve">: </w:t>
      </w:r>
      <w:r w:rsidRPr="00454F3B">
        <w:rPr>
          <w:rFonts w:cs="Arial"/>
        </w:rPr>
        <w:t xml:space="preserve">generally </w:t>
      </w:r>
      <w:r w:rsidRPr="00654ED3">
        <w:rPr>
          <w:rFonts w:cs="Arial"/>
          <w:highlight w:val="yellow"/>
        </w:rPr>
        <w:t xml:space="preserve">formal but </w:t>
      </w:r>
      <w:r w:rsidRPr="00654ED3">
        <w:rPr>
          <w:rFonts w:cs="Arial"/>
          <w:i/>
          <w:iCs/>
          <w:highlight w:val="yellow"/>
        </w:rPr>
        <w:t>not excessively polite</w:t>
      </w:r>
      <w:r w:rsidRPr="00454F3B">
        <w:rPr>
          <w:rFonts w:cs="Arial"/>
        </w:rPr>
        <w:t xml:space="preserve">. Above all, business correspondence is expected to </w:t>
      </w:r>
      <w:proofErr w:type="gramStart"/>
      <w:r w:rsidRPr="00454F3B">
        <w:rPr>
          <w:rFonts w:cs="Arial"/>
        </w:rPr>
        <w:t>be:</w:t>
      </w:r>
      <w:proofErr w:type="gramEnd"/>
      <w:r>
        <w:rPr>
          <w:rFonts w:cs="Arial"/>
          <w:lang w:val="en-GB"/>
        </w:rPr>
        <w:t xml:space="preserve"> </w:t>
      </w:r>
      <w:r w:rsidRPr="00454F3B">
        <w:rPr>
          <w:rFonts w:cs="Arial"/>
        </w:rPr>
        <w:t>clear</w:t>
      </w:r>
      <w:r>
        <w:rPr>
          <w:rFonts w:cs="Arial"/>
          <w:lang w:val="en-GB"/>
        </w:rPr>
        <w:t xml:space="preserve">, </w:t>
      </w:r>
      <w:r w:rsidRPr="00454F3B">
        <w:rPr>
          <w:rFonts w:cs="Arial"/>
        </w:rPr>
        <w:t>concise and precise.</w:t>
      </w:r>
      <w:r w:rsidR="004572AA">
        <w:rPr>
          <w:rFonts w:cs="Arial"/>
          <w:lang w:val="en-GB"/>
        </w:rPr>
        <w:t xml:space="preserve"> </w:t>
      </w:r>
      <w:r>
        <w:rPr>
          <w:rFonts w:cs="Arial"/>
          <w:lang w:val="en-GB"/>
        </w:rPr>
        <w:t>3 major styles of writing: formal, standard, informal.</w:t>
      </w:r>
    </w:p>
    <w:p w14:paraId="707A7ACB" w14:textId="77777777" w:rsidR="00014173" w:rsidRDefault="00014173">
      <w:pPr>
        <w:spacing w:line="259" w:lineRule="auto"/>
        <w:rPr>
          <w:rFonts w:cs="Arial"/>
          <w:lang w:val="en-GB"/>
        </w:rPr>
      </w:pPr>
      <w:r>
        <w:rPr>
          <w:rFonts w:cs="Arial"/>
          <w:lang w:val="en-GB"/>
        </w:rPr>
        <w:br w:type="page"/>
      </w:r>
    </w:p>
    <w:p w14:paraId="62360465" w14:textId="13CB11E7" w:rsidR="00055A5D" w:rsidRPr="00014173" w:rsidRDefault="00014173" w:rsidP="00FB3AE4">
      <w:pPr>
        <w:rPr>
          <w:rFonts w:cs="Arial"/>
          <w:b/>
          <w:bCs/>
          <w:lang w:val="en-GB"/>
        </w:rPr>
      </w:pPr>
      <w:r w:rsidRPr="00014173">
        <w:rPr>
          <w:rFonts w:cs="Arial"/>
          <w:b/>
          <w:bCs/>
          <w:highlight w:val="yellow"/>
          <w:lang w:val="en-GB"/>
        </w:rPr>
        <w:lastRenderedPageBreak/>
        <w:t>Useful phrases: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81"/>
        <w:gridCol w:w="6582"/>
      </w:tblGrid>
      <w:tr w:rsidR="00014173" w:rsidRPr="004652B3" w14:paraId="29F2B8FF" w14:textId="77777777" w:rsidTr="009A35F0">
        <w:tc>
          <w:tcPr>
            <w:tcW w:w="5000" w:type="pct"/>
            <w:gridSpan w:val="3"/>
          </w:tcPr>
          <w:p w14:paraId="292FCDB1" w14:textId="77777777" w:rsidR="00014173" w:rsidRPr="004652B3" w:rsidRDefault="00014173" w:rsidP="004652B3">
            <w:pPr>
              <w:spacing w:after="0"/>
              <w:ind w:right="723"/>
              <w:rPr>
                <w:rFonts w:eastAsia="Times New Roman" w:cs="Arial"/>
                <w:b/>
                <w:sz w:val="20"/>
                <w:szCs w:val="20"/>
              </w:rPr>
            </w:pPr>
            <w:r w:rsidRPr="004652B3">
              <w:rPr>
                <w:rFonts w:eastAsia="Times New Roman" w:cs="Arial"/>
                <w:b/>
                <w:sz w:val="20"/>
                <w:szCs w:val="20"/>
              </w:rPr>
              <w:t>Move: Starting the letter</w:t>
            </w:r>
          </w:p>
        </w:tc>
      </w:tr>
      <w:tr w:rsidR="00014173" w:rsidRPr="004652B3" w14:paraId="03593252" w14:textId="77777777" w:rsidTr="009A35F0">
        <w:tc>
          <w:tcPr>
            <w:tcW w:w="1818" w:type="pct"/>
            <w:gridSpan w:val="2"/>
          </w:tcPr>
          <w:p w14:paraId="5FAFE33B" w14:textId="77777777" w:rsidR="00014173" w:rsidRPr="004652B3" w:rsidRDefault="00014173" w:rsidP="004652B3">
            <w:pPr>
              <w:spacing w:after="0"/>
              <w:ind w:right="723"/>
              <w:rPr>
                <w:rFonts w:eastAsia="Times New Roman" w:cs="Arial"/>
                <w:bCs/>
                <w:sz w:val="20"/>
                <w:szCs w:val="20"/>
              </w:rPr>
            </w:pPr>
            <w:r w:rsidRPr="004652B3">
              <w:rPr>
                <w:rFonts w:eastAsia="Times New Roman" w:cs="Arial"/>
                <w:bCs/>
                <w:sz w:val="20"/>
                <w:szCs w:val="20"/>
              </w:rPr>
              <w:t>1 (most formal)</w:t>
            </w:r>
          </w:p>
        </w:tc>
        <w:tc>
          <w:tcPr>
            <w:tcW w:w="3182" w:type="pct"/>
          </w:tcPr>
          <w:p w14:paraId="79AD2B0B" w14:textId="77777777" w:rsidR="00014173" w:rsidRPr="004652B3" w:rsidRDefault="00014173" w:rsidP="004652B3">
            <w:pPr>
              <w:spacing w:after="0"/>
              <w:ind w:right="723"/>
              <w:rPr>
                <w:rFonts w:eastAsia="Times New Roman" w:cs="Arial"/>
                <w:b/>
                <w:sz w:val="20"/>
                <w:szCs w:val="20"/>
              </w:rPr>
            </w:pPr>
            <w:r w:rsidRPr="004652B3">
              <w:rPr>
                <w:rFonts w:eastAsia="Times New Roman" w:cs="Arial"/>
                <w:sz w:val="20"/>
                <w:szCs w:val="20"/>
              </w:rPr>
              <w:t>With reference to your letter dated 12 January…</w:t>
            </w:r>
          </w:p>
        </w:tc>
      </w:tr>
      <w:tr w:rsidR="00014173" w:rsidRPr="004652B3" w14:paraId="412BE464" w14:textId="77777777" w:rsidTr="009A35F0">
        <w:tc>
          <w:tcPr>
            <w:tcW w:w="1818" w:type="pct"/>
            <w:gridSpan w:val="2"/>
          </w:tcPr>
          <w:p w14:paraId="0FEC27DE" w14:textId="77777777" w:rsidR="00014173" w:rsidRPr="004652B3" w:rsidRDefault="00014173" w:rsidP="004652B3">
            <w:pPr>
              <w:spacing w:after="0"/>
              <w:ind w:right="723"/>
              <w:rPr>
                <w:rFonts w:eastAsia="Times New Roman" w:cs="Arial"/>
                <w:bCs/>
                <w:sz w:val="20"/>
                <w:szCs w:val="20"/>
              </w:rPr>
            </w:pPr>
            <w:r w:rsidRPr="004652B3">
              <w:rPr>
                <w:rFonts w:eastAsia="Times New Roman" w:cs="Arial"/>
                <w:bCs/>
                <w:sz w:val="20"/>
                <w:szCs w:val="20"/>
              </w:rPr>
              <w:t>2</w:t>
            </w:r>
          </w:p>
        </w:tc>
        <w:tc>
          <w:tcPr>
            <w:tcW w:w="3182" w:type="pct"/>
          </w:tcPr>
          <w:p w14:paraId="71C22C56" w14:textId="77777777" w:rsidR="00014173" w:rsidRPr="004652B3" w:rsidRDefault="00014173" w:rsidP="004652B3">
            <w:pPr>
              <w:spacing w:after="0"/>
              <w:ind w:right="723"/>
              <w:rPr>
                <w:rFonts w:eastAsia="Times New Roman" w:cs="Arial"/>
                <w:b/>
                <w:sz w:val="20"/>
                <w:szCs w:val="20"/>
              </w:rPr>
            </w:pPr>
            <w:r w:rsidRPr="004652B3">
              <w:rPr>
                <w:rFonts w:eastAsia="Times New Roman" w:cs="Arial"/>
                <w:sz w:val="20"/>
                <w:szCs w:val="20"/>
              </w:rPr>
              <w:t>Further to our meeting last week…</w:t>
            </w:r>
          </w:p>
        </w:tc>
      </w:tr>
      <w:tr w:rsidR="00014173" w:rsidRPr="004652B3" w14:paraId="2D82C01A" w14:textId="77777777" w:rsidTr="009A35F0">
        <w:tc>
          <w:tcPr>
            <w:tcW w:w="1818" w:type="pct"/>
            <w:gridSpan w:val="2"/>
          </w:tcPr>
          <w:p w14:paraId="4BE5A1A0" w14:textId="77777777" w:rsidR="00014173" w:rsidRPr="004652B3" w:rsidRDefault="00014173" w:rsidP="004652B3">
            <w:pPr>
              <w:spacing w:after="0"/>
              <w:ind w:right="723"/>
              <w:rPr>
                <w:rFonts w:eastAsia="Times New Roman" w:cs="Arial"/>
                <w:bCs/>
                <w:sz w:val="20"/>
                <w:szCs w:val="20"/>
              </w:rPr>
            </w:pPr>
            <w:r w:rsidRPr="004652B3">
              <w:rPr>
                <w:rFonts w:eastAsia="Times New Roman" w:cs="Arial"/>
                <w:bCs/>
                <w:sz w:val="20"/>
                <w:szCs w:val="20"/>
              </w:rPr>
              <w:t>3</w:t>
            </w:r>
          </w:p>
        </w:tc>
        <w:tc>
          <w:tcPr>
            <w:tcW w:w="3182" w:type="pct"/>
          </w:tcPr>
          <w:p w14:paraId="43765409" w14:textId="77777777" w:rsidR="00014173" w:rsidRPr="004652B3" w:rsidRDefault="00014173" w:rsidP="004652B3">
            <w:pPr>
              <w:spacing w:after="0"/>
              <w:ind w:right="723"/>
              <w:rPr>
                <w:rFonts w:eastAsia="Times New Roman" w:cs="Arial"/>
                <w:b/>
                <w:sz w:val="20"/>
                <w:szCs w:val="20"/>
              </w:rPr>
            </w:pPr>
            <w:r w:rsidRPr="004652B3">
              <w:rPr>
                <w:rFonts w:eastAsia="Times New Roman" w:cs="Arial"/>
                <w:sz w:val="20"/>
                <w:szCs w:val="20"/>
              </w:rPr>
              <w:t>Thank you for your letter of…(date)</w:t>
            </w:r>
          </w:p>
        </w:tc>
      </w:tr>
      <w:tr w:rsidR="00014173" w:rsidRPr="004652B3" w14:paraId="20A2477B" w14:textId="77777777" w:rsidTr="009A35F0">
        <w:tc>
          <w:tcPr>
            <w:tcW w:w="1818" w:type="pct"/>
            <w:gridSpan w:val="2"/>
          </w:tcPr>
          <w:p w14:paraId="0C106F54" w14:textId="77777777" w:rsidR="00014173" w:rsidRPr="004652B3" w:rsidRDefault="00014173" w:rsidP="004652B3">
            <w:pPr>
              <w:spacing w:after="0"/>
              <w:ind w:right="723"/>
              <w:rPr>
                <w:rFonts w:eastAsia="Times New Roman" w:cs="Arial"/>
                <w:bCs/>
                <w:sz w:val="20"/>
                <w:szCs w:val="20"/>
              </w:rPr>
            </w:pPr>
            <w:r w:rsidRPr="004652B3">
              <w:rPr>
                <w:rFonts w:eastAsia="Times New Roman" w:cs="Arial"/>
                <w:bCs/>
                <w:sz w:val="20"/>
                <w:szCs w:val="20"/>
              </w:rPr>
              <w:t>4 (least formal)</w:t>
            </w:r>
          </w:p>
        </w:tc>
        <w:tc>
          <w:tcPr>
            <w:tcW w:w="3182" w:type="pct"/>
          </w:tcPr>
          <w:p w14:paraId="6D8BA0BC" w14:textId="77777777" w:rsidR="00014173" w:rsidRPr="004652B3" w:rsidRDefault="00014173" w:rsidP="004652B3">
            <w:pPr>
              <w:spacing w:after="0"/>
              <w:ind w:right="723"/>
              <w:rPr>
                <w:rFonts w:eastAsia="Times New Roman" w:cs="Arial"/>
                <w:b/>
                <w:sz w:val="20"/>
                <w:szCs w:val="20"/>
              </w:rPr>
            </w:pPr>
            <w:r w:rsidRPr="004652B3">
              <w:rPr>
                <w:rFonts w:eastAsia="Times New Roman" w:cs="Arial"/>
                <w:sz w:val="20"/>
                <w:szCs w:val="20"/>
              </w:rPr>
              <w:t>Re your fax…</w:t>
            </w:r>
          </w:p>
        </w:tc>
      </w:tr>
      <w:tr w:rsidR="00014173" w:rsidRPr="004652B3" w14:paraId="2583E58D" w14:textId="77777777" w:rsidTr="009A35F0">
        <w:tc>
          <w:tcPr>
            <w:tcW w:w="5000" w:type="pct"/>
            <w:gridSpan w:val="3"/>
          </w:tcPr>
          <w:p w14:paraId="75A3BC83" w14:textId="77777777" w:rsidR="00014173" w:rsidRPr="004652B3" w:rsidRDefault="00014173" w:rsidP="004652B3">
            <w:pPr>
              <w:spacing w:after="0"/>
              <w:ind w:right="723"/>
              <w:rPr>
                <w:rFonts w:eastAsia="Times New Roman" w:cs="Arial"/>
                <w:b/>
                <w:bCs/>
                <w:sz w:val="20"/>
                <w:szCs w:val="20"/>
              </w:rPr>
            </w:pPr>
            <w:r w:rsidRPr="004652B3">
              <w:rPr>
                <w:rFonts w:eastAsia="Times New Roman" w:cs="Arial"/>
                <w:b/>
                <w:bCs/>
                <w:sz w:val="20"/>
                <w:szCs w:val="20"/>
              </w:rPr>
              <w:t>Move: Stating the reason for writing</w:t>
            </w:r>
          </w:p>
        </w:tc>
      </w:tr>
      <w:tr w:rsidR="00014173" w:rsidRPr="004652B3" w14:paraId="29546C27" w14:textId="77777777" w:rsidTr="009A35F0">
        <w:tc>
          <w:tcPr>
            <w:tcW w:w="1818" w:type="pct"/>
            <w:gridSpan w:val="2"/>
          </w:tcPr>
          <w:p w14:paraId="500A24B8" w14:textId="04EB1F68" w:rsidR="00014173" w:rsidRPr="004652B3" w:rsidRDefault="00014173" w:rsidP="004652B3">
            <w:pPr>
              <w:spacing w:after="0"/>
              <w:ind w:right="723"/>
              <w:rPr>
                <w:rFonts w:eastAsia="Times New Roman" w:cs="Arial"/>
                <w:sz w:val="20"/>
                <w:szCs w:val="20"/>
              </w:rPr>
            </w:pPr>
            <w:r w:rsidRPr="004652B3">
              <w:rPr>
                <w:rFonts w:eastAsia="Times New Roman" w:cs="Arial"/>
                <w:sz w:val="20"/>
                <w:szCs w:val="20"/>
              </w:rPr>
              <w:t>1</w:t>
            </w:r>
          </w:p>
        </w:tc>
        <w:tc>
          <w:tcPr>
            <w:tcW w:w="3182" w:type="pct"/>
          </w:tcPr>
          <w:p w14:paraId="302F8029" w14:textId="77777777" w:rsidR="00014173" w:rsidRPr="004652B3" w:rsidRDefault="00014173" w:rsidP="004652B3">
            <w:pPr>
              <w:spacing w:after="0"/>
              <w:ind w:right="723"/>
              <w:rPr>
                <w:rFonts w:eastAsia="Times New Roman" w:cs="Arial"/>
                <w:sz w:val="20"/>
                <w:szCs w:val="20"/>
              </w:rPr>
            </w:pPr>
            <w:r w:rsidRPr="004652B3">
              <w:rPr>
                <w:rFonts w:eastAsia="Times New Roman" w:cs="Arial"/>
                <w:sz w:val="20"/>
                <w:szCs w:val="20"/>
                <w:highlight w:val="yellow"/>
              </w:rPr>
              <w:t>We are</w:t>
            </w:r>
            <w:r w:rsidRPr="004652B3">
              <w:rPr>
                <w:rFonts w:eastAsia="Times New Roman" w:cs="Arial"/>
                <w:sz w:val="20"/>
                <w:szCs w:val="20"/>
              </w:rPr>
              <w:t xml:space="preserve"> writing to…</w:t>
            </w:r>
          </w:p>
        </w:tc>
      </w:tr>
      <w:tr w:rsidR="00014173" w:rsidRPr="004652B3" w14:paraId="3ADCE2FD" w14:textId="77777777" w:rsidTr="009A35F0">
        <w:tc>
          <w:tcPr>
            <w:tcW w:w="1818" w:type="pct"/>
            <w:gridSpan w:val="2"/>
          </w:tcPr>
          <w:p w14:paraId="26C5E40B" w14:textId="77777777" w:rsidR="00014173" w:rsidRPr="004652B3" w:rsidRDefault="00014173" w:rsidP="004652B3">
            <w:pPr>
              <w:spacing w:after="0"/>
              <w:ind w:right="723"/>
              <w:rPr>
                <w:rFonts w:eastAsia="Times New Roman" w:cs="Arial"/>
                <w:sz w:val="20"/>
                <w:szCs w:val="20"/>
              </w:rPr>
            </w:pPr>
            <w:r w:rsidRPr="004652B3">
              <w:rPr>
                <w:rFonts w:eastAsia="Times New Roman" w:cs="Arial"/>
                <w:sz w:val="20"/>
                <w:szCs w:val="20"/>
              </w:rPr>
              <w:t>2</w:t>
            </w:r>
          </w:p>
        </w:tc>
        <w:tc>
          <w:tcPr>
            <w:tcW w:w="3182" w:type="pct"/>
          </w:tcPr>
          <w:p w14:paraId="10CA459A" w14:textId="77777777" w:rsidR="00014173" w:rsidRPr="004652B3" w:rsidRDefault="00014173" w:rsidP="004652B3">
            <w:pPr>
              <w:spacing w:after="0"/>
              <w:ind w:right="723"/>
              <w:rPr>
                <w:rFonts w:eastAsia="Times New Roman" w:cs="Arial"/>
                <w:sz w:val="20"/>
                <w:szCs w:val="20"/>
              </w:rPr>
            </w:pPr>
            <w:r w:rsidRPr="004652B3">
              <w:rPr>
                <w:rFonts w:eastAsia="Times New Roman" w:cs="Arial"/>
                <w:sz w:val="20"/>
                <w:szCs w:val="20"/>
                <w:highlight w:val="yellow"/>
              </w:rPr>
              <w:t>I’m</w:t>
            </w:r>
            <w:r w:rsidRPr="004652B3">
              <w:rPr>
                <w:rFonts w:eastAsia="Times New Roman" w:cs="Arial"/>
                <w:sz w:val="20"/>
                <w:szCs w:val="20"/>
              </w:rPr>
              <w:t xml:space="preserve"> writing to…</w:t>
            </w:r>
          </w:p>
        </w:tc>
      </w:tr>
      <w:tr w:rsidR="00014173" w:rsidRPr="004652B3" w14:paraId="479E024D" w14:textId="77777777" w:rsidTr="009A35F0">
        <w:tc>
          <w:tcPr>
            <w:tcW w:w="1818" w:type="pct"/>
            <w:gridSpan w:val="2"/>
          </w:tcPr>
          <w:p w14:paraId="46FCC6AC" w14:textId="4B209745" w:rsidR="00014173" w:rsidRPr="004652B3" w:rsidRDefault="00014173" w:rsidP="004652B3">
            <w:pPr>
              <w:spacing w:after="0"/>
              <w:ind w:right="723"/>
              <w:rPr>
                <w:rFonts w:eastAsia="Times New Roman" w:cs="Arial"/>
                <w:sz w:val="20"/>
                <w:szCs w:val="20"/>
              </w:rPr>
            </w:pPr>
            <w:r w:rsidRPr="004652B3">
              <w:rPr>
                <w:rFonts w:eastAsia="Times New Roman" w:cs="Arial"/>
                <w:sz w:val="20"/>
                <w:szCs w:val="20"/>
              </w:rPr>
              <w:t>3</w:t>
            </w:r>
          </w:p>
        </w:tc>
        <w:tc>
          <w:tcPr>
            <w:tcW w:w="3182" w:type="pct"/>
          </w:tcPr>
          <w:p w14:paraId="6A5E8840" w14:textId="77777777" w:rsidR="00014173" w:rsidRPr="004652B3" w:rsidRDefault="00014173" w:rsidP="004652B3">
            <w:pPr>
              <w:spacing w:after="0"/>
              <w:ind w:right="723"/>
              <w:rPr>
                <w:rFonts w:eastAsia="Times New Roman" w:cs="Arial"/>
                <w:sz w:val="20"/>
                <w:szCs w:val="20"/>
              </w:rPr>
            </w:pPr>
            <w:r w:rsidRPr="004652B3">
              <w:rPr>
                <w:rFonts w:eastAsia="Times New Roman" w:cs="Arial"/>
                <w:sz w:val="20"/>
                <w:szCs w:val="20"/>
              </w:rPr>
              <w:t>Just a short note to…</w:t>
            </w:r>
          </w:p>
        </w:tc>
      </w:tr>
      <w:tr w:rsidR="004652B3" w:rsidRPr="00034399" w14:paraId="7778CA3A" w14:textId="77777777" w:rsidTr="009A35F0">
        <w:tc>
          <w:tcPr>
            <w:tcW w:w="5000" w:type="pct"/>
            <w:gridSpan w:val="3"/>
          </w:tcPr>
          <w:p w14:paraId="6D949082" w14:textId="77777777" w:rsidR="004652B3" w:rsidRPr="004652B3" w:rsidRDefault="004652B3" w:rsidP="004652B3">
            <w:pPr>
              <w:spacing w:after="0"/>
              <w:ind w:right="723"/>
              <w:rPr>
                <w:rFonts w:eastAsia="Times New Roman" w:cs="Arial"/>
                <w:b/>
                <w:sz w:val="20"/>
                <w:szCs w:val="20"/>
              </w:rPr>
            </w:pPr>
            <w:r w:rsidRPr="004652B3">
              <w:rPr>
                <w:rFonts w:eastAsia="Times New Roman" w:cs="Arial"/>
                <w:b/>
                <w:sz w:val="20"/>
                <w:szCs w:val="20"/>
              </w:rPr>
              <w:t>Move: Giving good news</w:t>
            </w:r>
          </w:p>
        </w:tc>
      </w:tr>
      <w:tr w:rsidR="004652B3" w:rsidRPr="00485D46" w14:paraId="17A56B58" w14:textId="77777777" w:rsidTr="009A35F0">
        <w:tc>
          <w:tcPr>
            <w:tcW w:w="1779" w:type="pct"/>
          </w:tcPr>
          <w:p w14:paraId="6FF30EC6"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1</w:t>
            </w:r>
          </w:p>
        </w:tc>
        <w:tc>
          <w:tcPr>
            <w:tcW w:w="3221" w:type="pct"/>
            <w:gridSpan w:val="2"/>
          </w:tcPr>
          <w:p w14:paraId="5A8ABDEF" w14:textId="77777777" w:rsidR="004652B3" w:rsidRPr="004652B3" w:rsidRDefault="004652B3" w:rsidP="004652B3">
            <w:pPr>
              <w:spacing w:after="0"/>
              <w:ind w:right="723"/>
              <w:rPr>
                <w:rFonts w:cs="Arial"/>
                <w:sz w:val="20"/>
                <w:szCs w:val="20"/>
              </w:rPr>
            </w:pPr>
            <w:r w:rsidRPr="004652B3">
              <w:rPr>
                <w:rFonts w:cs="Arial"/>
                <w:sz w:val="20"/>
                <w:szCs w:val="20"/>
              </w:rPr>
              <w:t>We are delighted to inform you that…</w:t>
            </w:r>
          </w:p>
        </w:tc>
      </w:tr>
      <w:tr w:rsidR="004652B3" w:rsidRPr="00034399" w14:paraId="7515ADFE" w14:textId="77777777" w:rsidTr="009A35F0">
        <w:tc>
          <w:tcPr>
            <w:tcW w:w="1779" w:type="pct"/>
          </w:tcPr>
          <w:p w14:paraId="4013C990"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2</w:t>
            </w:r>
          </w:p>
        </w:tc>
        <w:tc>
          <w:tcPr>
            <w:tcW w:w="3221" w:type="pct"/>
            <w:gridSpan w:val="2"/>
          </w:tcPr>
          <w:p w14:paraId="522874CD" w14:textId="77777777" w:rsidR="004652B3" w:rsidRPr="004652B3" w:rsidRDefault="004652B3" w:rsidP="004652B3">
            <w:pPr>
              <w:spacing w:after="0"/>
              <w:ind w:right="723"/>
              <w:rPr>
                <w:rFonts w:eastAsia="Times New Roman" w:cs="Arial"/>
                <w:b/>
                <w:sz w:val="20"/>
                <w:szCs w:val="20"/>
              </w:rPr>
            </w:pPr>
            <w:r w:rsidRPr="004652B3">
              <w:rPr>
                <w:rFonts w:cs="Arial"/>
                <w:sz w:val="20"/>
                <w:szCs w:val="20"/>
              </w:rPr>
              <w:t>You will be pleased to hear that…</w:t>
            </w:r>
          </w:p>
        </w:tc>
      </w:tr>
      <w:tr w:rsidR="004652B3" w:rsidRPr="00034399" w14:paraId="2BE46487" w14:textId="77777777" w:rsidTr="009A35F0">
        <w:tc>
          <w:tcPr>
            <w:tcW w:w="1779" w:type="pct"/>
          </w:tcPr>
          <w:p w14:paraId="5BC0DB17"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3</w:t>
            </w:r>
          </w:p>
        </w:tc>
        <w:tc>
          <w:tcPr>
            <w:tcW w:w="3221" w:type="pct"/>
            <w:gridSpan w:val="2"/>
          </w:tcPr>
          <w:p w14:paraId="10A1D7E7" w14:textId="77777777" w:rsidR="004652B3" w:rsidRPr="004652B3" w:rsidRDefault="004652B3" w:rsidP="004652B3">
            <w:pPr>
              <w:spacing w:after="0"/>
              <w:ind w:right="723"/>
              <w:rPr>
                <w:rFonts w:eastAsia="Times New Roman" w:cs="Arial"/>
                <w:b/>
                <w:sz w:val="20"/>
                <w:szCs w:val="20"/>
              </w:rPr>
            </w:pPr>
            <w:r w:rsidRPr="004652B3">
              <w:rPr>
                <w:rFonts w:cs="Arial"/>
                <w:sz w:val="20"/>
                <w:szCs w:val="20"/>
              </w:rPr>
              <w:t>You’ll be happy to learn that…</w:t>
            </w:r>
          </w:p>
        </w:tc>
      </w:tr>
      <w:tr w:rsidR="004652B3" w:rsidRPr="00034399" w14:paraId="0DADCAA9" w14:textId="77777777" w:rsidTr="009A35F0">
        <w:tc>
          <w:tcPr>
            <w:tcW w:w="5000" w:type="pct"/>
            <w:gridSpan w:val="3"/>
          </w:tcPr>
          <w:p w14:paraId="73F15DF1" w14:textId="77777777" w:rsidR="004652B3" w:rsidRPr="004652B3" w:rsidRDefault="004652B3" w:rsidP="004652B3">
            <w:pPr>
              <w:spacing w:after="0"/>
              <w:ind w:right="723"/>
              <w:rPr>
                <w:rFonts w:eastAsia="Times New Roman" w:cs="Arial"/>
                <w:b/>
                <w:sz w:val="20"/>
                <w:szCs w:val="20"/>
              </w:rPr>
            </w:pPr>
            <w:r w:rsidRPr="004652B3">
              <w:rPr>
                <w:rFonts w:eastAsia="Times New Roman" w:cs="Arial"/>
                <w:b/>
                <w:sz w:val="20"/>
                <w:szCs w:val="20"/>
              </w:rPr>
              <w:t>Move: Giving bad news</w:t>
            </w:r>
          </w:p>
        </w:tc>
      </w:tr>
      <w:tr w:rsidR="004652B3" w:rsidRPr="00BD0796" w14:paraId="5F230955" w14:textId="77777777" w:rsidTr="009A35F0">
        <w:tc>
          <w:tcPr>
            <w:tcW w:w="1779" w:type="pct"/>
          </w:tcPr>
          <w:p w14:paraId="5F445C48"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1</w:t>
            </w:r>
          </w:p>
        </w:tc>
        <w:tc>
          <w:tcPr>
            <w:tcW w:w="3221" w:type="pct"/>
            <w:gridSpan w:val="2"/>
          </w:tcPr>
          <w:p w14:paraId="5C951A69"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We </w:t>
            </w:r>
            <w:r w:rsidRPr="004652B3">
              <w:rPr>
                <w:rFonts w:cs="Arial"/>
                <w:bCs/>
                <w:sz w:val="20"/>
                <w:szCs w:val="20"/>
              </w:rPr>
              <w:t>regret to inform you that…</w:t>
            </w:r>
          </w:p>
        </w:tc>
      </w:tr>
      <w:tr w:rsidR="004652B3" w:rsidRPr="00BD0796" w14:paraId="302AE72C" w14:textId="77777777" w:rsidTr="009A35F0">
        <w:tc>
          <w:tcPr>
            <w:tcW w:w="1779" w:type="pct"/>
          </w:tcPr>
          <w:p w14:paraId="5E29DDE4"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2</w:t>
            </w:r>
          </w:p>
        </w:tc>
        <w:tc>
          <w:tcPr>
            <w:tcW w:w="3221" w:type="pct"/>
            <w:gridSpan w:val="2"/>
          </w:tcPr>
          <w:p w14:paraId="07324FC5"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I </w:t>
            </w:r>
            <w:r w:rsidRPr="004652B3">
              <w:rPr>
                <w:rFonts w:cs="Arial"/>
                <w:bCs/>
                <w:sz w:val="20"/>
                <w:szCs w:val="20"/>
              </w:rPr>
              <w:t>am afraid that…/</w:t>
            </w:r>
            <w:proofErr w:type="gramStart"/>
            <w:r w:rsidRPr="004652B3">
              <w:rPr>
                <w:rFonts w:cs="Arial"/>
                <w:bCs/>
                <w:sz w:val="20"/>
                <w:szCs w:val="20"/>
              </w:rPr>
              <w:t>Unfortunately,…</w:t>
            </w:r>
            <w:proofErr w:type="gramEnd"/>
          </w:p>
        </w:tc>
      </w:tr>
      <w:tr w:rsidR="004652B3" w:rsidRPr="00BD0796" w14:paraId="0A1D12A4" w14:textId="77777777" w:rsidTr="009A35F0">
        <w:tc>
          <w:tcPr>
            <w:tcW w:w="1779" w:type="pct"/>
          </w:tcPr>
          <w:p w14:paraId="78F35C12"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3</w:t>
            </w:r>
          </w:p>
        </w:tc>
        <w:tc>
          <w:tcPr>
            <w:tcW w:w="3221" w:type="pct"/>
            <w:gridSpan w:val="2"/>
          </w:tcPr>
          <w:p w14:paraId="2B201D9E" w14:textId="1E0DB56D" w:rsidR="004652B3" w:rsidRPr="00DE7EBC" w:rsidRDefault="004652B3" w:rsidP="004652B3">
            <w:pPr>
              <w:spacing w:after="0"/>
              <w:ind w:right="723"/>
              <w:rPr>
                <w:rFonts w:eastAsia="Times New Roman" w:cs="Arial"/>
                <w:bCs/>
                <w:sz w:val="20"/>
                <w:szCs w:val="20"/>
                <w:lang w:val="en-GB"/>
              </w:rPr>
            </w:pPr>
            <w:r w:rsidRPr="004652B3">
              <w:rPr>
                <w:rFonts w:eastAsia="Times New Roman" w:cs="Arial"/>
                <w:bCs/>
                <w:sz w:val="20"/>
                <w:szCs w:val="20"/>
              </w:rPr>
              <w:t xml:space="preserve">I’m </w:t>
            </w:r>
            <w:r w:rsidRPr="004652B3">
              <w:rPr>
                <w:rFonts w:cs="Arial"/>
                <w:bCs/>
                <w:sz w:val="20"/>
                <w:szCs w:val="20"/>
              </w:rPr>
              <w:t>sorry but…</w:t>
            </w:r>
            <w:r w:rsidR="00DE7EBC">
              <w:rPr>
                <w:rFonts w:cs="Arial"/>
                <w:bCs/>
                <w:sz w:val="20"/>
                <w:szCs w:val="20"/>
                <w:lang w:val="en-GB"/>
              </w:rPr>
              <w:t xml:space="preserve"> (</w:t>
            </w:r>
            <w:r w:rsidR="00DE7EBC" w:rsidRPr="00141716">
              <w:rPr>
                <w:rFonts w:cs="Arial"/>
                <w:bCs/>
                <w:sz w:val="20"/>
                <w:szCs w:val="20"/>
                <w:highlight w:val="yellow"/>
                <w:lang w:val="en-GB"/>
              </w:rPr>
              <w:t>contraction</w:t>
            </w:r>
            <w:r w:rsidR="00DE7EBC">
              <w:rPr>
                <w:rFonts w:cs="Arial"/>
                <w:bCs/>
                <w:sz w:val="20"/>
                <w:szCs w:val="20"/>
                <w:lang w:val="en-GB"/>
              </w:rPr>
              <w:t>)</w:t>
            </w:r>
          </w:p>
        </w:tc>
      </w:tr>
      <w:tr w:rsidR="004652B3" w:rsidRPr="00034399" w14:paraId="52F39245" w14:textId="77777777" w:rsidTr="009A35F0">
        <w:tc>
          <w:tcPr>
            <w:tcW w:w="5000" w:type="pct"/>
            <w:gridSpan w:val="3"/>
          </w:tcPr>
          <w:p w14:paraId="1860C1B2" w14:textId="77777777" w:rsidR="004652B3" w:rsidRPr="004652B3" w:rsidRDefault="004652B3" w:rsidP="004652B3">
            <w:pPr>
              <w:spacing w:after="0"/>
              <w:ind w:right="723"/>
              <w:rPr>
                <w:rFonts w:eastAsia="Times New Roman" w:cs="Arial"/>
                <w:b/>
                <w:sz w:val="20"/>
                <w:szCs w:val="20"/>
              </w:rPr>
            </w:pPr>
            <w:r w:rsidRPr="004652B3">
              <w:rPr>
                <w:rFonts w:eastAsia="Times New Roman" w:cs="Arial"/>
                <w:b/>
                <w:sz w:val="20"/>
                <w:szCs w:val="20"/>
              </w:rPr>
              <w:t>Move: Making a request</w:t>
            </w:r>
          </w:p>
        </w:tc>
      </w:tr>
      <w:tr w:rsidR="004652B3" w:rsidRPr="00BD0796" w14:paraId="256F267C" w14:textId="77777777" w:rsidTr="009A35F0">
        <w:tc>
          <w:tcPr>
            <w:tcW w:w="1779" w:type="pct"/>
          </w:tcPr>
          <w:p w14:paraId="653F3B47"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1</w:t>
            </w:r>
          </w:p>
        </w:tc>
        <w:tc>
          <w:tcPr>
            <w:tcW w:w="3221" w:type="pct"/>
            <w:gridSpan w:val="2"/>
          </w:tcPr>
          <w:p w14:paraId="45D2074E"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We </w:t>
            </w:r>
            <w:r w:rsidRPr="004652B3">
              <w:rPr>
                <w:rFonts w:cs="Arial"/>
                <w:bCs/>
                <w:sz w:val="20"/>
                <w:szCs w:val="20"/>
              </w:rPr>
              <w:t>would appreciate it if you could…</w:t>
            </w:r>
          </w:p>
        </w:tc>
      </w:tr>
      <w:tr w:rsidR="004652B3" w:rsidRPr="00BD0796" w14:paraId="63D72C51" w14:textId="77777777" w:rsidTr="009A35F0">
        <w:tc>
          <w:tcPr>
            <w:tcW w:w="1779" w:type="pct"/>
          </w:tcPr>
          <w:p w14:paraId="34243325"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2</w:t>
            </w:r>
          </w:p>
        </w:tc>
        <w:tc>
          <w:tcPr>
            <w:tcW w:w="3221" w:type="pct"/>
            <w:gridSpan w:val="2"/>
          </w:tcPr>
          <w:p w14:paraId="6BCAF2F2"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I’d </w:t>
            </w:r>
            <w:r w:rsidRPr="004652B3">
              <w:rPr>
                <w:rFonts w:cs="Arial"/>
                <w:bCs/>
                <w:sz w:val="20"/>
                <w:szCs w:val="20"/>
              </w:rPr>
              <w:t>be grateful if you could…</w:t>
            </w:r>
          </w:p>
        </w:tc>
      </w:tr>
      <w:tr w:rsidR="004652B3" w:rsidRPr="00BD0796" w14:paraId="6F417735" w14:textId="77777777" w:rsidTr="009A35F0">
        <w:tc>
          <w:tcPr>
            <w:tcW w:w="1779" w:type="pct"/>
          </w:tcPr>
          <w:p w14:paraId="50CC09C0"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3</w:t>
            </w:r>
          </w:p>
        </w:tc>
        <w:tc>
          <w:tcPr>
            <w:tcW w:w="3221" w:type="pct"/>
            <w:gridSpan w:val="2"/>
          </w:tcPr>
          <w:p w14:paraId="3E9EDAEC" w14:textId="77777777" w:rsidR="004652B3" w:rsidRPr="004652B3" w:rsidRDefault="004652B3" w:rsidP="004652B3">
            <w:pPr>
              <w:spacing w:after="0"/>
              <w:ind w:right="723"/>
              <w:rPr>
                <w:rFonts w:eastAsia="Times New Roman" w:cs="Arial"/>
                <w:bCs/>
                <w:sz w:val="20"/>
                <w:szCs w:val="20"/>
              </w:rPr>
            </w:pPr>
            <w:r w:rsidRPr="004652B3">
              <w:rPr>
                <w:rFonts w:cs="Arial"/>
                <w:bCs/>
                <w:sz w:val="20"/>
                <w:szCs w:val="20"/>
              </w:rPr>
              <w:t>Could you…?</w:t>
            </w:r>
          </w:p>
        </w:tc>
      </w:tr>
      <w:tr w:rsidR="004652B3" w:rsidRPr="00034399" w14:paraId="04DE4065" w14:textId="77777777" w:rsidTr="009A35F0">
        <w:tc>
          <w:tcPr>
            <w:tcW w:w="5000" w:type="pct"/>
            <w:gridSpan w:val="3"/>
          </w:tcPr>
          <w:p w14:paraId="3D87268A" w14:textId="77777777" w:rsidR="004652B3" w:rsidRPr="004652B3" w:rsidRDefault="004652B3" w:rsidP="004652B3">
            <w:pPr>
              <w:spacing w:after="0"/>
              <w:ind w:right="723"/>
              <w:rPr>
                <w:rFonts w:eastAsia="Times New Roman" w:cs="Arial"/>
                <w:b/>
                <w:sz w:val="20"/>
                <w:szCs w:val="20"/>
              </w:rPr>
            </w:pPr>
            <w:r w:rsidRPr="004652B3">
              <w:rPr>
                <w:rFonts w:eastAsia="Times New Roman" w:cs="Arial"/>
                <w:b/>
                <w:sz w:val="20"/>
                <w:szCs w:val="20"/>
              </w:rPr>
              <w:t>Move: Offering help</w:t>
            </w:r>
          </w:p>
        </w:tc>
      </w:tr>
      <w:tr w:rsidR="004652B3" w:rsidRPr="00BD0796" w14:paraId="74103710" w14:textId="77777777" w:rsidTr="009A35F0">
        <w:tc>
          <w:tcPr>
            <w:tcW w:w="1779" w:type="pct"/>
          </w:tcPr>
          <w:p w14:paraId="5D592860"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1</w:t>
            </w:r>
          </w:p>
        </w:tc>
        <w:tc>
          <w:tcPr>
            <w:tcW w:w="3221" w:type="pct"/>
            <w:gridSpan w:val="2"/>
          </w:tcPr>
          <w:p w14:paraId="406EC1DE"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If </w:t>
            </w:r>
            <w:r w:rsidRPr="004652B3">
              <w:rPr>
                <w:rFonts w:cs="Arial"/>
                <w:bCs/>
                <w:sz w:val="20"/>
                <w:szCs w:val="20"/>
              </w:rPr>
              <w:t>you wish, we would be happy to…</w:t>
            </w:r>
          </w:p>
        </w:tc>
      </w:tr>
      <w:tr w:rsidR="004652B3" w:rsidRPr="00BD0796" w14:paraId="6A6B70F2" w14:textId="77777777" w:rsidTr="009A35F0">
        <w:tc>
          <w:tcPr>
            <w:tcW w:w="1779" w:type="pct"/>
          </w:tcPr>
          <w:p w14:paraId="2D1D63B7"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2</w:t>
            </w:r>
          </w:p>
        </w:tc>
        <w:tc>
          <w:tcPr>
            <w:tcW w:w="3221" w:type="pct"/>
            <w:gridSpan w:val="2"/>
          </w:tcPr>
          <w:p w14:paraId="5B87238B"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Would </w:t>
            </w:r>
            <w:r w:rsidRPr="004652B3">
              <w:rPr>
                <w:rFonts w:cs="Arial"/>
                <w:bCs/>
                <w:sz w:val="20"/>
                <w:szCs w:val="20"/>
              </w:rPr>
              <w:t>you like me to</w:t>
            </w:r>
            <w:proofErr w:type="gramStart"/>
            <w:r w:rsidRPr="004652B3">
              <w:rPr>
                <w:rFonts w:cs="Arial"/>
                <w:bCs/>
                <w:sz w:val="20"/>
                <w:szCs w:val="20"/>
              </w:rPr>
              <w:t>…?/</w:t>
            </w:r>
            <w:proofErr w:type="gramEnd"/>
            <w:r w:rsidRPr="004652B3">
              <w:rPr>
                <w:rFonts w:cs="Arial"/>
                <w:bCs/>
                <w:sz w:val="20"/>
                <w:szCs w:val="20"/>
              </w:rPr>
              <w:t>Shall I…?</w:t>
            </w:r>
          </w:p>
        </w:tc>
      </w:tr>
      <w:tr w:rsidR="004652B3" w:rsidRPr="00BD0796" w14:paraId="5E87F5B5" w14:textId="77777777" w:rsidTr="009A35F0">
        <w:tc>
          <w:tcPr>
            <w:tcW w:w="1779" w:type="pct"/>
          </w:tcPr>
          <w:p w14:paraId="36D8F1DF"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3</w:t>
            </w:r>
          </w:p>
        </w:tc>
        <w:tc>
          <w:tcPr>
            <w:tcW w:w="3221" w:type="pct"/>
            <w:gridSpan w:val="2"/>
          </w:tcPr>
          <w:p w14:paraId="3BC3B873"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Do </w:t>
            </w:r>
            <w:r w:rsidRPr="004652B3">
              <w:rPr>
                <w:rFonts w:cs="Arial"/>
                <w:bCs/>
                <w:sz w:val="20"/>
                <w:szCs w:val="20"/>
              </w:rPr>
              <w:t>you want me to…?</w:t>
            </w:r>
          </w:p>
        </w:tc>
      </w:tr>
      <w:tr w:rsidR="004652B3" w:rsidRPr="00034399" w14:paraId="4D92701F" w14:textId="77777777" w:rsidTr="009A35F0">
        <w:tc>
          <w:tcPr>
            <w:tcW w:w="5000" w:type="pct"/>
            <w:gridSpan w:val="3"/>
          </w:tcPr>
          <w:p w14:paraId="20EA0A1B" w14:textId="77777777" w:rsidR="004652B3" w:rsidRPr="004652B3" w:rsidRDefault="004652B3" w:rsidP="004652B3">
            <w:pPr>
              <w:spacing w:after="0"/>
              <w:ind w:right="723"/>
              <w:rPr>
                <w:rFonts w:eastAsia="Times New Roman" w:cs="Arial"/>
                <w:b/>
                <w:sz w:val="20"/>
                <w:szCs w:val="20"/>
              </w:rPr>
            </w:pPr>
            <w:r w:rsidRPr="004652B3">
              <w:rPr>
                <w:rFonts w:eastAsia="Times New Roman" w:cs="Arial"/>
                <w:b/>
                <w:sz w:val="20"/>
                <w:szCs w:val="20"/>
              </w:rPr>
              <w:t>Move: Apologising</w:t>
            </w:r>
          </w:p>
        </w:tc>
      </w:tr>
      <w:tr w:rsidR="004652B3" w:rsidRPr="00BD0796" w14:paraId="5E3B322C" w14:textId="77777777" w:rsidTr="009A35F0">
        <w:tc>
          <w:tcPr>
            <w:tcW w:w="1779" w:type="pct"/>
          </w:tcPr>
          <w:p w14:paraId="05E42597"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1</w:t>
            </w:r>
          </w:p>
        </w:tc>
        <w:tc>
          <w:tcPr>
            <w:tcW w:w="3221" w:type="pct"/>
            <w:gridSpan w:val="2"/>
          </w:tcPr>
          <w:p w14:paraId="1C82BA8B"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We </w:t>
            </w:r>
            <w:r w:rsidRPr="004652B3">
              <w:rPr>
                <w:rFonts w:cs="Arial"/>
                <w:bCs/>
                <w:sz w:val="20"/>
                <w:szCs w:val="20"/>
              </w:rPr>
              <w:t>must apologize for (not)…/We deeply regret… (</w:t>
            </w:r>
            <w:r w:rsidRPr="00DE7EBC">
              <w:rPr>
                <w:rFonts w:cs="Arial"/>
                <w:bCs/>
                <w:sz w:val="20"/>
                <w:szCs w:val="20"/>
                <w:highlight w:val="yellow"/>
              </w:rPr>
              <w:t>we</w:t>
            </w:r>
            <w:r w:rsidRPr="004652B3">
              <w:rPr>
                <w:rFonts w:cs="Arial"/>
                <w:bCs/>
                <w:sz w:val="20"/>
                <w:szCs w:val="20"/>
              </w:rPr>
              <w:t>)</w:t>
            </w:r>
          </w:p>
        </w:tc>
      </w:tr>
      <w:tr w:rsidR="004652B3" w:rsidRPr="00BD0796" w14:paraId="172376F6" w14:textId="77777777" w:rsidTr="009A35F0">
        <w:tc>
          <w:tcPr>
            <w:tcW w:w="1779" w:type="pct"/>
          </w:tcPr>
          <w:p w14:paraId="2000AD5C"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2</w:t>
            </w:r>
          </w:p>
        </w:tc>
        <w:tc>
          <w:tcPr>
            <w:tcW w:w="3221" w:type="pct"/>
            <w:gridSpan w:val="2"/>
          </w:tcPr>
          <w:p w14:paraId="55076110" w14:textId="77777777" w:rsidR="004652B3" w:rsidRPr="004652B3" w:rsidRDefault="004652B3" w:rsidP="004652B3">
            <w:pPr>
              <w:spacing w:after="0"/>
              <w:ind w:right="723"/>
              <w:rPr>
                <w:rFonts w:cs="Arial"/>
                <w:bCs/>
                <w:sz w:val="20"/>
                <w:szCs w:val="20"/>
              </w:rPr>
            </w:pPr>
            <w:r w:rsidRPr="004652B3">
              <w:rPr>
                <w:rFonts w:eastAsia="Times New Roman" w:cs="Arial"/>
                <w:bCs/>
                <w:sz w:val="20"/>
                <w:szCs w:val="20"/>
              </w:rPr>
              <w:t xml:space="preserve">I </w:t>
            </w:r>
            <w:r w:rsidRPr="004652B3">
              <w:rPr>
                <w:rFonts w:cs="Arial"/>
                <w:bCs/>
                <w:sz w:val="20"/>
                <w:szCs w:val="20"/>
              </w:rPr>
              <w:t>do apologize for… (any inconvenience caused) (</w:t>
            </w:r>
            <w:r w:rsidRPr="00DE7EBC">
              <w:rPr>
                <w:rFonts w:cs="Arial"/>
                <w:bCs/>
                <w:sz w:val="20"/>
                <w:szCs w:val="20"/>
                <w:highlight w:val="yellow"/>
              </w:rPr>
              <w:t>I</w:t>
            </w:r>
            <w:r w:rsidRPr="004652B3">
              <w:rPr>
                <w:rFonts w:cs="Arial"/>
                <w:bCs/>
                <w:sz w:val="20"/>
                <w:szCs w:val="20"/>
              </w:rPr>
              <w:t>)</w:t>
            </w:r>
          </w:p>
        </w:tc>
      </w:tr>
      <w:tr w:rsidR="004652B3" w:rsidRPr="00BD0796" w14:paraId="1A3E5374" w14:textId="77777777" w:rsidTr="009A35F0">
        <w:tc>
          <w:tcPr>
            <w:tcW w:w="1779" w:type="pct"/>
          </w:tcPr>
          <w:p w14:paraId="46976E2B"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3</w:t>
            </w:r>
          </w:p>
        </w:tc>
        <w:tc>
          <w:tcPr>
            <w:tcW w:w="3221" w:type="pct"/>
            <w:gridSpan w:val="2"/>
          </w:tcPr>
          <w:p w14:paraId="3A6A474E"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color w:val="auto"/>
                <w:sz w:val="20"/>
                <w:szCs w:val="20"/>
              </w:rPr>
              <w:t xml:space="preserve">I’m </w:t>
            </w:r>
            <w:proofErr w:type="gramStart"/>
            <w:r w:rsidRPr="004652B3">
              <w:rPr>
                <w:rFonts w:cs="Arial"/>
                <w:bCs/>
                <w:color w:val="auto"/>
                <w:sz w:val="20"/>
                <w:szCs w:val="20"/>
              </w:rPr>
              <w:t>really sorry</w:t>
            </w:r>
            <w:proofErr w:type="gramEnd"/>
            <w:r w:rsidRPr="004652B3">
              <w:rPr>
                <w:rFonts w:cs="Arial"/>
                <w:bCs/>
                <w:color w:val="auto"/>
                <w:sz w:val="20"/>
                <w:szCs w:val="20"/>
              </w:rPr>
              <w:t xml:space="preserve"> for/about…</w:t>
            </w:r>
          </w:p>
        </w:tc>
      </w:tr>
      <w:tr w:rsidR="004652B3" w:rsidRPr="00034399" w14:paraId="7AE722B8" w14:textId="77777777" w:rsidTr="009A35F0">
        <w:tc>
          <w:tcPr>
            <w:tcW w:w="5000" w:type="pct"/>
            <w:gridSpan w:val="3"/>
          </w:tcPr>
          <w:p w14:paraId="641453FE" w14:textId="77777777" w:rsidR="004652B3" w:rsidRPr="004652B3" w:rsidRDefault="004652B3" w:rsidP="004652B3">
            <w:pPr>
              <w:spacing w:after="0"/>
              <w:ind w:right="723"/>
              <w:rPr>
                <w:rFonts w:eastAsia="Times New Roman" w:cs="Arial"/>
                <w:b/>
                <w:sz w:val="20"/>
                <w:szCs w:val="20"/>
              </w:rPr>
            </w:pPr>
            <w:r w:rsidRPr="004652B3">
              <w:rPr>
                <w:rFonts w:eastAsia="Times New Roman" w:cs="Arial"/>
                <w:b/>
                <w:sz w:val="20"/>
                <w:szCs w:val="20"/>
              </w:rPr>
              <w:t>Move: Enclosing documents</w:t>
            </w:r>
          </w:p>
        </w:tc>
      </w:tr>
      <w:tr w:rsidR="004652B3" w:rsidRPr="00BD0796" w14:paraId="4006B8B0" w14:textId="77777777" w:rsidTr="009A35F0">
        <w:tc>
          <w:tcPr>
            <w:tcW w:w="1779" w:type="pct"/>
          </w:tcPr>
          <w:p w14:paraId="102BD8D2"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1</w:t>
            </w:r>
          </w:p>
        </w:tc>
        <w:tc>
          <w:tcPr>
            <w:tcW w:w="3221" w:type="pct"/>
            <w:gridSpan w:val="2"/>
          </w:tcPr>
          <w:p w14:paraId="7D299A05"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We </w:t>
            </w:r>
            <w:r w:rsidRPr="004652B3">
              <w:rPr>
                <w:rFonts w:cs="Arial"/>
                <w:bCs/>
                <w:sz w:val="20"/>
                <w:szCs w:val="20"/>
              </w:rPr>
              <w:t>are enclosing/We enclose…</w:t>
            </w:r>
          </w:p>
        </w:tc>
      </w:tr>
      <w:tr w:rsidR="004652B3" w:rsidRPr="00BD0796" w14:paraId="6D097FBE" w14:textId="77777777" w:rsidTr="009A35F0">
        <w:tc>
          <w:tcPr>
            <w:tcW w:w="1779" w:type="pct"/>
          </w:tcPr>
          <w:p w14:paraId="5CE80FFA"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2</w:t>
            </w:r>
          </w:p>
        </w:tc>
        <w:tc>
          <w:tcPr>
            <w:tcW w:w="3221" w:type="pct"/>
            <w:gridSpan w:val="2"/>
          </w:tcPr>
          <w:p w14:paraId="4DB9D411"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Please </w:t>
            </w:r>
            <w:r w:rsidRPr="004652B3">
              <w:rPr>
                <w:rFonts w:cs="Arial"/>
                <w:bCs/>
                <w:sz w:val="20"/>
                <w:szCs w:val="20"/>
              </w:rPr>
              <w:t>find enclosed…</w:t>
            </w:r>
          </w:p>
        </w:tc>
      </w:tr>
      <w:tr w:rsidR="004652B3" w:rsidRPr="00BD0796" w14:paraId="1FEE487C" w14:textId="77777777" w:rsidTr="009A35F0">
        <w:tc>
          <w:tcPr>
            <w:tcW w:w="1779" w:type="pct"/>
          </w:tcPr>
          <w:p w14:paraId="2076879F"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3</w:t>
            </w:r>
          </w:p>
        </w:tc>
        <w:tc>
          <w:tcPr>
            <w:tcW w:w="3221" w:type="pct"/>
            <w:gridSpan w:val="2"/>
          </w:tcPr>
          <w:p w14:paraId="7E3DB24E"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I’m </w:t>
            </w:r>
            <w:r w:rsidRPr="004652B3">
              <w:rPr>
                <w:rFonts w:cs="Arial"/>
                <w:bCs/>
                <w:sz w:val="20"/>
                <w:szCs w:val="20"/>
              </w:rPr>
              <w:t>enclosing…/I’ve enclosed…</w:t>
            </w:r>
          </w:p>
        </w:tc>
      </w:tr>
      <w:tr w:rsidR="004652B3" w:rsidRPr="00034399" w14:paraId="4F839551" w14:textId="77777777" w:rsidTr="009A35F0">
        <w:tc>
          <w:tcPr>
            <w:tcW w:w="5000" w:type="pct"/>
            <w:gridSpan w:val="3"/>
          </w:tcPr>
          <w:p w14:paraId="135F7120" w14:textId="77777777" w:rsidR="004652B3" w:rsidRPr="004652B3" w:rsidRDefault="004652B3" w:rsidP="004652B3">
            <w:pPr>
              <w:spacing w:after="0"/>
              <w:ind w:right="723"/>
              <w:rPr>
                <w:rFonts w:eastAsia="Times New Roman" w:cs="Arial"/>
                <w:b/>
                <w:sz w:val="20"/>
                <w:szCs w:val="20"/>
              </w:rPr>
            </w:pPr>
            <w:r w:rsidRPr="004652B3">
              <w:rPr>
                <w:rFonts w:eastAsia="Times New Roman" w:cs="Arial"/>
                <w:b/>
                <w:sz w:val="20"/>
                <w:szCs w:val="20"/>
              </w:rPr>
              <w:t>Move: Closing the letter</w:t>
            </w:r>
          </w:p>
        </w:tc>
      </w:tr>
      <w:tr w:rsidR="004652B3" w:rsidRPr="00BD0796" w14:paraId="704BD10C" w14:textId="77777777" w:rsidTr="009A35F0">
        <w:tc>
          <w:tcPr>
            <w:tcW w:w="1779" w:type="pct"/>
          </w:tcPr>
          <w:p w14:paraId="06042337"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1</w:t>
            </w:r>
          </w:p>
        </w:tc>
        <w:tc>
          <w:tcPr>
            <w:tcW w:w="3221" w:type="pct"/>
            <w:gridSpan w:val="2"/>
          </w:tcPr>
          <w:p w14:paraId="67C79FD6" w14:textId="77777777" w:rsidR="004652B3" w:rsidRPr="004652B3" w:rsidRDefault="004652B3" w:rsidP="009A35F0">
            <w:pPr>
              <w:spacing w:after="0"/>
              <w:ind w:right="320"/>
              <w:rPr>
                <w:rFonts w:eastAsia="Times New Roman" w:cs="Arial"/>
                <w:bCs/>
                <w:sz w:val="20"/>
                <w:szCs w:val="20"/>
              </w:rPr>
            </w:pPr>
            <w:r w:rsidRPr="004652B3">
              <w:rPr>
                <w:rFonts w:eastAsia="Times New Roman" w:cs="Arial"/>
                <w:bCs/>
                <w:sz w:val="20"/>
                <w:szCs w:val="20"/>
              </w:rPr>
              <w:t xml:space="preserve">Do </w:t>
            </w:r>
            <w:r w:rsidRPr="004652B3">
              <w:rPr>
                <w:rFonts w:cs="Arial"/>
                <w:bCs/>
                <w:sz w:val="20"/>
                <w:szCs w:val="20"/>
              </w:rPr>
              <w:t>not hesitate to contact us again if you need further assistance.</w:t>
            </w:r>
          </w:p>
        </w:tc>
      </w:tr>
      <w:tr w:rsidR="004652B3" w:rsidRPr="00BD0796" w14:paraId="7600E985" w14:textId="77777777" w:rsidTr="009A35F0">
        <w:tc>
          <w:tcPr>
            <w:tcW w:w="1779" w:type="pct"/>
          </w:tcPr>
          <w:p w14:paraId="279FA050"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2</w:t>
            </w:r>
          </w:p>
        </w:tc>
        <w:tc>
          <w:tcPr>
            <w:tcW w:w="3221" w:type="pct"/>
            <w:gridSpan w:val="2"/>
          </w:tcPr>
          <w:p w14:paraId="31D5E6B8"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If </w:t>
            </w:r>
            <w:r w:rsidRPr="004652B3">
              <w:rPr>
                <w:rFonts w:cs="Arial"/>
                <w:bCs/>
                <w:sz w:val="20"/>
                <w:szCs w:val="20"/>
              </w:rPr>
              <w:t>you have any further questions, please contact me.</w:t>
            </w:r>
          </w:p>
        </w:tc>
      </w:tr>
      <w:tr w:rsidR="004652B3" w:rsidRPr="00BD0796" w14:paraId="4706FA75" w14:textId="77777777" w:rsidTr="009A35F0">
        <w:tc>
          <w:tcPr>
            <w:tcW w:w="1779" w:type="pct"/>
          </w:tcPr>
          <w:p w14:paraId="1C0B9ADD"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3</w:t>
            </w:r>
          </w:p>
        </w:tc>
        <w:tc>
          <w:tcPr>
            <w:tcW w:w="3221" w:type="pct"/>
            <w:gridSpan w:val="2"/>
          </w:tcPr>
          <w:p w14:paraId="0440DA65"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 xml:space="preserve">Let </w:t>
            </w:r>
            <w:r w:rsidRPr="004652B3">
              <w:rPr>
                <w:rFonts w:cs="Arial"/>
                <w:bCs/>
                <w:sz w:val="20"/>
                <w:szCs w:val="20"/>
              </w:rPr>
              <w:t>me know if you need any more help.</w:t>
            </w:r>
          </w:p>
        </w:tc>
      </w:tr>
      <w:tr w:rsidR="004652B3" w:rsidRPr="00034399" w14:paraId="662103A4" w14:textId="77777777" w:rsidTr="009A35F0">
        <w:tc>
          <w:tcPr>
            <w:tcW w:w="5000" w:type="pct"/>
            <w:gridSpan w:val="3"/>
          </w:tcPr>
          <w:p w14:paraId="71C322F5" w14:textId="77777777" w:rsidR="004652B3" w:rsidRPr="004652B3" w:rsidRDefault="004652B3" w:rsidP="004652B3">
            <w:pPr>
              <w:spacing w:after="0"/>
              <w:ind w:right="723"/>
              <w:rPr>
                <w:rFonts w:eastAsia="Times New Roman" w:cs="Arial"/>
                <w:b/>
                <w:sz w:val="20"/>
                <w:szCs w:val="20"/>
              </w:rPr>
            </w:pPr>
            <w:r w:rsidRPr="004652B3">
              <w:rPr>
                <w:rFonts w:eastAsia="Times New Roman" w:cs="Arial"/>
                <w:b/>
                <w:sz w:val="20"/>
                <w:szCs w:val="20"/>
              </w:rPr>
              <w:t>Move: Soliciting a reply</w:t>
            </w:r>
          </w:p>
        </w:tc>
      </w:tr>
      <w:tr w:rsidR="004652B3" w:rsidRPr="004652B3" w14:paraId="5C8B18B7" w14:textId="77777777" w:rsidTr="009A35F0">
        <w:tc>
          <w:tcPr>
            <w:tcW w:w="1779" w:type="pct"/>
          </w:tcPr>
          <w:p w14:paraId="1B95A77C"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1</w:t>
            </w:r>
          </w:p>
        </w:tc>
        <w:tc>
          <w:tcPr>
            <w:tcW w:w="3221" w:type="pct"/>
            <w:gridSpan w:val="2"/>
          </w:tcPr>
          <w:p w14:paraId="57471204"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We look forward to hearing from you.</w:t>
            </w:r>
          </w:p>
        </w:tc>
      </w:tr>
      <w:tr w:rsidR="004652B3" w:rsidRPr="004652B3" w14:paraId="3AB27047" w14:textId="77777777" w:rsidTr="009A35F0">
        <w:tc>
          <w:tcPr>
            <w:tcW w:w="1779" w:type="pct"/>
          </w:tcPr>
          <w:p w14:paraId="5F400895"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2</w:t>
            </w:r>
          </w:p>
        </w:tc>
        <w:tc>
          <w:tcPr>
            <w:tcW w:w="3221" w:type="pct"/>
            <w:gridSpan w:val="2"/>
          </w:tcPr>
          <w:p w14:paraId="36962FBF" w14:textId="77777777" w:rsidR="004652B3" w:rsidRPr="004652B3" w:rsidRDefault="004652B3" w:rsidP="004652B3">
            <w:pPr>
              <w:spacing w:after="0"/>
              <w:ind w:right="723"/>
              <w:rPr>
                <w:rFonts w:eastAsia="Times New Roman" w:cs="Arial"/>
                <w:bCs/>
                <w:sz w:val="20"/>
                <w:szCs w:val="20"/>
              </w:rPr>
            </w:pPr>
            <w:r w:rsidRPr="004652B3">
              <w:rPr>
                <w:rFonts w:eastAsia="Times New Roman" w:cs="Arial"/>
                <w:bCs/>
                <w:sz w:val="20"/>
                <w:szCs w:val="20"/>
              </w:rPr>
              <w:t>Looking forward to hearing from you,</w:t>
            </w:r>
          </w:p>
        </w:tc>
      </w:tr>
    </w:tbl>
    <w:p w14:paraId="37018863" w14:textId="500D8403" w:rsidR="00014173" w:rsidRDefault="00014173" w:rsidP="00FB3AE4">
      <w:pPr>
        <w:rPr>
          <w:rFonts w:cs="Arial"/>
          <w:bCs/>
        </w:rPr>
      </w:pPr>
    </w:p>
    <w:p w14:paraId="318E4DBE" w14:textId="706240ED" w:rsidR="00141716" w:rsidRDefault="00D123C6" w:rsidP="00552FD8">
      <w:pPr>
        <w:spacing w:after="0"/>
        <w:rPr>
          <w:rFonts w:cs="Arial"/>
          <w:b/>
          <w:lang w:val="en-GB"/>
        </w:rPr>
      </w:pPr>
      <w:r w:rsidRPr="00D123C6">
        <w:rPr>
          <w:rFonts w:cs="Arial"/>
          <w:b/>
          <w:lang w:val="en-GB"/>
        </w:rPr>
        <w:lastRenderedPageBreak/>
        <w:t>Business letters salutations and closures</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402"/>
        <w:gridCol w:w="4849"/>
      </w:tblGrid>
      <w:tr w:rsidR="00D123C6" w:rsidRPr="003F4810" w14:paraId="3465013C" w14:textId="77777777" w:rsidTr="00D123C6">
        <w:tc>
          <w:tcPr>
            <w:tcW w:w="2381" w:type="dxa"/>
          </w:tcPr>
          <w:p w14:paraId="32591650" w14:textId="77777777" w:rsidR="00D123C6" w:rsidRPr="003F4810" w:rsidRDefault="00D123C6" w:rsidP="009C5EE8">
            <w:pPr>
              <w:rPr>
                <w:rFonts w:cs="Arial"/>
                <w:bCs/>
                <w:i/>
                <w:sz w:val="20"/>
                <w:lang w:val="en-GB"/>
              </w:rPr>
            </w:pPr>
            <w:r w:rsidRPr="003F4810">
              <w:rPr>
                <w:rFonts w:cs="Arial"/>
                <w:bCs/>
                <w:i/>
                <w:sz w:val="20"/>
                <w:lang w:val="en-GB"/>
              </w:rPr>
              <w:t>Situation</w:t>
            </w:r>
          </w:p>
        </w:tc>
        <w:tc>
          <w:tcPr>
            <w:tcW w:w="3402" w:type="dxa"/>
          </w:tcPr>
          <w:p w14:paraId="1EB9D906" w14:textId="77777777" w:rsidR="00D123C6" w:rsidRPr="003F4810" w:rsidRDefault="00D123C6" w:rsidP="009C5EE8">
            <w:pPr>
              <w:rPr>
                <w:rFonts w:cs="Arial"/>
                <w:bCs/>
                <w:i/>
                <w:sz w:val="20"/>
                <w:lang w:val="en-GB"/>
              </w:rPr>
            </w:pPr>
            <w:r w:rsidRPr="003F4810">
              <w:rPr>
                <w:rFonts w:cs="Arial"/>
                <w:bCs/>
                <w:i/>
                <w:sz w:val="20"/>
                <w:lang w:val="en-GB"/>
              </w:rPr>
              <w:t>Salutation</w:t>
            </w:r>
          </w:p>
        </w:tc>
        <w:tc>
          <w:tcPr>
            <w:tcW w:w="4849" w:type="dxa"/>
          </w:tcPr>
          <w:p w14:paraId="5AC78C7A" w14:textId="77777777" w:rsidR="00D123C6" w:rsidRPr="003F4810" w:rsidRDefault="00D123C6" w:rsidP="009C5EE8">
            <w:pPr>
              <w:rPr>
                <w:rFonts w:cs="Arial"/>
                <w:bCs/>
                <w:i/>
                <w:sz w:val="20"/>
                <w:lang w:val="en-GB"/>
              </w:rPr>
            </w:pPr>
            <w:r w:rsidRPr="003F4810">
              <w:rPr>
                <w:rFonts w:cs="Arial"/>
                <w:bCs/>
                <w:i/>
                <w:sz w:val="20"/>
                <w:lang w:val="en-GB"/>
              </w:rPr>
              <w:t>Closure</w:t>
            </w:r>
          </w:p>
        </w:tc>
      </w:tr>
      <w:tr w:rsidR="00D123C6" w:rsidRPr="00CE5811" w14:paraId="0670D38B" w14:textId="77777777" w:rsidTr="00D123C6">
        <w:trPr>
          <w:trHeight w:val="2478"/>
        </w:trPr>
        <w:tc>
          <w:tcPr>
            <w:tcW w:w="2381" w:type="dxa"/>
          </w:tcPr>
          <w:p w14:paraId="21ED1744" w14:textId="77777777" w:rsidR="00D123C6" w:rsidRPr="003F4810" w:rsidRDefault="00D123C6" w:rsidP="00D123C6">
            <w:pPr>
              <w:spacing w:after="0"/>
              <w:rPr>
                <w:rFonts w:cs="Arial"/>
                <w:bCs/>
                <w:sz w:val="20"/>
                <w:lang w:val="en-GB"/>
              </w:rPr>
            </w:pPr>
            <w:r w:rsidRPr="003F4810">
              <w:rPr>
                <w:rFonts w:cs="Arial"/>
                <w:bCs/>
                <w:sz w:val="20"/>
                <w:lang w:val="en-GB"/>
              </w:rPr>
              <w:t xml:space="preserve">You </w:t>
            </w:r>
            <w:r w:rsidRPr="00110AB1">
              <w:rPr>
                <w:rFonts w:cs="Arial"/>
                <w:b/>
                <w:sz w:val="20"/>
                <w:lang w:val="en-GB"/>
              </w:rPr>
              <w:t>don’t know</w:t>
            </w:r>
            <w:r w:rsidRPr="003F4810">
              <w:rPr>
                <w:rFonts w:cs="Arial"/>
                <w:bCs/>
                <w:sz w:val="20"/>
                <w:lang w:val="en-GB"/>
              </w:rPr>
              <w:t xml:space="preserve"> the person’s </w:t>
            </w:r>
            <w:r w:rsidRPr="00110AB1">
              <w:rPr>
                <w:rFonts w:cs="Arial"/>
                <w:b/>
                <w:sz w:val="20"/>
                <w:lang w:val="en-GB"/>
              </w:rPr>
              <w:t>name</w:t>
            </w:r>
          </w:p>
        </w:tc>
        <w:tc>
          <w:tcPr>
            <w:tcW w:w="3402" w:type="dxa"/>
          </w:tcPr>
          <w:p w14:paraId="1FA25596" w14:textId="77777777" w:rsidR="00D123C6" w:rsidRPr="003F4810" w:rsidRDefault="00D123C6" w:rsidP="00D123C6">
            <w:pPr>
              <w:spacing w:after="0"/>
              <w:rPr>
                <w:rFonts w:cs="Arial"/>
                <w:bCs/>
                <w:sz w:val="20"/>
                <w:lang w:val="en-GB"/>
              </w:rPr>
            </w:pPr>
            <w:r w:rsidRPr="003F4810">
              <w:rPr>
                <w:rFonts w:cs="Arial"/>
                <w:bCs/>
                <w:sz w:val="20"/>
                <w:lang w:val="en-GB"/>
              </w:rPr>
              <w:t>Dear Sir/Madam</w:t>
            </w:r>
          </w:p>
          <w:p w14:paraId="31BA12B7" w14:textId="77777777" w:rsidR="00D123C6" w:rsidRPr="003F4810" w:rsidRDefault="00D123C6" w:rsidP="00D123C6">
            <w:pPr>
              <w:spacing w:after="0"/>
              <w:rPr>
                <w:rFonts w:cs="Arial"/>
                <w:bCs/>
                <w:sz w:val="20"/>
                <w:lang w:val="en-GB"/>
              </w:rPr>
            </w:pPr>
            <w:r w:rsidRPr="003F4810">
              <w:rPr>
                <w:rFonts w:cs="Arial"/>
                <w:bCs/>
                <w:sz w:val="20"/>
                <w:lang w:val="en-GB"/>
              </w:rPr>
              <w:t>Dear Sir or Madam</w:t>
            </w:r>
          </w:p>
          <w:p w14:paraId="4A6CCB4D" w14:textId="77777777" w:rsidR="00D123C6" w:rsidRPr="003F4810" w:rsidRDefault="00D123C6" w:rsidP="00D123C6">
            <w:pPr>
              <w:spacing w:after="0"/>
              <w:rPr>
                <w:rFonts w:cs="Arial"/>
                <w:bCs/>
                <w:sz w:val="20"/>
                <w:lang w:val="en-GB"/>
              </w:rPr>
            </w:pPr>
            <w:r w:rsidRPr="003F4810">
              <w:rPr>
                <w:rFonts w:cs="Arial"/>
                <w:bCs/>
                <w:sz w:val="20"/>
                <w:lang w:val="en-GB"/>
              </w:rPr>
              <w:t>Dear Sirs</w:t>
            </w:r>
            <w:r>
              <w:rPr>
                <w:rFonts w:cs="Arial"/>
                <w:bCs/>
                <w:sz w:val="20"/>
                <w:lang w:val="en-GB"/>
              </w:rPr>
              <w:t xml:space="preserve"> (US only, slightly archaic)</w:t>
            </w:r>
          </w:p>
          <w:p w14:paraId="4AC01420" w14:textId="77777777" w:rsidR="00D123C6" w:rsidRPr="003F4810" w:rsidRDefault="00D123C6" w:rsidP="00D123C6">
            <w:pPr>
              <w:spacing w:after="0"/>
              <w:rPr>
                <w:rFonts w:cs="Arial"/>
                <w:bCs/>
                <w:sz w:val="20"/>
                <w:lang w:val="en-GB"/>
              </w:rPr>
            </w:pPr>
            <w:r w:rsidRPr="003F4810">
              <w:rPr>
                <w:rFonts w:cs="Arial"/>
                <w:bCs/>
                <w:sz w:val="20"/>
                <w:lang w:val="en-GB"/>
              </w:rPr>
              <w:t>Gentlemen</w:t>
            </w:r>
            <w:r>
              <w:rPr>
                <w:rFonts w:cs="Arial"/>
                <w:bCs/>
                <w:sz w:val="20"/>
                <w:lang w:val="en-GB"/>
              </w:rPr>
              <w:t>:</w:t>
            </w:r>
            <w:r w:rsidRPr="003F4810">
              <w:rPr>
                <w:rFonts w:cs="Arial"/>
                <w:bCs/>
                <w:sz w:val="20"/>
                <w:lang w:val="en-GB"/>
              </w:rPr>
              <w:t xml:space="preserve"> (US only</w:t>
            </w:r>
            <w:r>
              <w:rPr>
                <w:rFonts w:cs="Arial"/>
                <w:bCs/>
                <w:sz w:val="20"/>
                <w:lang w:val="en-GB"/>
              </w:rPr>
              <w:t>, slightly archaic</w:t>
            </w:r>
            <w:r w:rsidRPr="003F4810">
              <w:rPr>
                <w:rFonts w:cs="Arial"/>
                <w:bCs/>
                <w:sz w:val="20"/>
                <w:lang w:val="en-GB"/>
              </w:rPr>
              <w:t>)</w:t>
            </w:r>
          </w:p>
        </w:tc>
        <w:tc>
          <w:tcPr>
            <w:tcW w:w="4849" w:type="dxa"/>
          </w:tcPr>
          <w:p w14:paraId="45D0F095" w14:textId="77777777" w:rsidR="00D123C6" w:rsidRPr="003F4810" w:rsidRDefault="00D123C6" w:rsidP="00D123C6">
            <w:pPr>
              <w:spacing w:after="0"/>
              <w:rPr>
                <w:rFonts w:cs="Arial"/>
                <w:bCs/>
                <w:sz w:val="20"/>
                <w:lang w:val="en-GB"/>
              </w:rPr>
            </w:pPr>
            <w:r w:rsidRPr="003F4810">
              <w:rPr>
                <w:rFonts w:cs="Arial"/>
                <w:bCs/>
                <w:sz w:val="20"/>
                <w:lang w:val="en-GB"/>
              </w:rPr>
              <w:t>Yours faithfully (UK</w:t>
            </w:r>
            <w:r>
              <w:rPr>
                <w:rFonts w:cs="Arial"/>
                <w:bCs/>
                <w:sz w:val="20"/>
                <w:lang w:val="en-GB"/>
              </w:rPr>
              <w:t xml:space="preserve"> only</w:t>
            </w:r>
            <w:r w:rsidRPr="003F4810">
              <w:rPr>
                <w:rFonts w:cs="Arial"/>
                <w:bCs/>
                <w:sz w:val="20"/>
                <w:lang w:val="en-GB"/>
              </w:rPr>
              <w:t>)</w:t>
            </w:r>
          </w:p>
          <w:p w14:paraId="7BAA5F9D" w14:textId="77777777" w:rsidR="00D123C6" w:rsidRPr="003F4810" w:rsidRDefault="00D123C6" w:rsidP="00D123C6">
            <w:pPr>
              <w:spacing w:after="0"/>
              <w:rPr>
                <w:rFonts w:cs="Arial"/>
                <w:bCs/>
                <w:sz w:val="20"/>
                <w:lang w:val="en-GB"/>
              </w:rPr>
            </w:pPr>
            <w:r w:rsidRPr="003F4810">
              <w:rPr>
                <w:rFonts w:cs="Arial"/>
                <w:bCs/>
                <w:sz w:val="20"/>
                <w:lang w:val="en-GB"/>
              </w:rPr>
              <w:t xml:space="preserve">Yours truly </w:t>
            </w:r>
          </w:p>
          <w:p w14:paraId="522301EB" w14:textId="77777777" w:rsidR="00D123C6" w:rsidRDefault="00D123C6" w:rsidP="00D123C6">
            <w:pPr>
              <w:spacing w:after="0"/>
              <w:rPr>
                <w:rFonts w:cs="Arial"/>
                <w:bCs/>
                <w:sz w:val="20"/>
                <w:lang w:val="en-GB"/>
              </w:rPr>
            </w:pPr>
            <w:r>
              <w:rPr>
                <w:rFonts w:cs="Arial"/>
                <w:bCs/>
                <w:sz w:val="20"/>
                <w:lang w:val="en-GB"/>
              </w:rPr>
              <w:t>(Yours sincerely)</w:t>
            </w:r>
          </w:p>
          <w:p w14:paraId="240D8630" w14:textId="77777777" w:rsidR="00D123C6" w:rsidRPr="003F4810" w:rsidRDefault="00D123C6" w:rsidP="00D123C6">
            <w:pPr>
              <w:spacing w:after="0"/>
              <w:rPr>
                <w:rFonts w:cs="Arial"/>
                <w:bCs/>
                <w:sz w:val="20"/>
                <w:lang w:val="en-GB"/>
              </w:rPr>
            </w:pPr>
            <w:r w:rsidRPr="003F4810">
              <w:rPr>
                <w:rFonts w:cs="Arial"/>
                <w:bCs/>
                <w:sz w:val="20"/>
                <w:lang w:val="en-GB"/>
              </w:rPr>
              <w:t>Sincerely yours (US)</w:t>
            </w:r>
          </w:p>
          <w:p w14:paraId="2F0C5049" w14:textId="56CD530C" w:rsidR="00D123C6" w:rsidRPr="003F4810" w:rsidRDefault="00D123C6" w:rsidP="00D123C6">
            <w:pPr>
              <w:spacing w:after="0"/>
              <w:rPr>
                <w:rFonts w:cs="Arial"/>
                <w:bCs/>
                <w:sz w:val="20"/>
                <w:lang w:val="en-GB"/>
              </w:rPr>
            </w:pPr>
            <w:r w:rsidRPr="003F4810">
              <w:rPr>
                <w:rFonts w:cs="Arial"/>
                <w:bCs/>
                <w:sz w:val="20"/>
                <w:lang w:val="en-GB"/>
              </w:rPr>
              <w:t>Sincerely (US)</w:t>
            </w:r>
          </w:p>
        </w:tc>
      </w:tr>
      <w:tr w:rsidR="00D123C6" w:rsidRPr="009E2BB6" w14:paraId="18B9F31B" w14:textId="77777777" w:rsidTr="00D123C6">
        <w:tc>
          <w:tcPr>
            <w:tcW w:w="2381" w:type="dxa"/>
          </w:tcPr>
          <w:p w14:paraId="317038DD" w14:textId="77777777" w:rsidR="00D123C6" w:rsidRPr="003F4810" w:rsidRDefault="00D123C6" w:rsidP="00D123C6">
            <w:pPr>
              <w:spacing w:after="0"/>
              <w:rPr>
                <w:rFonts w:cs="Arial"/>
                <w:bCs/>
                <w:sz w:val="20"/>
                <w:lang w:val="en-GB"/>
              </w:rPr>
            </w:pPr>
            <w:r w:rsidRPr="003F4810">
              <w:rPr>
                <w:rFonts w:cs="Arial"/>
                <w:bCs/>
                <w:sz w:val="20"/>
                <w:lang w:val="en-GB"/>
              </w:rPr>
              <w:t xml:space="preserve">You </w:t>
            </w:r>
            <w:r w:rsidRPr="00110AB1">
              <w:rPr>
                <w:rFonts w:cs="Arial"/>
                <w:b/>
                <w:sz w:val="20"/>
                <w:lang w:val="en-GB"/>
              </w:rPr>
              <w:t>know</w:t>
            </w:r>
            <w:r w:rsidRPr="003F4810">
              <w:rPr>
                <w:rFonts w:cs="Arial"/>
                <w:bCs/>
                <w:sz w:val="20"/>
                <w:lang w:val="en-GB"/>
              </w:rPr>
              <w:t xml:space="preserve"> the person’s </w:t>
            </w:r>
            <w:r w:rsidRPr="00110AB1">
              <w:rPr>
                <w:rFonts w:cs="Arial"/>
                <w:b/>
                <w:sz w:val="20"/>
                <w:lang w:val="en-GB"/>
              </w:rPr>
              <w:t>name</w:t>
            </w:r>
          </w:p>
        </w:tc>
        <w:tc>
          <w:tcPr>
            <w:tcW w:w="3402" w:type="dxa"/>
          </w:tcPr>
          <w:p w14:paraId="3942470F" w14:textId="77777777" w:rsidR="00D123C6" w:rsidRPr="003F4810" w:rsidRDefault="00D123C6" w:rsidP="00D123C6">
            <w:pPr>
              <w:spacing w:after="0"/>
              <w:rPr>
                <w:rFonts w:cs="Arial"/>
                <w:bCs/>
                <w:sz w:val="20"/>
                <w:lang w:val="en-GB"/>
              </w:rPr>
            </w:pPr>
            <w:r w:rsidRPr="003F4810">
              <w:rPr>
                <w:rFonts w:cs="Arial"/>
                <w:bCs/>
                <w:sz w:val="20"/>
                <w:lang w:val="en-GB"/>
              </w:rPr>
              <w:t>Dear Mr Smith</w:t>
            </w:r>
          </w:p>
          <w:p w14:paraId="3EACDCF2" w14:textId="77777777" w:rsidR="00D123C6" w:rsidRPr="003F4810" w:rsidRDefault="00D123C6" w:rsidP="00D123C6">
            <w:pPr>
              <w:spacing w:after="0"/>
              <w:rPr>
                <w:rFonts w:cs="Arial"/>
                <w:bCs/>
                <w:sz w:val="20"/>
                <w:lang w:val="en-GB"/>
              </w:rPr>
            </w:pPr>
            <w:r w:rsidRPr="003F4810">
              <w:rPr>
                <w:rFonts w:cs="Arial"/>
                <w:bCs/>
                <w:sz w:val="20"/>
                <w:lang w:val="en-GB"/>
              </w:rPr>
              <w:t>Dear Mr and Mrs Smith</w:t>
            </w:r>
          </w:p>
          <w:p w14:paraId="08A5093B" w14:textId="77777777" w:rsidR="00D123C6" w:rsidRPr="003F4810" w:rsidRDefault="00D123C6" w:rsidP="00D123C6">
            <w:pPr>
              <w:spacing w:after="0"/>
              <w:rPr>
                <w:rFonts w:cs="Arial"/>
                <w:bCs/>
                <w:sz w:val="20"/>
                <w:lang w:val="en-GB"/>
              </w:rPr>
            </w:pPr>
            <w:r w:rsidRPr="003F4810">
              <w:rPr>
                <w:rFonts w:cs="Arial"/>
                <w:bCs/>
                <w:sz w:val="20"/>
                <w:lang w:val="en-GB"/>
              </w:rPr>
              <w:t>Dear Ms* Smith</w:t>
            </w:r>
          </w:p>
          <w:p w14:paraId="3E5FE3B1" w14:textId="77777777" w:rsidR="00D123C6" w:rsidRPr="003F4810" w:rsidRDefault="00D123C6" w:rsidP="00D123C6">
            <w:pPr>
              <w:spacing w:after="0"/>
              <w:rPr>
                <w:rFonts w:cs="Arial"/>
                <w:bCs/>
                <w:sz w:val="20"/>
                <w:lang w:val="en-GB"/>
              </w:rPr>
            </w:pPr>
            <w:r w:rsidRPr="003F4810">
              <w:rPr>
                <w:rFonts w:cs="Arial"/>
                <w:bCs/>
                <w:sz w:val="20"/>
                <w:lang w:val="en-GB"/>
              </w:rPr>
              <w:t>Dear Mrs Smith (married)</w:t>
            </w:r>
          </w:p>
          <w:p w14:paraId="7FAECD2C" w14:textId="77777777" w:rsidR="00D123C6" w:rsidRDefault="00D123C6" w:rsidP="00D123C6">
            <w:pPr>
              <w:spacing w:after="0"/>
              <w:rPr>
                <w:rFonts w:cs="Arial"/>
                <w:bCs/>
                <w:sz w:val="20"/>
                <w:lang w:val="en-GB"/>
              </w:rPr>
            </w:pPr>
            <w:r w:rsidRPr="003F4810">
              <w:rPr>
                <w:rFonts w:cs="Arial"/>
                <w:bCs/>
                <w:sz w:val="20"/>
                <w:lang w:val="en-GB"/>
              </w:rPr>
              <w:t>Dear Miss Smith (single)</w:t>
            </w:r>
          </w:p>
          <w:p w14:paraId="700202F3" w14:textId="77777777" w:rsidR="00D123C6" w:rsidRDefault="00D123C6" w:rsidP="00D123C6">
            <w:pPr>
              <w:rPr>
                <w:rFonts w:cs="Arial"/>
                <w:bCs/>
                <w:sz w:val="20"/>
                <w:lang w:val="en-GB"/>
              </w:rPr>
            </w:pPr>
            <w:r>
              <w:rPr>
                <w:rFonts w:cs="Arial"/>
                <w:bCs/>
                <w:sz w:val="20"/>
                <w:lang w:val="en-GB"/>
              </w:rPr>
              <w:t>(non-binary: Dear Mx Smith)</w:t>
            </w:r>
          </w:p>
          <w:p w14:paraId="183808C2" w14:textId="77777777" w:rsidR="00D123C6" w:rsidRPr="003F4810" w:rsidRDefault="00D123C6" w:rsidP="00D123C6">
            <w:pPr>
              <w:spacing w:after="0"/>
              <w:rPr>
                <w:rFonts w:cs="Arial"/>
                <w:bCs/>
                <w:sz w:val="20"/>
                <w:lang w:val="en-GB"/>
              </w:rPr>
            </w:pPr>
            <w:r w:rsidRPr="003F4810">
              <w:rPr>
                <w:rFonts w:cs="Arial"/>
                <w:bCs/>
                <w:sz w:val="20"/>
                <w:lang w:val="en-GB"/>
              </w:rPr>
              <w:t>* Ms is commonly used to address both married and unmarried women</w:t>
            </w:r>
          </w:p>
        </w:tc>
        <w:tc>
          <w:tcPr>
            <w:tcW w:w="4849" w:type="dxa"/>
          </w:tcPr>
          <w:p w14:paraId="38B4C448" w14:textId="77777777" w:rsidR="00D123C6" w:rsidRPr="003F4810" w:rsidRDefault="00D123C6" w:rsidP="00D123C6">
            <w:pPr>
              <w:spacing w:after="0"/>
              <w:rPr>
                <w:rFonts w:cs="Arial"/>
                <w:bCs/>
                <w:sz w:val="20"/>
                <w:lang w:val="en-GB"/>
              </w:rPr>
            </w:pPr>
            <w:r w:rsidRPr="003F4810">
              <w:rPr>
                <w:rFonts w:cs="Arial"/>
                <w:bCs/>
                <w:sz w:val="20"/>
                <w:lang w:val="en-GB"/>
              </w:rPr>
              <w:t>Yours sincerely</w:t>
            </w:r>
          </w:p>
          <w:p w14:paraId="09DAD4C7" w14:textId="77777777" w:rsidR="00D123C6" w:rsidRPr="003F4810" w:rsidRDefault="00D123C6" w:rsidP="00D123C6">
            <w:pPr>
              <w:spacing w:after="0"/>
              <w:rPr>
                <w:rFonts w:cs="Arial"/>
                <w:bCs/>
                <w:sz w:val="20"/>
                <w:lang w:val="en-GB"/>
              </w:rPr>
            </w:pPr>
            <w:r w:rsidRPr="003F4810">
              <w:rPr>
                <w:rFonts w:cs="Arial"/>
                <w:bCs/>
                <w:sz w:val="20"/>
                <w:lang w:val="en-GB"/>
              </w:rPr>
              <w:t>Sincerely yours (US)</w:t>
            </w:r>
          </w:p>
          <w:p w14:paraId="2B2188DF" w14:textId="77777777" w:rsidR="00D123C6" w:rsidRPr="003F4810" w:rsidRDefault="00D123C6" w:rsidP="00D123C6">
            <w:pPr>
              <w:spacing w:after="0"/>
              <w:rPr>
                <w:rFonts w:cs="Arial"/>
                <w:bCs/>
                <w:sz w:val="20"/>
                <w:lang w:val="en-GB"/>
              </w:rPr>
            </w:pPr>
            <w:r w:rsidRPr="003F4810">
              <w:rPr>
                <w:rFonts w:cs="Arial"/>
                <w:bCs/>
                <w:sz w:val="20"/>
                <w:lang w:val="en-GB"/>
              </w:rPr>
              <w:t>Best regards / Kind regards</w:t>
            </w:r>
          </w:p>
          <w:p w14:paraId="408C9DCA" w14:textId="77777777" w:rsidR="00D123C6" w:rsidRPr="003F4810" w:rsidRDefault="00D123C6" w:rsidP="00D123C6">
            <w:pPr>
              <w:spacing w:after="0"/>
              <w:jc w:val="both"/>
              <w:rPr>
                <w:rFonts w:cs="Arial"/>
                <w:bCs/>
                <w:sz w:val="20"/>
                <w:lang w:val="en-GB"/>
              </w:rPr>
            </w:pPr>
            <w:r w:rsidRPr="003F4810">
              <w:rPr>
                <w:rFonts w:cs="Arial"/>
                <w:bCs/>
                <w:sz w:val="20"/>
                <w:lang w:val="en-GB"/>
              </w:rPr>
              <w:t>Best wishes</w:t>
            </w:r>
          </w:p>
          <w:p w14:paraId="6D8E32DC" w14:textId="77777777" w:rsidR="00D123C6" w:rsidRPr="003F4810" w:rsidRDefault="00D123C6" w:rsidP="00D123C6">
            <w:pPr>
              <w:spacing w:after="0"/>
              <w:rPr>
                <w:rFonts w:cs="Arial"/>
                <w:bCs/>
                <w:sz w:val="20"/>
                <w:lang w:val="en-GB"/>
              </w:rPr>
            </w:pPr>
          </w:p>
          <w:p w14:paraId="03421205" w14:textId="77777777" w:rsidR="00D123C6" w:rsidRPr="003F4810" w:rsidRDefault="00D123C6" w:rsidP="00D123C6">
            <w:pPr>
              <w:spacing w:after="0"/>
              <w:rPr>
                <w:rFonts w:cs="Arial"/>
                <w:bCs/>
                <w:sz w:val="20"/>
                <w:lang w:val="en-GB"/>
              </w:rPr>
            </w:pPr>
          </w:p>
        </w:tc>
      </w:tr>
      <w:tr w:rsidR="00D123C6" w:rsidRPr="009E2BB6" w14:paraId="6476C87F" w14:textId="77777777" w:rsidTr="00D123C6">
        <w:tc>
          <w:tcPr>
            <w:tcW w:w="2381" w:type="dxa"/>
          </w:tcPr>
          <w:p w14:paraId="30B00983" w14:textId="77777777" w:rsidR="00D123C6" w:rsidRPr="003F4810" w:rsidRDefault="00D123C6" w:rsidP="00D123C6">
            <w:pPr>
              <w:spacing w:after="0"/>
              <w:rPr>
                <w:rFonts w:cs="Arial"/>
                <w:bCs/>
                <w:sz w:val="20"/>
                <w:lang w:val="en-GB"/>
              </w:rPr>
            </w:pPr>
            <w:r w:rsidRPr="003F4810">
              <w:rPr>
                <w:rFonts w:cs="Arial"/>
                <w:bCs/>
                <w:sz w:val="20"/>
                <w:lang w:val="en-GB"/>
              </w:rPr>
              <w:t xml:space="preserve">You </w:t>
            </w:r>
            <w:r w:rsidRPr="00110AB1">
              <w:rPr>
                <w:rFonts w:cs="Arial"/>
                <w:b/>
                <w:sz w:val="20"/>
                <w:lang w:val="en-GB"/>
              </w:rPr>
              <w:t>know</w:t>
            </w:r>
            <w:r w:rsidRPr="003F4810">
              <w:rPr>
                <w:rFonts w:cs="Arial"/>
                <w:bCs/>
                <w:sz w:val="20"/>
                <w:lang w:val="en-GB"/>
              </w:rPr>
              <w:t xml:space="preserve"> </w:t>
            </w:r>
            <w:r>
              <w:rPr>
                <w:rFonts w:cs="Arial"/>
                <w:bCs/>
                <w:sz w:val="20"/>
                <w:lang w:val="en-GB"/>
              </w:rPr>
              <w:t xml:space="preserve">/ have </w:t>
            </w:r>
            <w:r w:rsidRPr="00110AB1">
              <w:rPr>
                <w:rFonts w:cs="Arial"/>
                <w:b/>
                <w:sz w:val="20"/>
                <w:lang w:val="en-GB"/>
              </w:rPr>
              <w:t>already had contact</w:t>
            </w:r>
            <w:r>
              <w:rPr>
                <w:rFonts w:cs="Arial"/>
                <w:bCs/>
                <w:sz w:val="20"/>
                <w:lang w:val="en-GB"/>
              </w:rPr>
              <w:t xml:space="preserve"> with </w:t>
            </w:r>
            <w:r w:rsidRPr="003F4810">
              <w:rPr>
                <w:rFonts w:cs="Arial"/>
                <w:bCs/>
                <w:sz w:val="20"/>
                <w:lang w:val="en-GB"/>
              </w:rPr>
              <w:t xml:space="preserve">the </w:t>
            </w:r>
            <w:r w:rsidRPr="00110AB1">
              <w:rPr>
                <w:rFonts w:cs="Arial"/>
                <w:b/>
                <w:sz w:val="20"/>
                <w:lang w:val="en-GB"/>
              </w:rPr>
              <w:t>person</w:t>
            </w:r>
          </w:p>
        </w:tc>
        <w:tc>
          <w:tcPr>
            <w:tcW w:w="3402" w:type="dxa"/>
          </w:tcPr>
          <w:p w14:paraId="6C69A1A2" w14:textId="77777777" w:rsidR="00D123C6" w:rsidRPr="003F4810" w:rsidRDefault="00D123C6" w:rsidP="00D123C6">
            <w:pPr>
              <w:spacing w:after="0"/>
              <w:rPr>
                <w:rFonts w:cs="Arial"/>
                <w:bCs/>
                <w:sz w:val="20"/>
                <w:lang w:val="en-GB"/>
              </w:rPr>
            </w:pPr>
            <w:r w:rsidRPr="003F4810">
              <w:rPr>
                <w:rFonts w:cs="Arial"/>
                <w:bCs/>
                <w:sz w:val="20"/>
                <w:lang w:val="en-GB"/>
              </w:rPr>
              <w:t>Dear John</w:t>
            </w:r>
          </w:p>
          <w:p w14:paraId="2B6AA2CA" w14:textId="77777777" w:rsidR="00D123C6" w:rsidRPr="003F4810" w:rsidRDefault="00D123C6" w:rsidP="00D123C6">
            <w:pPr>
              <w:spacing w:after="0"/>
              <w:rPr>
                <w:rFonts w:cs="Arial"/>
                <w:bCs/>
                <w:sz w:val="20"/>
                <w:lang w:val="en-GB"/>
              </w:rPr>
            </w:pPr>
            <w:r w:rsidRPr="003F4810">
              <w:rPr>
                <w:rFonts w:cs="Arial"/>
                <w:bCs/>
                <w:sz w:val="20"/>
                <w:lang w:val="en-GB"/>
              </w:rPr>
              <w:t xml:space="preserve">Dear </w:t>
            </w:r>
            <w:proofErr w:type="gramStart"/>
            <w:r w:rsidRPr="003F4810">
              <w:rPr>
                <w:rFonts w:cs="Arial"/>
                <w:bCs/>
                <w:sz w:val="20"/>
                <w:lang w:val="en-GB"/>
              </w:rPr>
              <w:t>Angela</w:t>
            </w:r>
            <w:proofErr w:type="gramEnd"/>
          </w:p>
        </w:tc>
        <w:tc>
          <w:tcPr>
            <w:tcW w:w="4849" w:type="dxa"/>
          </w:tcPr>
          <w:p w14:paraId="34F3D841" w14:textId="77777777" w:rsidR="00D123C6" w:rsidRPr="003F4810" w:rsidRDefault="00D123C6" w:rsidP="00D123C6">
            <w:pPr>
              <w:spacing w:after="0"/>
              <w:rPr>
                <w:rFonts w:cs="Arial"/>
                <w:bCs/>
                <w:sz w:val="20"/>
                <w:lang w:val="en-GB"/>
              </w:rPr>
            </w:pPr>
            <w:r w:rsidRPr="003F4810">
              <w:rPr>
                <w:rFonts w:cs="Arial"/>
                <w:bCs/>
                <w:sz w:val="20"/>
                <w:lang w:val="en-GB"/>
              </w:rPr>
              <w:t>Best regards / Kind regards</w:t>
            </w:r>
          </w:p>
          <w:p w14:paraId="09BC0A49" w14:textId="77777777" w:rsidR="00D123C6" w:rsidRDefault="00D123C6" w:rsidP="00D123C6">
            <w:pPr>
              <w:spacing w:after="0"/>
              <w:rPr>
                <w:rFonts w:cs="Arial"/>
                <w:bCs/>
                <w:sz w:val="20"/>
                <w:lang w:val="en-GB"/>
              </w:rPr>
            </w:pPr>
            <w:r w:rsidRPr="003F4810">
              <w:rPr>
                <w:rFonts w:cs="Arial"/>
                <w:bCs/>
                <w:sz w:val="20"/>
                <w:lang w:val="en-GB"/>
              </w:rPr>
              <w:t xml:space="preserve">Regards </w:t>
            </w:r>
          </w:p>
          <w:p w14:paraId="0DE34FBD" w14:textId="77777777" w:rsidR="00D123C6" w:rsidRPr="003F4810" w:rsidRDefault="00D123C6" w:rsidP="00D123C6">
            <w:pPr>
              <w:spacing w:after="0"/>
              <w:rPr>
                <w:rFonts w:cs="Arial"/>
                <w:bCs/>
                <w:sz w:val="20"/>
                <w:lang w:val="en-GB"/>
              </w:rPr>
            </w:pPr>
            <w:r w:rsidRPr="003F4810">
              <w:rPr>
                <w:rFonts w:cs="Arial"/>
                <w:bCs/>
                <w:sz w:val="20"/>
                <w:lang w:val="en-GB"/>
              </w:rPr>
              <w:t>Best wishes</w:t>
            </w:r>
          </w:p>
        </w:tc>
      </w:tr>
    </w:tbl>
    <w:p w14:paraId="7F07CFAE" w14:textId="24430651" w:rsidR="00822302" w:rsidRDefault="00822302" w:rsidP="00552FD8">
      <w:pPr>
        <w:spacing w:after="0"/>
        <w:rPr>
          <w:rFonts w:cs="Arial"/>
          <w:b/>
          <w:lang w:val="en-GB"/>
        </w:rPr>
      </w:pPr>
      <w:r>
        <w:rPr>
          <w:rFonts w:cs="Arial"/>
          <w:b/>
          <w:lang w:val="en-GB"/>
        </w:rPr>
        <w:t>Informality:</w:t>
      </w:r>
    </w:p>
    <w:p w14:paraId="2D41E971" w14:textId="77777777" w:rsidR="00822302" w:rsidRPr="009E2BB6" w:rsidRDefault="00822302" w:rsidP="00822302">
      <w:pPr>
        <w:pStyle w:val="ListParagraph"/>
        <w:numPr>
          <w:ilvl w:val="0"/>
          <w:numId w:val="8"/>
        </w:numPr>
        <w:spacing w:after="0" w:line="240" w:lineRule="auto"/>
      </w:pPr>
      <w:proofErr w:type="spellStart"/>
      <w:r w:rsidRPr="009E2BB6">
        <w:rPr>
          <w:lang w:val="de-CH"/>
        </w:rPr>
        <w:t>Phrasal</w:t>
      </w:r>
      <w:proofErr w:type="spellEnd"/>
      <w:r w:rsidRPr="009E2BB6">
        <w:rPr>
          <w:lang w:val="de-CH"/>
        </w:rPr>
        <w:t xml:space="preserve"> </w:t>
      </w:r>
      <w:proofErr w:type="spellStart"/>
      <w:r w:rsidRPr="009E2BB6">
        <w:rPr>
          <w:lang w:val="de-CH"/>
        </w:rPr>
        <w:t>verbs</w:t>
      </w:r>
      <w:proofErr w:type="spellEnd"/>
      <w:r w:rsidRPr="009E2BB6">
        <w:rPr>
          <w:lang w:val="de-CH"/>
        </w:rPr>
        <w:t xml:space="preserve">: </w:t>
      </w:r>
      <w:proofErr w:type="spellStart"/>
      <w:r w:rsidRPr="009E2BB6">
        <w:rPr>
          <w:i/>
          <w:iCs/>
          <w:lang w:val="de-CH"/>
        </w:rPr>
        <w:t>came</w:t>
      </w:r>
      <w:proofErr w:type="spellEnd"/>
      <w:r w:rsidRPr="009E2BB6">
        <w:rPr>
          <w:i/>
          <w:iCs/>
          <w:lang w:val="de-CH"/>
        </w:rPr>
        <w:t xml:space="preserve"> </w:t>
      </w:r>
      <w:proofErr w:type="spellStart"/>
      <w:r w:rsidRPr="009E2BB6">
        <w:rPr>
          <w:i/>
          <w:iCs/>
          <w:lang w:val="de-CH"/>
        </w:rPr>
        <w:t>across</w:t>
      </w:r>
      <w:proofErr w:type="spellEnd"/>
      <w:r w:rsidRPr="009E2BB6">
        <w:rPr>
          <w:i/>
          <w:iCs/>
          <w:lang w:val="de-CH"/>
        </w:rPr>
        <w:t xml:space="preserve"> </w:t>
      </w:r>
    </w:p>
    <w:p w14:paraId="54A55B15" w14:textId="77777777" w:rsidR="00822302" w:rsidRPr="009E2BB6" w:rsidRDefault="00822302" w:rsidP="00822302">
      <w:pPr>
        <w:pStyle w:val="ListParagraph"/>
        <w:numPr>
          <w:ilvl w:val="0"/>
          <w:numId w:val="8"/>
        </w:numPr>
        <w:spacing w:after="0" w:line="240" w:lineRule="auto"/>
      </w:pPr>
      <w:r w:rsidRPr="009E2BB6">
        <w:rPr>
          <w:lang w:val="en-US"/>
        </w:rPr>
        <w:t xml:space="preserve">Ambiguity: </w:t>
      </w:r>
      <w:r w:rsidRPr="009E2BB6">
        <w:rPr>
          <w:i/>
          <w:iCs/>
          <w:lang w:val="en-US"/>
        </w:rPr>
        <w:t>something called …; the other day; thingy</w:t>
      </w:r>
    </w:p>
    <w:p w14:paraId="66A415F5" w14:textId="77777777" w:rsidR="00822302" w:rsidRPr="009E2BB6" w:rsidRDefault="00822302" w:rsidP="00822302">
      <w:pPr>
        <w:pStyle w:val="ListParagraph"/>
        <w:numPr>
          <w:ilvl w:val="0"/>
          <w:numId w:val="8"/>
        </w:numPr>
        <w:spacing w:after="0" w:line="240" w:lineRule="auto"/>
      </w:pPr>
      <w:proofErr w:type="spellStart"/>
      <w:r w:rsidRPr="009E2BB6">
        <w:rPr>
          <w:lang w:val="de-CH"/>
        </w:rPr>
        <w:t>Direct</w:t>
      </w:r>
      <w:proofErr w:type="spellEnd"/>
      <w:r w:rsidRPr="009E2BB6">
        <w:rPr>
          <w:lang w:val="de-CH"/>
        </w:rPr>
        <w:t xml:space="preserve"> </w:t>
      </w:r>
      <w:proofErr w:type="spellStart"/>
      <w:r w:rsidRPr="009E2BB6">
        <w:rPr>
          <w:lang w:val="de-CH"/>
        </w:rPr>
        <w:t>address</w:t>
      </w:r>
      <w:proofErr w:type="spellEnd"/>
      <w:r w:rsidRPr="009E2BB6">
        <w:rPr>
          <w:lang w:val="de-CH"/>
        </w:rPr>
        <w:t xml:space="preserve">: </w:t>
      </w:r>
      <w:proofErr w:type="spellStart"/>
      <w:r w:rsidRPr="009E2BB6">
        <w:rPr>
          <w:i/>
          <w:iCs/>
          <w:lang w:val="de-CH"/>
        </w:rPr>
        <w:t>you</w:t>
      </w:r>
      <w:proofErr w:type="spellEnd"/>
      <w:r w:rsidRPr="009E2BB6">
        <w:rPr>
          <w:i/>
          <w:iCs/>
          <w:lang w:val="de-CH"/>
        </w:rPr>
        <w:t xml:space="preserve"> </w:t>
      </w:r>
      <w:proofErr w:type="spellStart"/>
      <w:r w:rsidRPr="009E2BB6">
        <w:rPr>
          <w:i/>
          <w:iCs/>
          <w:lang w:val="de-CH"/>
        </w:rPr>
        <w:t>know</w:t>
      </w:r>
      <w:proofErr w:type="spellEnd"/>
      <w:r w:rsidRPr="009E2BB6">
        <w:rPr>
          <w:i/>
          <w:iCs/>
          <w:lang w:val="de-CH"/>
        </w:rPr>
        <w:t xml:space="preserve"> …</w:t>
      </w:r>
    </w:p>
    <w:p w14:paraId="3FEB5655" w14:textId="77777777" w:rsidR="00822302" w:rsidRPr="009E2BB6" w:rsidRDefault="00822302" w:rsidP="00822302">
      <w:pPr>
        <w:pStyle w:val="ListParagraph"/>
        <w:numPr>
          <w:ilvl w:val="0"/>
          <w:numId w:val="8"/>
        </w:numPr>
        <w:spacing w:after="0" w:line="240" w:lineRule="auto"/>
      </w:pPr>
      <w:proofErr w:type="spellStart"/>
      <w:r w:rsidRPr="009E2BB6">
        <w:rPr>
          <w:lang w:val="de-CH"/>
        </w:rPr>
        <w:t>Conversational</w:t>
      </w:r>
      <w:proofErr w:type="spellEnd"/>
      <w:r w:rsidRPr="009E2BB6">
        <w:rPr>
          <w:lang w:val="de-CH"/>
        </w:rPr>
        <w:t xml:space="preserve"> </w:t>
      </w:r>
      <w:proofErr w:type="spellStart"/>
      <w:r w:rsidRPr="009E2BB6">
        <w:rPr>
          <w:lang w:val="de-CH"/>
        </w:rPr>
        <w:t>gambits</w:t>
      </w:r>
      <w:proofErr w:type="spellEnd"/>
      <w:r w:rsidRPr="009E2BB6">
        <w:rPr>
          <w:lang w:val="de-CH"/>
        </w:rPr>
        <w:t xml:space="preserve">: </w:t>
      </w:r>
      <w:r w:rsidRPr="009E2BB6">
        <w:rPr>
          <w:i/>
          <w:iCs/>
          <w:lang w:val="de-CH"/>
        </w:rPr>
        <w:t>…</w:t>
      </w:r>
      <w:proofErr w:type="spellStart"/>
      <w:r w:rsidRPr="009E2BB6">
        <w:rPr>
          <w:i/>
          <w:iCs/>
          <w:lang w:val="de-CH"/>
        </w:rPr>
        <w:t>right</w:t>
      </w:r>
      <w:proofErr w:type="spellEnd"/>
      <w:r w:rsidRPr="009E2BB6">
        <w:rPr>
          <w:i/>
          <w:iCs/>
          <w:lang w:val="de-CH"/>
        </w:rPr>
        <w:t>?</w:t>
      </w:r>
    </w:p>
    <w:p w14:paraId="425BDE29" w14:textId="77777777" w:rsidR="00822302" w:rsidRPr="00822302" w:rsidRDefault="00822302" w:rsidP="00822302">
      <w:pPr>
        <w:pStyle w:val="ListParagraph"/>
        <w:numPr>
          <w:ilvl w:val="0"/>
          <w:numId w:val="8"/>
        </w:numPr>
        <w:spacing w:after="0" w:line="240" w:lineRule="auto"/>
        <w:rPr>
          <w:b/>
          <w:bCs/>
        </w:rPr>
      </w:pPr>
      <w:r w:rsidRPr="00822302">
        <w:rPr>
          <w:b/>
          <w:bCs/>
          <w:lang w:val="en-US"/>
        </w:rPr>
        <w:t xml:space="preserve">Contractions: </w:t>
      </w:r>
      <w:r w:rsidRPr="00822302">
        <w:rPr>
          <w:b/>
          <w:bCs/>
          <w:i/>
          <w:iCs/>
          <w:lang w:val="en-US"/>
        </w:rPr>
        <w:t>it’s</w:t>
      </w:r>
    </w:p>
    <w:p w14:paraId="59669838" w14:textId="77777777" w:rsidR="00822302" w:rsidRPr="009E2BB6" w:rsidRDefault="00822302" w:rsidP="00822302">
      <w:pPr>
        <w:pStyle w:val="ListParagraph"/>
        <w:numPr>
          <w:ilvl w:val="0"/>
          <w:numId w:val="8"/>
        </w:numPr>
        <w:spacing w:after="0" w:line="240" w:lineRule="auto"/>
      </w:pPr>
      <w:r w:rsidRPr="009E2BB6">
        <w:rPr>
          <w:lang w:val="en-US"/>
        </w:rPr>
        <w:t xml:space="preserve">Ellipsis: </w:t>
      </w:r>
      <w:r w:rsidRPr="009E2BB6">
        <w:rPr>
          <w:i/>
          <w:iCs/>
          <w:lang w:val="en-US"/>
        </w:rPr>
        <w:t>Can’t wait to hear from you.</w:t>
      </w:r>
    </w:p>
    <w:p w14:paraId="4FEA8791" w14:textId="77777777" w:rsidR="00822302" w:rsidRPr="009E2BB6" w:rsidRDefault="00822302" w:rsidP="00822302">
      <w:pPr>
        <w:pStyle w:val="ListParagraph"/>
        <w:numPr>
          <w:ilvl w:val="0"/>
          <w:numId w:val="8"/>
        </w:numPr>
        <w:spacing w:after="0" w:line="240" w:lineRule="auto"/>
      </w:pPr>
      <w:r w:rsidRPr="009E2BB6">
        <w:rPr>
          <w:lang w:val="en-US"/>
        </w:rPr>
        <w:t xml:space="preserve">Appreciatory vocabulary: </w:t>
      </w:r>
      <w:r w:rsidRPr="009E2BB6">
        <w:rPr>
          <w:i/>
          <w:iCs/>
          <w:lang w:val="en-US"/>
        </w:rPr>
        <w:t>fantastic</w:t>
      </w:r>
    </w:p>
    <w:p w14:paraId="735F9CBD" w14:textId="77777777" w:rsidR="00822302" w:rsidRPr="009E2BB6" w:rsidRDefault="00822302" w:rsidP="00822302">
      <w:pPr>
        <w:pStyle w:val="ListParagraph"/>
        <w:numPr>
          <w:ilvl w:val="0"/>
          <w:numId w:val="8"/>
        </w:numPr>
        <w:spacing w:after="0" w:line="240" w:lineRule="auto"/>
      </w:pPr>
      <w:r w:rsidRPr="009E2BB6">
        <w:rPr>
          <w:lang w:val="en-US"/>
        </w:rPr>
        <w:t xml:space="preserve">Tag questions: </w:t>
      </w:r>
      <w:r w:rsidRPr="009E2BB6">
        <w:rPr>
          <w:i/>
          <w:iCs/>
          <w:lang w:val="en-US"/>
        </w:rPr>
        <w:t>…, can’t you?</w:t>
      </w:r>
    </w:p>
    <w:p w14:paraId="360D0169" w14:textId="77777777" w:rsidR="00822302" w:rsidRPr="009E2BB6" w:rsidRDefault="00822302" w:rsidP="00822302">
      <w:pPr>
        <w:pStyle w:val="ListParagraph"/>
        <w:numPr>
          <w:ilvl w:val="0"/>
          <w:numId w:val="8"/>
        </w:numPr>
        <w:spacing w:after="0" w:line="240" w:lineRule="auto"/>
      </w:pPr>
      <w:r w:rsidRPr="009E2BB6">
        <w:rPr>
          <w:lang w:val="en-US"/>
        </w:rPr>
        <w:t xml:space="preserve">Questions: </w:t>
      </w:r>
      <w:r w:rsidRPr="009E2BB6">
        <w:rPr>
          <w:i/>
          <w:iCs/>
          <w:lang w:val="en-US"/>
        </w:rPr>
        <w:t>Who needs such a thing?</w:t>
      </w:r>
    </w:p>
    <w:p w14:paraId="2BFBF1A3" w14:textId="77777777" w:rsidR="00822302" w:rsidRPr="009E2BB6" w:rsidRDefault="00822302" w:rsidP="00822302">
      <w:pPr>
        <w:pStyle w:val="ListParagraph"/>
        <w:numPr>
          <w:ilvl w:val="0"/>
          <w:numId w:val="8"/>
        </w:numPr>
        <w:spacing w:after="0" w:line="240" w:lineRule="auto"/>
      </w:pPr>
      <w:r w:rsidRPr="009E2BB6">
        <w:rPr>
          <w:lang w:val="en-US"/>
        </w:rPr>
        <w:t xml:space="preserve">Imperatives: </w:t>
      </w:r>
      <w:r w:rsidRPr="009E2BB6">
        <w:rPr>
          <w:i/>
          <w:iCs/>
          <w:lang w:val="en-US"/>
        </w:rPr>
        <w:t>Let me know.</w:t>
      </w:r>
    </w:p>
    <w:p w14:paraId="7B71C18B" w14:textId="77777777" w:rsidR="00822302" w:rsidRPr="009E2BB6" w:rsidRDefault="00822302" w:rsidP="00822302">
      <w:pPr>
        <w:pStyle w:val="ListParagraph"/>
        <w:numPr>
          <w:ilvl w:val="0"/>
          <w:numId w:val="8"/>
        </w:numPr>
        <w:spacing w:after="0" w:line="240" w:lineRule="auto"/>
      </w:pPr>
      <w:r w:rsidRPr="009E2BB6">
        <w:rPr>
          <w:lang w:val="en-US"/>
        </w:rPr>
        <w:t xml:space="preserve">Exclamations: </w:t>
      </w:r>
      <w:r w:rsidRPr="009E2BB6">
        <w:rPr>
          <w:i/>
          <w:iCs/>
          <w:lang w:val="en-US"/>
        </w:rPr>
        <w:t>I love it!</w:t>
      </w:r>
    </w:p>
    <w:p w14:paraId="561AEEB3" w14:textId="77777777" w:rsidR="00822302" w:rsidRPr="009E2BB6" w:rsidRDefault="00822302" w:rsidP="00822302">
      <w:pPr>
        <w:pStyle w:val="ListParagraph"/>
        <w:numPr>
          <w:ilvl w:val="0"/>
          <w:numId w:val="8"/>
        </w:numPr>
        <w:spacing w:after="0" w:line="240" w:lineRule="auto"/>
      </w:pPr>
      <w:r w:rsidRPr="009E2BB6">
        <w:rPr>
          <w:lang w:val="en-US"/>
        </w:rPr>
        <w:t xml:space="preserve">Informal linking: </w:t>
      </w:r>
      <w:r w:rsidRPr="009E2BB6">
        <w:rPr>
          <w:i/>
          <w:iCs/>
          <w:lang w:val="en-US"/>
        </w:rPr>
        <w:t>P</w:t>
      </w:r>
      <w:r w:rsidRPr="009E2BB6">
        <w:rPr>
          <w:lang w:val="en-US"/>
        </w:rPr>
        <w:t>l</w:t>
      </w:r>
      <w:r w:rsidRPr="009E2BB6">
        <w:rPr>
          <w:i/>
          <w:iCs/>
          <w:lang w:val="en-US"/>
        </w:rPr>
        <w:t>us …</w:t>
      </w:r>
    </w:p>
    <w:p w14:paraId="3A561191" w14:textId="624436F2" w:rsidR="00822302" w:rsidRDefault="00822302" w:rsidP="00552FD8">
      <w:pPr>
        <w:spacing w:after="0"/>
        <w:rPr>
          <w:rFonts w:cs="Arial"/>
          <w:b/>
          <w:lang w:val="en-GB"/>
        </w:rPr>
      </w:pPr>
    </w:p>
    <w:p w14:paraId="6DFCCDA9" w14:textId="5A2C5856" w:rsidR="00822302" w:rsidRDefault="00822302" w:rsidP="00552FD8">
      <w:pPr>
        <w:spacing w:after="0"/>
        <w:rPr>
          <w:rFonts w:cs="Arial"/>
          <w:b/>
          <w:lang w:val="en-GB"/>
        </w:rPr>
      </w:pPr>
      <w:r>
        <w:rPr>
          <w:rFonts w:cs="Arial"/>
          <w:b/>
          <w:lang w:val="en-GB"/>
        </w:rPr>
        <w:t>Formality:</w:t>
      </w:r>
    </w:p>
    <w:p w14:paraId="1BBC255C" w14:textId="57912D5E" w:rsidR="00273461" w:rsidRPr="00273461" w:rsidRDefault="00822302" w:rsidP="00273461">
      <w:pPr>
        <w:numPr>
          <w:ilvl w:val="0"/>
          <w:numId w:val="9"/>
        </w:numPr>
        <w:spacing w:after="0" w:line="240" w:lineRule="auto"/>
      </w:pPr>
      <w:r w:rsidRPr="009E2BB6">
        <w:rPr>
          <w:lang w:val="en-US"/>
        </w:rPr>
        <w:t xml:space="preserve">Passive voice: </w:t>
      </w:r>
      <w:r w:rsidRPr="009E2BB6">
        <w:rPr>
          <w:i/>
          <w:iCs/>
          <w:lang w:val="en-US"/>
        </w:rPr>
        <w:t>has been invented</w:t>
      </w:r>
    </w:p>
    <w:p w14:paraId="77864503" w14:textId="7CBB580A" w:rsidR="00273461" w:rsidRPr="00273461" w:rsidRDefault="00273461" w:rsidP="00273461">
      <w:pPr>
        <w:numPr>
          <w:ilvl w:val="0"/>
          <w:numId w:val="9"/>
        </w:numPr>
        <w:spacing w:after="0" w:line="240" w:lineRule="auto"/>
      </w:pPr>
      <w:r w:rsidRPr="00273461">
        <w:rPr>
          <w:lang w:val="en-US"/>
        </w:rPr>
        <w:t>Vocabulary (</w:t>
      </w:r>
      <w:r w:rsidR="00C23E5A">
        <w:rPr>
          <w:lang w:val="en-US"/>
        </w:rPr>
        <w:t xml:space="preserve">ex.: </w:t>
      </w:r>
      <w:r w:rsidRPr="00273461">
        <w:rPr>
          <w:lang w:val="en-US"/>
        </w:rPr>
        <w:t>ensure), nominalized words (instead of using adjectives)</w:t>
      </w:r>
    </w:p>
    <w:p w14:paraId="0D9D56CD" w14:textId="77777777" w:rsidR="00822302" w:rsidRPr="00822302" w:rsidRDefault="00822302" w:rsidP="00822302">
      <w:pPr>
        <w:numPr>
          <w:ilvl w:val="0"/>
          <w:numId w:val="9"/>
        </w:numPr>
        <w:spacing w:after="0" w:line="240" w:lineRule="auto"/>
        <w:rPr>
          <w:b/>
          <w:bCs/>
        </w:rPr>
      </w:pPr>
      <w:proofErr w:type="spellStart"/>
      <w:r w:rsidRPr="00822302">
        <w:rPr>
          <w:b/>
          <w:bCs/>
          <w:lang w:val="de-CH"/>
        </w:rPr>
        <w:t>Uncontracted</w:t>
      </w:r>
      <w:proofErr w:type="spellEnd"/>
      <w:r w:rsidRPr="00822302">
        <w:rPr>
          <w:b/>
          <w:bCs/>
          <w:lang w:val="de-CH"/>
        </w:rPr>
        <w:t xml:space="preserve"> </w:t>
      </w:r>
      <w:proofErr w:type="spellStart"/>
      <w:r w:rsidRPr="00822302">
        <w:rPr>
          <w:b/>
          <w:bCs/>
          <w:lang w:val="de-CH"/>
        </w:rPr>
        <w:t>forms</w:t>
      </w:r>
      <w:proofErr w:type="spellEnd"/>
      <w:r w:rsidRPr="00822302">
        <w:rPr>
          <w:b/>
          <w:bCs/>
          <w:lang w:val="de-CH"/>
        </w:rPr>
        <w:t xml:space="preserve">: </w:t>
      </w:r>
      <w:proofErr w:type="spellStart"/>
      <w:r w:rsidRPr="00822302">
        <w:rPr>
          <w:b/>
          <w:bCs/>
          <w:i/>
          <w:iCs/>
          <w:lang w:val="de-CH"/>
        </w:rPr>
        <w:t>It</w:t>
      </w:r>
      <w:proofErr w:type="spellEnd"/>
      <w:r w:rsidRPr="00822302">
        <w:rPr>
          <w:b/>
          <w:bCs/>
          <w:i/>
          <w:iCs/>
          <w:lang w:val="de-CH"/>
        </w:rPr>
        <w:t xml:space="preserve"> </w:t>
      </w:r>
      <w:proofErr w:type="spellStart"/>
      <w:r w:rsidRPr="00822302">
        <w:rPr>
          <w:b/>
          <w:bCs/>
          <w:i/>
          <w:iCs/>
          <w:lang w:val="de-CH"/>
        </w:rPr>
        <w:t>is</w:t>
      </w:r>
      <w:proofErr w:type="spellEnd"/>
      <w:r w:rsidRPr="00822302">
        <w:rPr>
          <w:b/>
          <w:bCs/>
          <w:i/>
          <w:iCs/>
          <w:lang w:val="de-CH"/>
        </w:rPr>
        <w:t xml:space="preserve"> …</w:t>
      </w:r>
    </w:p>
    <w:p w14:paraId="6817A7D9" w14:textId="77777777" w:rsidR="00822302" w:rsidRPr="009E2BB6" w:rsidRDefault="00822302" w:rsidP="00822302">
      <w:pPr>
        <w:numPr>
          <w:ilvl w:val="0"/>
          <w:numId w:val="9"/>
        </w:numPr>
        <w:spacing w:after="0" w:line="240" w:lineRule="auto"/>
      </w:pPr>
      <w:r w:rsidRPr="009E2BB6">
        <w:rPr>
          <w:lang w:val="en-US"/>
        </w:rPr>
        <w:t xml:space="preserve">Heavy premodification: </w:t>
      </w:r>
      <w:r w:rsidRPr="009E2BB6">
        <w:rPr>
          <w:i/>
          <w:iCs/>
          <w:lang w:val="en-US"/>
        </w:rPr>
        <w:t>the previously mentioned invention</w:t>
      </w:r>
    </w:p>
    <w:p w14:paraId="6E8F2491" w14:textId="77777777" w:rsidR="00822302" w:rsidRPr="009E2BB6" w:rsidRDefault="00822302" w:rsidP="00822302">
      <w:pPr>
        <w:numPr>
          <w:ilvl w:val="0"/>
          <w:numId w:val="9"/>
        </w:numPr>
        <w:spacing w:after="0" w:line="240" w:lineRule="auto"/>
      </w:pPr>
      <w:r w:rsidRPr="009E2BB6">
        <w:rPr>
          <w:lang w:val="en-US"/>
        </w:rPr>
        <w:t xml:space="preserve">Careful complex sentence construction: </w:t>
      </w:r>
      <w:r w:rsidRPr="009E2BB6">
        <w:rPr>
          <w:i/>
          <w:iCs/>
          <w:lang w:val="en-US"/>
        </w:rPr>
        <w:t xml:space="preserve">This </w:t>
      </w:r>
      <w:proofErr w:type="gramStart"/>
      <w:r w:rsidRPr="009E2BB6">
        <w:rPr>
          <w:i/>
          <w:iCs/>
          <w:lang w:val="en-US"/>
        </w:rPr>
        <w:t>new invention</w:t>
      </w:r>
      <w:proofErr w:type="gramEnd"/>
      <w:r w:rsidRPr="009E2BB6">
        <w:rPr>
          <w:i/>
          <w:iCs/>
          <w:lang w:val="en-US"/>
        </w:rPr>
        <w:t>, which is called a long-handled toenail clipper, was launched last year.</w:t>
      </w:r>
    </w:p>
    <w:p w14:paraId="15C148C7" w14:textId="187780FF" w:rsidR="00822302" w:rsidRDefault="00822302" w:rsidP="00822302">
      <w:pPr>
        <w:numPr>
          <w:ilvl w:val="0"/>
          <w:numId w:val="9"/>
        </w:numPr>
        <w:spacing w:after="0" w:line="240" w:lineRule="auto"/>
      </w:pPr>
      <w:r w:rsidRPr="009E2BB6">
        <w:rPr>
          <w:lang w:val="en-US"/>
        </w:rPr>
        <w:t xml:space="preserve">Formal linking: </w:t>
      </w:r>
      <w:r w:rsidRPr="009E2BB6">
        <w:rPr>
          <w:i/>
          <w:iCs/>
          <w:lang w:val="en-US"/>
        </w:rPr>
        <w:t xml:space="preserve">However, …; </w:t>
      </w:r>
      <w:proofErr w:type="gramStart"/>
      <w:r w:rsidRPr="009E2BB6">
        <w:rPr>
          <w:i/>
          <w:iCs/>
          <w:lang w:val="en-US"/>
        </w:rPr>
        <w:t>in order to</w:t>
      </w:r>
      <w:proofErr w:type="gramEnd"/>
    </w:p>
    <w:p w14:paraId="3B9C694A" w14:textId="31764660" w:rsidR="00822302" w:rsidRPr="00552FD8" w:rsidRDefault="00822302" w:rsidP="00822302">
      <w:pPr>
        <w:numPr>
          <w:ilvl w:val="0"/>
          <w:numId w:val="9"/>
        </w:numPr>
        <w:spacing w:after="0" w:line="240" w:lineRule="auto"/>
      </w:pPr>
      <w:r>
        <w:rPr>
          <w:lang w:val="en-GB"/>
        </w:rPr>
        <w:t>Only negative emotion that fits into formal style: disappointed</w:t>
      </w:r>
    </w:p>
    <w:p w14:paraId="2176A698" w14:textId="44C8D0ED" w:rsidR="00552FD8" w:rsidRDefault="00552FD8" w:rsidP="00552FD8">
      <w:pPr>
        <w:spacing w:after="0" w:line="240" w:lineRule="auto"/>
      </w:pPr>
    </w:p>
    <w:p w14:paraId="30FC57EE" w14:textId="00809D3A" w:rsidR="00552FD8" w:rsidRPr="00D047FD" w:rsidRDefault="00552FD8" w:rsidP="00552FD8">
      <w:pPr>
        <w:spacing w:after="0" w:line="240" w:lineRule="auto"/>
        <w:rPr>
          <w:rFonts w:cs="Arial"/>
          <w:b/>
          <w:bCs/>
          <w:lang w:val="en-US"/>
        </w:rPr>
      </w:pPr>
      <w:r w:rsidRPr="00916824">
        <w:rPr>
          <w:b/>
          <w:bCs/>
          <w:lang w:val="en-GB"/>
        </w:rPr>
        <w:t>Assignment 2</w:t>
      </w:r>
      <w:r>
        <w:rPr>
          <w:lang w:val="en-GB"/>
        </w:rPr>
        <w:t>: Formal email to airline</w:t>
      </w:r>
      <w:r w:rsidR="008610A5">
        <w:rPr>
          <w:lang w:val="en-GB"/>
        </w:rPr>
        <w:t xml:space="preserve">, </w:t>
      </w:r>
      <w:r w:rsidR="008610A5">
        <w:rPr>
          <w:rFonts w:cs="Arial"/>
          <w:b/>
          <w:bCs/>
          <w:lang w:val="en-US"/>
        </w:rPr>
        <w:t>u</w:t>
      </w:r>
      <w:r>
        <w:rPr>
          <w:rFonts w:cs="Arial"/>
          <w:b/>
          <w:bCs/>
          <w:lang w:val="en-US"/>
        </w:rPr>
        <w:t>seful phrases</w:t>
      </w:r>
      <w:r w:rsidR="008610A5">
        <w:rPr>
          <w:rFonts w:cs="Arial"/>
          <w:b/>
          <w:bCs/>
          <w:lang w:val="en-US"/>
        </w:rPr>
        <w:t>:</w:t>
      </w:r>
    </w:p>
    <w:p w14:paraId="5BC61B67" w14:textId="34B5B452" w:rsidR="00552FD8" w:rsidRPr="00552FD8" w:rsidRDefault="00552FD8" w:rsidP="00552FD8">
      <w:pPr>
        <w:pStyle w:val="ListParagraph"/>
        <w:numPr>
          <w:ilvl w:val="0"/>
          <w:numId w:val="8"/>
        </w:numPr>
        <w:spacing w:after="0" w:line="240" w:lineRule="auto"/>
        <w:rPr>
          <w:rFonts w:cs="Arial"/>
          <w:lang w:val="en-US"/>
        </w:rPr>
      </w:pPr>
      <w:r w:rsidRPr="00552FD8">
        <w:rPr>
          <w:rFonts w:cs="Arial"/>
          <w:lang w:val="en-US"/>
        </w:rPr>
        <w:t>This causes me inconveniences.</w:t>
      </w:r>
    </w:p>
    <w:p w14:paraId="5A16255E" w14:textId="39E4DDC4" w:rsidR="00552FD8" w:rsidRPr="00552FD8" w:rsidRDefault="00552FD8" w:rsidP="00552FD8">
      <w:pPr>
        <w:pStyle w:val="ListParagraph"/>
        <w:numPr>
          <w:ilvl w:val="0"/>
          <w:numId w:val="8"/>
        </w:numPr>
        <w:spacing w:after="0" w:line="240" w:lineRule="auto"/>
        <w:rPr>
          <w:rFonts w:cs="Arial"/>
          <w:lang w:val="en-US"/>
        </w:rPr>
      </w:pPr>
      <w:r w:rsidRPr="00552FD8">
        <w:rPr>
          <w:rFonts w:cs="Arial"/>
          <w:lang w:val="en-US"/>
        </w:rPr>
        <w:t xml:space="preserve">There </w:t>
      </w:r>
      <w:proofErr w:type="gramStart"/>
      <w:r w:rsidRPr="00552FD8">
        <w:rPr>
          <w:rFonts w:cs="Arial"/>
          <w:lang w:val="en-US"/>
        </w:rPr>
        <w:t>have</w:t>
      </w:r>
      <w:proofErr w:type="gramEnd"/>
      <w:r w:rsidRPr="00552FD8">
        <w:rPr>
          <w:rFonts w:cs="Arial"/>
          <w:lang w:val="en-US"/>
        </w:rPr>
        <w:t xml:space="preserve"> not been any news until now.</w:t>
      </w:r>
    </w:p>
    <w:p w14:paraId="1EA47705" w14:textId="35C6AB56" w:rsidR="00552FD8" w:rsidRPr="00552FD8" w:rsidRDefault="00552FD8" w:rsidP="00552FD8">
      <w:pPr>
        <w:pStyle w:val="ListParagraph"/>
        <w:numPr>
          <w:ilvl w:val="0"/>
          <w:numId w:val="8"/>
        </w:numPr>
        <w:spacing w:after="0" w:line="240" w:lineRule="auto"/>
        <w:rPr>
          <w:rFonts w:cs="Arial"/>
          <w:lang w:val="en-US"/>
        </w:rPr>
      </w:pPr>
      <w:r w:rsidRPr="00552FD8">
        <w:rPr>
          <w:rFonts w:cs="Arial"/>
          <w:lang w:val="en-US"/>
        </w:rPr>
        <w:t>I hope to receive a satisfactory respond soon.</w:t>
      </w:r>
    </w:p>
    <w:p w14:paraId="2676B590" w14:textId="5463361F" w:rsidR="00552FD8" w:rsidRPr="00552FD8" w:rsidRDefault="00552FD8" w:rsidP="00552FD8">
      <w:pPr>
        <w:pStyle w:val="ListParagraph"/>
        <w:numPr>
          <w:ilvl w:val="0"/>
          <w:numId w:val="8"/>
        </w:numPr>
        <w:spacing w:after="0" w:line="240" w:lineRule="auto"/>
        <w:rPr>
          <w:rFonts w:cs="Arial"/>
          <w:lang w:val="en-US"/>
        </w:rPr>
      </w:pPr>
      <w:r w:rsidRPr="00552FD8">
        <w:rPr>
          <w:rFonts w:cs="Arial"/>
          <w:lang w:val="en-US"/>
        </w:rPr>
        <w:t>I strongly hope …</w:t>
      </w:r>
    </w:p>
    <w:p w14:paraId="599B2C38" w14:textId="4F82AEA8" w:rsidR="00552FD8" w:rsidRPr="0035218C" w:rsidRDefault="00552FD8" w:rsidP="00552FD8">
      <w:pPr>
        <w:pStyle w:val="ListParagraph"/>
        <w:numPr>
          <w:ilvl w:val="0"/>
          <w:numId w:val="8"/>
        </w:numPr>
        <w:spacing w:after="0" w:line="240" w:lineRule="auto"/>
        <w:rPr>
          <w:rFonts w:cs="Arial"/>
          <w:lang w:val="en-US"/>
        </w:rPr>
      </w:pPr>
      <w:r w:rsidRPr="00552FD8">
        <w:rPr>
          <w:rFonts w:cs="Arial"/>
          <w:lang w:val="en-US"/>
        </w:rPr>
        <w:t>The loss of the suitcase bears medical consequences for me.</w:t>
      </w:r>
    </w:p>
    <w:p w14:paraId="1AF08EFB" w14:textId="77777777" w:rsidR="00424464" w:rsidRPr="00424464" w:rsidRDefault="00424464" w:rsidP="00424464">
      <w:pPr>
        <w:pStyle w:val="ListParagraph"/>
        <w:numPr>
          <w:ilvl w:val="0"/>
          <w:numId w:val="8"/>
        </w:numPr>
        <w:rPr>
          <w:rFonts w:cs="Arial"/>
          <w:lang w:val="en-US"/>
        </w:rPr>
      </w:pPr>
      <w:r w:rsidRPr="00424464">
        <w:rPr>
          <w:rFonts w:cs="Arial"/>
          <w:lang w:val="en-US"/>
        </w:rPr>
        <w:lastRenderedPageBreak/>
        <w:t>I ask you to continue to look for my suitcase.</w:t>
      </w:r>
    </w:p>
    <w:p w14:paraId="19A9F5F3" w14:textId="77777777" w:rsidR="00424464" w:rsidRPr="00424464" w:rsidRDefault="00424464" w:rsidP="00424464">
      <w:pPr>
        <w:pStyle w:val="ListParagraph"/>
        <w:numPr>
          <w:ilvl w:val="0"/>
          <w:numId w:val="8"/>
        </w:numPr>
        <w:rPr>
          <w:rFonts w:cs="Arial"/>
          <w:lang w:val="en-US"/>
        </w:rPr>
      </w:pPr>
      <w:r w:rsidRPr="00424464">
        <w:rPr>
          <w:rFonts w:cs="Arial"/>
          <w:lang w:val="en-US"/>
        </w:rPr>
        <w:t>I would appreciate if you could verify this.</w:t>
      </w:r>
    </w:p>
    <w:p w14:paraId="284D18B0" w14:textId="77777777" w:rsidR="00424464" w:rsidRPr="00424464" w:rsidRDefault="00424464" w:rsidP="00424464">
      <w:pPr>
        <w:pStyle w:val="ListParagraph"/>
        <w:numPr>
          <w:ilvl w:val="0"/>
          <w:numId w:val="8"/>
        </w:numPr>
        <w:rPr>
          <w:rFonts w:cs="Arial"/>
          <w:lang w:val="en-US"/>
        </w:rPr>
      </w:pPr>
      <w:r w:rsidRPr="00424464">
        <w:rPr>
          <w:rFonts w:cs="Arial"/>
          <w:lang w:val="en-US"/>
        </w:rPr>
        <w:t>I am looking forward for your response.</w:t>
      </w:r>
    </w:p>
    <w:p w14:paraId="30B8CE43" w14:textId="77777777" w:rsidR="00424464" w:rsidRPr="00424464" w:rsidRDefault="00424464" w:rsidP="00424464">
      <w:pPr>
        <w:pStyle w:val="ListParagraph"/>
        <w:numPr>
          <w:ilvl w:val="0"/>
          <w:numId w:val="8"/>
        </w:numPr>
        <w:rPr>
          <w:rFonts w:cs="Arial"/>
          <w:lang w:val="en-US"/>
        </w:rPr>
      </w:pPr>
      <w:r w:rsidRPr="00424464">
        <w:rPr>
          <w:rFonts w:cs="Arial"/>
          <w:lang w:val="en-US"/>
        </w:rPr>
        <w:t>Looking forward to hearing from you.</w:t>
      </w:r>
    </w:p>
    <w:p w14:paraId="3CCDAE44" w14:textId="77777777" w:rsidR="00424464" w:rsidRPr="00424464" w:rsidRDefault="00424464" w:rsidP="00424464">
      <w:pPr>
        <w:pStyle w:val="ListParagraph"/>
        <w:numPr>
          <w:ilvl w:val="0"/>
          <w:numId w:val="8"/>
        </w:numPr>
        <w:rPr>
          <w:rFonts w:cs="Arial"/>
          <w:lang w:val="en-US"/>
        </w:rPr>
      </w:pPr>
      <w:r w:rsidRPr="00424464">
        <w:rPr>
          <w:rFonts w:cs="Arial"/>
          <w:lang w:val="en-US"/>
        </w:rPr>
        <w:t>I am looking forward to hearing from you.</w:t>
      </w:r>
    </w:p>
    <w:p w14:paraId="39A33CF2" w14:textId="780ACAB7" w:rsidR="00424464" w:rsidRDefault="00424464" w:rsidP="00424464">
      <w:pPr>
        <w:pStyle w:val="ListParagraph"/>
        <w:numPr>
          <w:ilvl w:val="0"/>
          <w:numId w:val="8"/>
        </w:numPr>
        <w:rPr>
          <w:rFonts w:cs="Arial"/>
          <w:lang w:val="en-US"/>
        </w:rPr>
      </w:pPr>
      <w:r w:rsidRPr="00424464">
        <w:rPr>
          <w:rFonts w:cs="Arial"/>
          <w:lang w:val="en-US"/>
        </w:rPr>
        <w:t>I’m sorry but I must insist that you find this. (I am, strong but keeping politeness)</w:t>
      </w:r>
    </w:p>
    <w:p w14:paraId="6733B8D6" w14:textId="2F4CA42F" w:rsidR="008075B8" w:rsidRPr="008075B8" w:rsidRDefault="008075B8" w:rsidP="008075B8">
      <w:pPr>
        <w:pStyle w:val="ListParagraph"/>
        <w:rPr>
          <w:rFonts w:cs="Arial"/>
          <w:b/>
          <w:bCs/>
          <w:lang w:val="en-US"/>
        </w:rPr>
      </w:pPr>
      <w:r w:rsidRPr="008075B8">
        <w:rPr>
          <w:rFonts w:cs="Arial"/>
          <w:b/>
          <w:bCs/>
          <w:lang w:val="en-US"/>
        </w:rPr>
        <w:t>Genre</w:t>
      </w:r>
      <w:r>
        <w:rPr>
          <w:rFonts w:cs="Arial"/>
          <w:b/>
          <w:bCs/>
          <w:lang w:val="en-US"/>
        </w:rPr>
        <w:t>, information at start of email, context:</w:t>
      </w:r>
    </w:p>
    <w:p w14:paraId="4646EA2B" w14:textId="77777777" w:rsidR="008075B8" w:rsidRPr="008075B8" w:rsidRDefault="008075B8" w:rsidP="008075B8">
      <w:pPr>
        <w:pStyle w:val="ListParagraph"/>
        <w:numPr>
          <w:ilvl w:val="0"/>
          <w:numId w:val="8"/>
        </w:numPr>
        <w:rPr>
          <w:rFonts w:cs="Arial"/>
          <w:lang w:val="en-US"/>
        </w:rPr>
      </w:pPr>
      <w:r w:rsidRPr="008075B8">
        <w:rPr>
          <w:rFonts w:cs="Arial"/>
          <w:lang w:val="en-US"/>
        </w:rPr>
        <w:t xml:space="preserve">(First sentence of text) I travelled from x to y on September 1. </w:t>
      </w:r>
    </w:p>
    <w:p w14:paraId="29925A33" w14:textId="77777777" w:rsidR="008075B8" w:rsidRPr="008075B8" w:rsidRDefault="008075B8" w:rsidP="008075B8">
      <w:pPr>
        <w:pStyle w:val="ListParagraph"/>
        <w:numPr>
          <w:ilvl w:val="0"/>
          <w:numId w:val="8"/>
        </w:numPr>
        <w:rPr>
          <w:rFonts w:cs="Arial"/>
          <w:lang w:val="en-US"/>
        </w:rPr>
      </w:pPr>
      <w:r w:rsidRPr="008075B8">
        <w:rPr>
          <w:rFonts w:cs="Arial"/>
          <w:lang w:val="en-US"/>
        </w:rPr>
        <w:t>Reference to the previous communication</w:t>
      </w:r>
    </w:p>
    <w:p w14:paraId="035625B0" w14:textId="77777777" w:rsidR="00424464" w:rsidRDefault="00424464" w:rsidP="000916B8">
      <w:pPr>
        <w:spacing w:line="240" w:lineRule="auto"/>
        <w:rPr>
          <w:b/>
          <w:bCs/>
          <w:u w:val="single"/>
          <w:lang w:val="en-US"/>
        </w:rPr>
      </w:pPr>
    </w:p>
    <w:p w14:paraId="4E758A1E" w14:textId="1C6C5719" w:rsidR="00B41002" w:rsidRPr="000916B8" w:rsidRDefault="00122A52" w:rsidP="000916B8">
      <w:pPr>
        <w:spacing w:line="240" w:lineRule="auto"/>
        <w:rPr>
          <w:b/>
          <w:bCs/>
          <w:u w:val="single"/>
          <w:lang w:val="en-US"/>
        </w:rPr>
      </w:pPr>
      <w:r w:rsidRPr="000916B8">
        <w:rPr>
          <w:b/>
          <w:bCs/>
          <w:u w:val="single"/>
          <w:lang w:val="en-US"/>
        </w:rPr>
        <w:t>Session 3: Legal English</w:t>
      </w:r>
    </w:p>
    <w:p w14:paraId="160C8EAC" w14:textId="6EA36C4D" w:rsidR="00122A52" w:rsidRPr="00776CCB" w:rsidRDefault="00776CCB" w:rsidP="00552FD8">
      <w:pPr>
        <w:spacing w:after="0" w:line="240" w:lineRule="auto"/>
        <w:rPr>
          <w:lang w:val="en-US"/>
        </w:rPr>
      </w:pPr>
      <w:r w:rsidRPr="00776CCB">
        <w:rPr>
          <w:lang w:val="en-US"/>
        </w:rPr>
        <w:t xml:space="preserve">Registers: </w:t>
      </w:r>
    </w:p>
    <w:p w14:paraId="62187AFD" w14:textId="5D4C6E91" w:rsidR="00776CCB" w:rsidRPr="00776CCB" w:rsidRDefault="00224C1F" w:rsidP="00776CCB">
      <w:pPr>
        <w:pStyle w:val="ListParagraph"/>
        <w:numPr>
          <w:ilvl w:val="0"/>
          <w:numId w:val="8"/>
        </w:numPr>
        <w:spacing w:after="0" w:line="240" w:lineRule="auto"/>
        <w:rPr>
          <w:lang w:val="en-US"/>
        </w:rPr>
      </w:pPr>
      <w:r>
        <w:rPr>
          <w:lang w:val="en-GB"/>
        </w:rPr>
        <w:t>creating</w:t>
      </w:r>
      <w:r w:rsidR="00776CCB" w:rsidRPr="00776CCB">
        <w:t xml:space="preserve"> legal texts and corresponding about these texts with other experts in the field</w:t>
      </w:r>
    </w:p>
    <w:p w14:paraId="313910AE" w14:textId="7E913EB9" w:rsidR="00776CCB" w:rsidRPr="00A20992" w:rsidRDefault="00776CCB" w:rsidP="00987AA8">
      <w:pPr>
        <w:pStyle w:val="ListParagraph"/>
        <w:numPr>
          <w:ilvl w:val="0"/>
          <w:numId w:val="8"/>
        </w:numPr>
        <w:spacing w:after="0" w:line="240" w:lineRule="auto"/>
        <w:rPr>
          <w:lang w:val="en-US"/>
        </w:rPr>
      </w:pPr>
      <w:r w:rsidRPr="00776CCB">
        <w:t>communicating with members of the public about legal texts or legal matters in general.</w:t>
      </w:r>
    </w:p>
    <w:p w14:paraId="358C8911" w14:textId="4217E90D" w:rsidR="00987AA8" w:rsidRDefault="00A20992" w:rsidP="00A20992">
      <w:pPr>
        <w:pStyle w:val="NormalWeb"/>
        <w:numPr>
          <w:ilvl w:val="0"/>
          <w:numId w:val="10"/>
        </w:numPr>
        <w:spacing w:line="360" w:lineRule="auto"/>
        <w:rPr>
          <w:rFonts w:ascii="Arial" w:hAnsi="Arial"/>
          <w:sz w:val="22"/>
          <w:szCs w:val="22"/>
        </w:rPr>
      </w:pPr>
      <w:r>
        <w:rPr>
          <w:rFonts w:ascii="Arial" w:hAnsi="Arial"/>
          <w:sz w:val="22"/>
          <w:szCs w:val="22"/>
        </w:rPr>
        <w:t>these “internal” and “external” forms of communication differ in their MAPs (Message, Audience, Purpose) and, as a result, in the registers of legal English that they use (</w:t>
      </w:r>
      <w:proofErr w:type="gramStart"/>
      <w:r>
        <w:rPr>
          <w:rFonts w:ascii="Arial" w:hAnsi="Arial"/>
          <w:sz w:val="22"/>
          <w:szCs w:val="22"/>
        </w:rPr>
        <w:t>i.e.</w:t>
      </w:r>
      <w:proofErr w:type="gramEnd"/>
      <w:r>
        <w:rPr>
          <w:rFonts w:ascii="Arial" w:hAnsi="Arial"/>
          <w:sz w:val="22"/>
          <w:szCs w:val="22"/>
        </w:rPr>
        <w:t xml:space="preserve"> legalese, formal legal English, “Plain English”).</w:t>
      </w:r>
    </w:p>
    <w:p w14:paraId="41BC02E6" w14:textId="77777777" w:rsidR="001F1E19" w:rsidRDefault="001F1E19" w:rsidP="00E01FAF">
      <w:pPr>
        <w:pStyle w:val="NormalWeb"/>
        <w:spacing w:line="360" w:lineRule="auto"/>
        <w:rPr>
          <w:rFonts w:ascii="Arial" w:hAnsi="Arial"/>
          <w:sz w:val="22"/>
          <w:szCs w:val="22"/>
        </w:rPr>
      </w:pPr>
      <w:r>
        <w:rPr>
          <w:rFonts w:ascii="Arial" w:hAnsi="Arial"/>
          <w:sz w:val="22"/>
          <w:szCs w:val="22"/>
        </w:rPr>
        <w:t xml:space="preserve">Terminology: common </w:t>
      </w:r>
      <w:r w:rsidRPr="00DB6E50">
        <w:rPr>
          <w:rFonts w:ascii="Arial" w:hAnsi="Arial"/>
          <w:b/>
          <w:bCs/>
          <w:sz w:val="22"/>
          <w:szCs w:val="22"/>
        </w:rPr>
        <w:t>terms</w:t>
      </w:r>
      <w:r>
        <w:rPr>
          <w:rFonts w:ascii="Arial" w:hAnsi="Arial"/>
          <w:sz w:val="22"/>
          <w:szCs w:val="22"/>
        </w:rPr>
        <w:t xml:space="preserve"> in legal contexts</w:t>
      </w:r>
    </w:p>
    <w:p w14:paraId="10196A1C" w14:textId="4F78BEFB" w:rsidR="0034136E" w:rsidRPr="0034136E" w:rsidRDefault="0034136E" w:rsidP="0034136E">
      <w:pPr>
        <w:pStyle w:val="ListParagraph"/>
        <w:numPr>
          <w:ilvl w:val="0"/>
          <w:numId w:val="8"/>
        </w:numPr>
        <w:spacing w:after="120"/>
        <w:rPr>
          <w:rFonts w:cs="Arial"/>
          <w:lang w:val="en-GB"/>
        </w:rPr>
      </w:pPr>
      <w:r w:rsidRPr="0034136E">
        <w:rPr>
          <w:rFonts w:cs="Arial"/>
          <w:lang w:val="en-GB"/>
        </w:rPr>
        <w:t>advise</w:t>
      </w:r>
      <w:r w:rsidRPr="0034136E">
        <w:rPr>
          <w:rFonts w:cs="Arial"/>
          <w:lang w:val="en-GB"/>
        </w:rPr>
        <w:tab/>
      </w:r>
      <w:r w:rsidRPr="0034136E">
        <w:rPr>
          <w:rFonts w:cs="Arial"/>
          <w:lang w:val="en-GB"/>
        </w:rPr>
        <w:tab/>
      </w:r>
      <w:r w:rsidRPr="0034136E">
        <w:rPr>
          <w:rFonts w:cs="Arial"/>
          <w:lang w:val="en-GB"/>
        </w:rPr>
        <w:tab/>
        <w:t>to tell someone facts or information they need to know</w:t>
      </w:r>
    </w:p>
    <w:p w14:paraId="2C1F5BDA" w14:textId="6AF50C85" w:rsidR="0034136E" w:rsidRDefault="0034136E" w:rsidP="0034136E">
      <w:pPr>
        <w:pStyle w:val="ListParagraph"/>
        <w:numPr>
          <w:ilvl w:val="0"/>
          <w:numId w:val="8"/>
        </w:numPr>
        <w:spacing w:after="120"/>
        <w:rPr>
          <w:rFonts w:cs="Arial"/>
          <w:lang w:val="en-GB"/>
        </w:rPr>
      </w:pPr>
      <w:r w:rsidRPr="0034136E">
        <w:rPr>
          <w:rFonts w:cs="Arial"/>
          <w:lang w:val="en-GB"/>
        </w:rPr>
        <w:t>embezzle</w:t>
      </w:r>
      <w:r w:rsidRPr="0034136E">
        <w:rPr>
          <w:rFonts w:cs="Arial"/>
          <w:lang w:val="en-GB"/>
        </w:rPr>
        <w:tab/>
      </w:r>
      <w:r w:rsidRPr="0034136E">
        <w:rPr>
          <w:rFonts w:cs="Arial"/>
          <w:lang w:val="en-GB"/>
        </w:rPr>
        <w:tab/>
        <w:t>to steal money you have been entrusted with</w:t>
      </w:r>
      <w:r w:rsidR="003C5DC0">
        <w:rPr>
          <w:rFonts w:cs="Arial"/>
          <w:lang w:val="en-GB"/>
        </w:rPr>
        <w:t xml:space="preserve"> (less formal: stealing, taking)</w:t>
      </w:r>
    </w:p>
    <w:p w14:paraId="6F1A1441" w14:textId="77777777" w:rsidR="0034136E" w:rsidRDefault="0034136E" w:rsidP="0034136E">
      <w:pPr>
        <w:pStyle w:val="ListParagraph"/>
        <w:numPr>
          <w:ilvl w:val="0"/>
          <w:numId w:val="8"/>
        </w:numPr>
        <w:spacing w:after="120"/>
        <w:rPr>
          <w:rFonts w:cs="Arial"/>
          <w:lang w:val="en-GB"/>
        </w:rPr>
      </w:pPr>
      <w:r w:rsidRPr="0034136E">
        <w:rPr>
          <w:rFonts w:cs="Arial"/>
          <w:lang w:val="en-GB"/>
        </w:rPr>
        <w:t>appeal</w:t>
      </w:r>
      <w:r w:rsidRPr="0034136E">
        <w:rPr>
          <w:rFonts w:cs="Arial"/>
          <w:lang w:val="en-GB"/>
        </w:rPr>
        <w:tab/>
      </w:r>
      <w:r w:rsidRPr="0034136E">
        <w:rPr>
          <w:rFonts w:cs="Arial"/>
          <w:lang w:val="en-GB"/>
        </w:rPr>
        <w:tab/>
      </w:r>
      <w:r w:rsidRPr="0034136E">
        <w:rPr>
          <w:rFonts w:cs="Arial"/>
          <w:lang w:val="en-GB"/>
        </w:rPr>
        <w:tab/>
        <w:t>a formal request for a court to change its decision (also a verb)</w:t>
      </w:r>
    </w:p>
    <w:p w14:paraId="03A5532C" w14:textId="77777777" w:rsidR="0034136E" w:rsidRDefault="0034136E" w:rsidP="0034136E">
      <w:pPr>
        <w:pStyle w:val="ListParagraph"/>
        <w:numPr>
          <w:ilvl w:val="0"/>
          <w:numId w:val="8"/>
        </w:numPr>
        <w:spacing w:after="120"/>
        <w:rPr>
          <w:rFonts w:cs="Arial"/>
          <w:lang w:val="en-GB"/>
        </w:rPr>
      </w:pPr>
      <w:r w:rsidRPr="0034136E">
        <w:rPr>
          <w:rFonts w:cs="Arial"/>
          <w:lang w:val="en-GB"/>
        </w:rPr>
        <w:t xml:space="preserve">establish </w:t>
      </w:r>
      <w:r w:rsidRPr="0034136E">
        <w:rPr>
          <w:rFonts w:cs="Arial"/>
          <w:lang w:val="en-GB"/>
        </w:rPr>
        <w:tab/>
      </w:r>
      <w:r w:rsidRPr="0034136E">
        <w:rPr>
          <w:rFonts w:cs="Arial"/>
          <w:lang w:val="en-GB"/>
        </w:rPr>
        <w:tab/>
        <w:t>to start an organisation or company</w:t>
      </w:r>
    </w:p>
    <w:p w14:paraId="3965124C" w14:textId="77777777" w:rsidR="0034136E" w:rsidRDefault="0034136E" w:rsidP="0034136E">
      <w:pPr>
        <w:pStyle w:val="ListParagraph"/>
        <w:numPr>
          <w:ilvl w:val="0"/>
          <w:numId w:val="8"/>
        </w:numPr>
        <w:spacing w:after="120"/>
        <w:rPr>
          <w:rFonts w:cs="Arial"/>
          <w:lang w:val="en-GB"/>
        </w:rPr>
      </w:pPr>
      <w:r w:rsidRPr="0034136E">
        <w:rPr>
          <w:rFonts w:cs="Arial"/>
          <w:lang w:val="en-GB"/>
        </w:rPr>
        <w:t xml:space="preserve">commit </w:t>
      </w:r>
      <w:r w:rsidRPr="0034136E">
        <w:rPr>
          <w:rFonts w:cs="Arial"/>
          <w:lang w:val="en-GB"/>
        </w:rPr>
        <w:tab/>
      </w:r>
      <w:r w:rsidRPr="0034136E">
        <w:rPr>
          <w:rFonts w:cs="Arial"/>
          <w:lang w:val="en-GB"/>
        </w:rPr>
        <w:tab/>
        <w:t>to do something illegal</w:t>
      </w:r>
    </w:p>
    <w:p w14:paraId="4A71B17F" w14:textId="16F68E81" w:rsidR="0034136E" w:rsidRDefault="0034136E" w:rsidP="0034136E">
      <w:pPr>
        <w:pStyle w:val="ListParagraph"/>
        <w:numPr>
          <w:ilvl w:val="0"/>
          <w:numId w:val="8"/>
        </w:numPr>
        <w:spacing w:after="120"/>
        <w:rPr>
          <w:rFonts w:cs="Arial"/>
          <w:lang w:val="en-GB"/>
        </w:rPr>
      </w:pPr>
      <w:r w:rsidRPr="0034136E">
        <w:rPr>
          <w:rFonts w:cs="Arial"/>
          <w:lang w:val="en-GB"/>
        </w:rPr>
        <w:t>follow</w:t>
      </w:r>
      <w:r w:rsidRPr="0034136E">
        <w:rPr>
          <w:rFonts w:cs="Arial"/>
          <w:lang w:val="en-GB"/>
        </w:rPr>
        <w:tab/>
      </w:r>
      <w:r w:rsidRPr="0034136E">
        <w:rPr>
          <w:rFonts w:cs="Arial"/>
          <w:lang w:val="en-GB"/>
        </w:rPr>
        <w:tab/>
      </w:r>
      <w:r w:rsidRPr="0034136E">
        <w:rPr>
          <w:rFonts w:cs="Arial"/>
          <w:lang w:val="en-GB"/>
        </w:rPr>
        <w:tab/>
        <w:t>to do the same thing as someone else has done</w:t>
      </w:r>
      <w:r w:rsidR="0082754F">
        <w:rPr>
          <w:rFonts w:cs="Arial"/>
          <w:lang w:val="en-GB"/>
        </w:rPr>
        <w:t xml:space="preserve"> (appeal a decision)</w:t>
      </w:r>
    </w:p>
    <w:p w14:paraId="5D1E9BB8" w14:textId="74BDC8A8" w:rsidR="0034136E" w:rsidRDefault="0034136E" w:rsidP="0034136E">
      <w:pPr>
        <w:pStyle w:val="ListParagraph"/>
        <w:numPr>
          <w:ilvl w:val="0"/>
          <w:numId w:val="8"/>
        </w:numPr>
        <w:spacing w:after="120"/>
        <w:rPr>
          <w:rFonts w:cs="Arial"/>
          <w:lang w:val="en-GB"/>
        </w:rPr>
      </w:pPr>
      <w:r w:rsidRPr="0034136E">
        <w:rPr>
          <w:rFonts w:cs="Arial"/>
          <w:lang w:val="en-GB"/>
        </w:rPr>
        <w:t>preclude</w:t>
      </w:r>
      <w:r w:rsidRPr="0034136E">
        <w:rPr>
          <w:rFonts w:cs="Arial"/>
          <w:lang w:val="en-GB"/>
        </w:rPr>
        <w:tab/>
      </w:r>
      <w:r w:rsidRPr="0034136E">
        <w:rPr>
          <w:rFonts w:cs="Arial"/>
          <w:lang w:val="en-GB"/>
        </w:rPr>
        <w:tab/>
        <w:t>to prevent something from happening</w:t>
      </w:r>
      <w:r w:rsidR="009D37B6">
        <w:rPr>
          <w:rFonts w:cs="Arial"/>
          <w:lang w:val="en-GB"/>
        </w:rPr>
        <w:t xml:space="preserve"> (exclude possibility)</w:t>
      </w:r>
    </w:p>
    <w:p w14:paraId="524A8700" w14:textId="74E7366B" w:rsidR="0034136E" w:rsidRDefault="0034136E" w:rsidP="0034136E">
      <w:pPr>
        <w:pStyle w:val="ListParagraph"/>
        <w:numPr>
          <w:ilvl w:val="0"/>
          <w:numId w:val="8"/>
        </w:numPr>
        <w:spacing w:after="120"/>
        <w:ind w:right="-591"/>
        <w:rPr>
          <w:rFonts w:cs="Arial"/>
          <w:lang w:val="en-GB"/>
        </w:rPr>
      </w:pPr>
      <w:r w:rsidRPr="0034136E">
        <w:rPr>
          <w:rFonts w:cs="Arial"/>
          <w:lang w:val="en-GB"/>
        </w:rPr>
        <w:t>disclaim</w:t>
      </w:r>
      <w:r w:rsidRPr="0034136E">
        <w:rPr>
          <w:rFonts w:cs="Arial"/>
          <w:lang w:val="en-GB"/>
        </w:rPr>
        <w:tab/>
      </w:r>
      <w:r w:rsidRPr="0034136E">
        <w:rPr>
          <w:rFonts w:cs="Arial"/>
          <w:lang w:val="en-GB"/>
        </w:rPr>
        <w:tab/>
        <w:t>to say that you do not have responsibility for, or knowledge of,</w:t>
      </w:r>
      <w:r>
        <w:rPr>
          <w:rFonts w:cs="Arial"/>
          <w:lang w:val="en-GB"/>
        </w:rPr>
        <w:t xml:space="preserve"> </w:t>
      </w:r>
      <w:r w:rsidRPr="0034136E">
        <w:rPr>
          <w:rFonts w:cs="Arial"/>
          <w:lang w:val="en-GB"/>
        </w:rPr>
        <w:t>something</w:t>
      </w:r>
      <w:r w:rsidR="00731D84">
        <w:rPr>
          <w:rFonts w:cs="Arial"/>
          <w:lang w:val="en-GB"/>
        </w:rPr>
        <w:t xml:space="preserve"> (</w:t>
      </w:r>
      <w:r w:rsidR="00DF54FB">
        <w:rPr>
          <w:rFonts w:cs="Arial"/>
          <w:lang w:val="en-GB"/>
        </w:rPr>
        <w:t>less formal: denied</w:t>
      </w:r>
      <w:r w:rsidR="00731D84">
        <w:rPr>
          <w:rFonts w:cs="Arial"/>
          <w:lang w:val="en-GB"/>
        </w:rPr>
        <w:t>)</w:t>
      </w:r>
    </w:p>
    <w:p w14:paraId="1134EA32" w14:textId="1627670A" w:rsidR="0034136E" w:rsidRDefault="0034136E" w:rsidP="0034136E">
      <w:pPr>
        <w:pStyle w:val="ListParagraph"/>
        <w:numPr>
          <w:ilvl w:val="0"/>
          <w:numId w:val="8"/>
        </w:numPr>
        <w:spacing w:after="120"/>
        <w:ind w:right="-591"/>
        <w:rPr>
          <w:rFonts w:cs="Arial"/>
          <w:lang w:val="en-GB"/>
        </w:rPr>
      </w:pPr>
      <w:r w:rsidRPr="0034136E">
        <w:rPr>
          <w:rFonts w:cs="Arial"/>
          <w:lang w:val="en-GB"/>
        </w:rPr>
        <w:t xml:space="preserve">impose </w:t>
      </w:r>
      <w:r w:rsidRPr="0034136E">
        <w:rPr>
          <w:rFonts w:cs="Arial"/>
          <w:lang w:val="en-GB"/>
        </w:rPr>
        <w:tab/>
      </w:r>
      <w:r w:rsidRPr="0034136E">
        <w:rPr>
          <w:rFonts w:cs="Arial"/>
          <w:lang w:val="en-GB"/>
        </w:rPr>
        <w:tab/>
        <w:t>to force people to accept something</w:t>
      </w:r>
      <w:r w:rsidR="00840A1B">
        <w:rPr>
          <w:rFonts w:cs="Arial"/>
          <w:lang w:val="en-GB"/>
        </w:rPr>
        <w:t xml:space="preserve"> (</w:t>
      </w:r>
      <w:r w:rsidR="0098188C">
        <w:rPr>
          <w:rFonts w:cs="Arial"/>
          <w:lang w:val="en-GB"/>
        </w:rPr>
        <w:t xml:space="preserve">imposed a fine: </w:t>
      </w:r>
      <w:r w:rsidR="00840A1B">
        <w:rPr>
          <w:rFonts w:cs="Arial"/>
          <w:lang w:val="en-GB"/>
        </w:rPr>
        <w:t>less formal: fined)</w:t>
      </w:r>
    </w:p>
    <w:p w14:paraId="5F62D053" w14:textId="77777777" w:rsidR="0034136E" w:rsidRDefault="0034136E" w:rsidP="0034136E">
      <w:pPr>
        <w:pStyle w:val="ListParagraph"/>
        <w:numPr>
          <w:ilvl w:val="0"/>
          <w:numId w:val="8"/>
        </w:numPr>
        <w:spacing w:after="120"/>
        <w:ind w:right="-591"/>
        <w:rPr>
          <w:rFonts w:cs="Arial"/>
          <w:lang w:val="en-GB"/>
        </w:rPr>
      </w:pPr>
      <w:r w:rsidRPr="0034136E">
        <w:rPr>
          <w:rFonts w:cs="Arial"/>
          <w:lang w:val="en-GB"/>
        </w:rPr>
        <w:t>disclose</w:t>
      </w:r>
      <w:r w:rsidRPr="0034136E">
        <w:rPr>
          <w:rFonts w:cs="Arial"/>
          <w:lang w:val="en-GB"/>
        </w:rPr>
        <w:tab/>
      </w:r>
      <w:r w:rsidRPr="0034136E">
        <w:rPr>
          <w:rFonts w:cs="Arial"/>
          <w:lang w:val="en-GB"/>
        </w:rPr>
        <w:tab/>
        <w:t>to give information, especially secret information</w:t>
      </w:r>
    </w:p>
    <w:p w14:paraId="2B03BE9F" w14:textId="77F5B211" w:rsidR="0034136E" w:rsidRDefault="0034136E" w:rsidP="0034136E">
      <w:pPr>
        <w:pStyle w:val="ListParagraph"/>
        <w:numPr>
          <w:ilvl w:val="0"/>
          <w:numId w:val="8"/>
        </w:numPr>
        <w:spacing w:after="120"/>
        <w:ind w:right="-591"/>
        <w:rPr>
          <w:rFonts w:cs="Arial"/>
          <w:lang w:val="en-GB"/>
        </w:rPr>
      </w:pPr>
      <w:r w:rsidRPr="0034136E">
        <w:rPr>
          <w:rFonts w:cs="Arial"/>
          <w:lang w:val="en-GB"/>
        </w:rPr>
        <w:t>legislate</w:t>
      </w:r>
      <w:r w:rsidRPr="0034136E">
        <w:rPr>
          <w:rFonts w:cs="Arial"/>
          <w:lang w:val="en-GB"/>
        </w:rPr>
        <w:tab/>
      </w:r>
      <w:r w:rsidRPr="0034136E">
        <w:rPr>
          <w:rFonts w:cs="Arial"/>
          <w:lang w:val="en-GB"/>
        </w:rPr>
        <w:tab/>
        <w:t>to create a new law</w:t>
      </w:r>
    </w:p>
    <w:p w14:paraId="459A4A13" w14:textId="77777777" w:rsidR="00E26FE6" w:rsidRDefault="0034136E" w:rsidP="00E01FAF">
      <w:pPr>
        <w:pStyle w:val="ListParagraph"/>
        <w:numPr>
          <w:ilvl w:val="0"/>
          <w:numId w:val="8"/>
        </w:numPr>
        <w:spacing w:after="120"/>
        <w:ind w:right="-591"/>
        <w:rPr>
          <w:rFonts w:cs="Arial"/>
          <w:lang w:val="en-GB"/>
        </w:rPr>
      </w:pPr>
      <w:r w:rsidRPr="0034136E">
        <w:rPr>
          <w:rFonts w:cs="Arial"/>
          <w:lang w:val="en-GB"/>
        </w:rPr>
        <w:t>value</w:t>
      </w:r>
      <w:r w:rsidRPr="0034136E">
        <w:rPr>
          <w:rFonts w:cs="Arial"/>
          <w:lang w:val="en-GB"/>
        </w:rPr>
        <w:tab/>
      </w:r>
      <w:r w:rsidRPr="0034136E">
        <w:rPr>
          <w:rFonts w:cs="Arial"/>
          <w:lang w:val="en-GB"/>
        </w:rPr>
        <w:tab/>
      </w:r>
      <w:r w:rsidRPr="0034136E">
        <w:rPr>
          <w:rFonts w:cs="Arial"/>
          <w:lang w:val="en-GB"/>
        </w:rPr>
        <w:tab/>
        <w:t>to state how much something is worth</w:t>
      </w:r>
    </w:p>
    <w:p w14:paraId="51D66D2F" w14:textId="77777777" w:rsidR="00A21114" w:rsidRDefault="00A21114" w:rsidP="00E26FE6">
      <w:pPr>
        <w:spacing w:after="120"/>
        <w:ind w:right="-591"/>
        <w:rPr>
          <w:b/>
          <w:bCs/>
        </w:rPr>
      </w:pPr>
    </w:p>
    <w:p w14:paraId="6C31E525" w14:textId="5C44AE0F" w:rsidR="00E01FAF" w:rsidRDefault="00E26FE6" w:rsidP="00E26FE6">
      <w:pPr>
        <w:spacing w:after="120"/>
        <w:ind w:right="-591"/>
      </w:pPr>
      <w:r w:rsidRPr="00DB6E50">
        <w:rPr>
          <w:b/>
          <w:bCs/>
        </w:rPr>
        <w:t>Phrasal verbs</w:t>
      </w:r>
      <w:r w:rsidRPr="00E26FE6">
        <w:t>:</w:t>
      </w:r>
      <w:r w:rsidR="002B1EB8" w:rsidRPr="002B1EB8">
        <w:rPr>
          <w:rFonts w:cs="Arial"/>
          <w:lang w:val="en-GB"/>
        </w:rPr>
        <w:t xml:space="preserve"> </w:t>
      </w:r>
      <w:r w:rsidR="002B1EB8">
        <w:rPr>
          <w:rFonts w:cs="Arial"/>
          <w:lang w:val="en-GB"/>
        </w:rPr>
        <w:t>conventional collocations used in this type of English and do not have to be replaced with Latin-based verbs when writing in formal style.</w:t>
      </w:r>
    </w:p>
    <w:p w14:paraId="65800217" w14:textId="7D90D150" w:rsidR="00E26FE6" w:rsidRPr="00BE386E" w:rsidRDefault="00E26FE6" w:rsidP="00E26FE6">
      <w:pPr>
        <w:numPr>
          <w:ilvl w:val="0"/>
          <w:numId w:val="11"/>
        </w:numPr>
        <w:spacing w:after="0"/>
        <w:rPr>
          <w:rFonts w:cs="Arial"/>
          <w:b/>
          <w:lang w:val="en-US"/>
        </w:rPr>
      </w:pPr>
      <w:r w:rsidRPr="00BE386E">
        <w:rPr>
          <w:rFonts w:cs="Arial"/>
          <w:lang w:val="en-US"/>
        </w:rPr>
        <w:t>break up – split into smaller parts</w:t>
      </w:r>
      <w:r w:rsidR="00872395">
        <w:rPr>
          <w:rFonts w:cs="Arial"/>
          <w:lang w:val="en-US"/>
        </w:rPr>
        <w:t xml:space="preserve"> (synonym: split up)</w:t>
      </w:r>
    </w:p>
    <w:p w14:paraId="7ADD09A3" w14:textId="40F9BF3F" w:rsidR="00E26FE6" w:rsidRPr="00BE386E" w:rsidRDefault="00E26FE6" w:rsidP="00A812FE">
      <w:pPr>
        <w:numPr>
          <w:ilvl w:val="0"/>
          <w:numId w:val="11"/>
        </w:numPr>
        <w:spacing w:after="0"/>
        <w:ind w:right="-307"/>
        <w:rPr>
          <w:rFonts w:cs="Arial"/>
          <w:lang w:val="en-US"/>
        </w:rPr>
      </w:pPr>
      <w:r w:rsidRPr="00BE386E">
        <w:rPr>
          <w:rFonts w:cs="Arial"/>
          <w:lang w:val="en-US"/>
        </w:rPr>
        <w:t>draw up – write something that needs careful planning</w:t>
      </w:r>
      <w:r w:rsidR="00423A02">
        <w:rPr>
          <w:rFonts w:cs="Arial"/>
          <w:lang w:val="en-US"/>
        </w:rPr>
        <w:t xml:space="preserve"> (synonym: draft (very formal), less formal: write)</w:t>
      </w:r>
    </w:p>
    <w:p w14:paraId="0CC7B7E4" w14:textId="6AD32C97" w:rsidR="00E26FE6" w:rsidRPr="00BE386E" w:rsidRDefault="00E26FE6" w:rsidP="00E26FE6">
      <w:pPr>
        <w:numPr>
          <w:ilvl w:val="0"/>
          <w:numId w:val="11"/>
        </w:numPr>
        <w:spacing w:after="0"/>
        <w:rPr>
          <w:rFonts w:cs="Arial"/>
          <w:lang w:val="en-US"/>
        </w:rPr>
      </w:pPr>
      <w:r w:rsidRPr="00BE386E">
        <w:rPr>
          <w:rFonts w:cs="Arial"/>
          <w:lang w:val="en-US"/>
        </w:rPr>
        <w:t>call in – request the return of something</w:t>
      </w:r>
      <w:r w:rsidR="00E443C6">
        <w:rPr>
          <w:rFonts w:cs="Arial"/>
          <w:lang w:val="en-US"/>
        </w:rPr>
        <w:t xml:space="preserve"> (ex.: </w:t>
      </w:r>
      <w:r w:rsidR="00EE242A">
        <w:rPr>
          <w:rFonts w:cs="Arial"/>
          <w:lang w:val="en-US"/>
        </w:rPr>
        <w:t>B</w:t>
      </w:r>
      <w:r w:rsidR="00E443C6">
        <w:rPr>
          <w:rFonts w:cs="Arial"/>
          <w:lang w:val="en-US"/>
        </w:rPr>
        <w:t>ank has asked for its money back)</w:t>
      </w:r>
    </w:p>
    <w:p w14:paraId="64E65B1A" w14:textId="0F6F0F7F" w:rsidR="00E26FE6" w:rsidRPr="00BE386E" w:rsidRDefault="00E26FE6" w:rsidP="00E26FE6">
      <w:pPr>
        <w:numPr>
          <w:ilvl w:val="0"/>
          <w:numId w:val="11"/>
        </w:numPr>
        <w:spacing w:after="0"/>
        <w:rPr>
          <w:rFonts w:cs="Arial"/>
          <w:lang w:val="en-US"/>
        </w:rPr>
      </w:pPr>
      <w:r w:rsidRPr="00BE386E">
        <w:rPr>
          <w:rFonts w:cs="Arial"/>
          <w:lang w:val="en-US"/>
        </w:rPr>
        <w:lastRenderedPageBreak/>
        <w:t>cover up – try hard to stop people finding out about something</w:t>
      </w:r>
      <w:r w:rsidR="006B5591">
        <w:rPr>
          <w:rFonts w:cs="Arial"/>
          <w:lang w:val="en-US"/>
        </w:rPr>
        <w:t xml:space="preserve"> (synonym: hide, high level: conceal)</w:t>
      </w:r>
    </w:p>
    <w:p w14:paraId="7441D3E7" w14:textId="60540479" w:rsidR="00E26FE6" w:rsidRPr="00BE386E" w:rsidRDefault="00E26FE6" w:rsidP="00E26FE6">
      <w:pPr>
        <w:numPr>
          <w:ilvl w:val="0"/>
          <w:numId w:val="11"/>
        </w:numPr>
        <w:spacing w:after="0"/>
        <w:rPr>
          <w:rFonts w:cs="Arial"/>
          <w:lang w:val="en-US"/>
        </w:rPr>
      </w:pPr>
      <w:r w:rsidRPr="00BE386E">
        <w:rPr>
          <w:rFonts w:cs="Arial"/>
          <w:lang w:val="en-US"/>
        </w:rPr>
        <w:t>put forward – suggest an idea or plan</w:t>
      </w:r>
      <w:r w:rsidR="00E278F9">
        <w:rPr>
          <w:rFonts w:cs="Arial"/>
          <w:lang w:val="en-US"/>
        </w:rPr>
        <w:t xml:space="preserve"> (synonym: presented, suggested)</w:t>
      </w:r>
    </w:p>
    <w:p w14:paraId="1C6B2E7F" w14:textId="0BB9A7ED" w:rsidR="00E26FE6" w:rsidRPr="00BE386E" w:rsidRDefault="00E26FE6" w:rsidP="00E26FE6">
      <w:pPr>
        <w:numPr>
          <w:ilvl w:val="0"/>
          <w:numId w:val="11"/>
        </w:numPr>
        <w:spacing w:after="0"/>
        <w:rPr>
          <w:rFonts w:cs="Arial"/>
          <w:lang w:val="en-US"/>
        </w:rPr>
      </w:pPr>
      <w:r w:rsidRPr="00BE386E">
        <w:rPr>
          <w:rFonts w:cs="Arial"/>
          <w:lang w:val="en-US"/>
        </w:rPr>
        <w:t>account for – explain how or why something happened</w:t>
      </w:r>
      <w:r w:rsidR="00A812FE">
        <w:rPr>
          <w:rFonts w:cs="Arial"/>
          <w:lang w:val="en-US"/>
        </w:rPr>
        <w:t xml:space="preserve"> (unable to account: unable to explain)</w:t>
      </w:r>
    </w:p>
    <w:p w14:paraId="56E36F10" w14:textId="77777777" w:rsidR="00E26FE6" w:rsidRPr="00BE386E" w:rsidRDefault="00E26FE6" w:rsidP="00E26FE6">
      <w:pPr>
        <w:numPr>
          <w:ilvl w:val="0"/>
          <w:numId w:val="11"/>
        </w:numPr>
        <w:spacing w:after="0"/>
        <w:rPr>
          <w:rFonts w:cs="Arial"/>
          <w:lang w:val="en-US"/>
        </w:rPr>
      </w:pPr>
      <w:r w:rsidRPr="00BE386E">
        <w:rPr>
          <w:rFonts w:cs="Arial"/>
          <w:lang w:val="en-US"/>
        </w:rPr>
        <w:t>pass up – decide not to take advantage of an opportunity</w:t>
      </w:r>
    </w:p>
    <w:p w14:paraId="6E28AA1A" w14:textId="6697A1F4" w:rsidR="00E26FE6" w:rsidRPr="00BE386E" w:rsidRDefault="00E26FE6" w:rsidP="00E26FE6">
      <w:pPr>
        <w:numPr>
          <w:ilvl w:val="0"/>
          <w:numId w:val="11"/>
        </w:numPr>
        <w:spacing w:after="0"/>
        <w:rPr>
          <w:rFonts w:cs="Arial"/>
          <w:lang w:val="en-US"/>
        </w:rPr>
      </w:pPr>
      <w:r w:rsidRPr="00BE386E">
        <w:rPr>
          <w:rFonts w:cs="Arial"/>
          <w:lang w:val="en-US"/>
        </w:rPr>
        <w:t>set forth – state something clearly</w:t>
      </w:r>
      <w:r w:rsidR="00872395">
        <w:rPr>
          <w:rFonts w:cs="Arial"/>
          <w:lang w:val="en-US"/>
        </w:rPr>
        <w:t xml:space="preserve"> (synonym: stated (formal), less formal: described, explained)</w:t>
      </w:r>
    </w:p>
    <w:p w14:paraId="291299DD" w14:textId="11236772" w:rsidR="00E26FE6" w:rsidRPr="00BE386E" w:rsidRDefault="00E26FE6" w:rsidP="00E26FE6">
      <w:pPr>
        <w:numPr>
          <w:ilvl w:val="0"/>
          <w:numId w:val="11"/>
        </w:numPr>
        <w:spacing w:after="0"/>
        <w:rPr>
          <w:rFonts w:cs="Arial"/>
          <w:lang w:val="en-US"/>
        </w:rPr>
      </w:pPr>
      <w:r w:rsidRPr="00BE386E">
        <w:rPr>
          <w:rFonts w:cs="Arial"/>
          <w:lang w:val="en-US"/>
        </w:rPr>
        <w:t>opt out of – choose not to take part in something</w:t>
      </w:r>
      <w:r w:rsidR="00A812FE">
        <w:rPr>
          <w:rFonts w:cs="Arial"/>
          <w:lang w:val="en-US"/>
        </w:rPr>
        <w:t xml:space="preserve"> (remove themselves/their name from</w:t>
      </w:r>
      <w:r w:rsidR="00C661EC">
        <w:rPr>
          <w:rFonts w:cs="Arial"/>
          <w:lang w:val="en-US"/>
        </w:rPr>
        <w:t xml:space="preserve"> contract</w:t>
      </w:r>
      <w:r w:rsidR="00A812FE">
        <w:rPr>
          <w:rFonts w:cs="Arial"/>
          <w:lang w:val="en-US"/>
        </w:rPr>
        <w:t>)</w:t>
      </w:r>
    </w:p>
    <w:p w14:paraId="49A574D9" w14:textId="147C1C93" w:rsidR="00E26FE6" w:rsidRDefault="00E26FE6" w:rsidP="00E96F6C">
      <w:pPr>
        <w:numPr>
          <w:ilvl w:val="0"/>
          <w:numId w:val="11"/>
        </w:numPr>
        <w:rPr>
          <w:rFonts w:cs="Arial"/>
          <w:lang w:val="en-US"/>
        </w:rPr>
      </w:pPr>
      <w:r w:rsidRPr="00BE386E">
        <w:rPr>
          <w:rFonts w:cs="Arial"/>
          <w:lang w:val="en-US"/>
        </w:rPr>
        <w:t>wind down – bring a business or activity gradually to an end</w:t>
      </w:r>
      <w:r w:rsidR="00647821">
        <w:rPr>
          <w:rFonts w:cs="Arial"/>
          <w:lang w:val="en-US"/>
        </w:rPr>
        <w:t xml:space="preserve"> (synonym: concluding</w:t>
      </w:r>
      <w:r w:rsidR="001A02CF">
        <w:rPr>
          <w:rFonts w:cs="Arial"/>
          <w:lang w:val="en-US"/>
        </w:rPr>
        <w:t>, resolve, settle</w:t>
      </w:r>
      <w:r w:rsidR="00647821">
        <w:rPr>
          <w:rFonts w:cs="Arial"/>
          <w:lang w:val="en-US"/>
        </w:rPr>
        <w:t>)</w:t>
      </w:r>
    </w:p>
    <w:p w14:paraId="43E5C8B3" w14:textId="77777777" w:rsidR="00784DF3" w:rsidRPr="00784DF3" w:rsidRDefault="00303724" w:rsidP="001109E3">
      <w:pPr>
        <w:pStyle w:val="ListParagraph"/>
        <w:numPr>
          <w:ilvl w:val="0"/>
          <w:numId w:val="10"/>
        </w:numPr>
        <w:rPr>
          <w:rFonts w:cs="Arial"/>
          <w:lang w:val="en-US"/>
        </w:rPr>
      </w:pPr>
      <w:r w:rsidRPr="00784DF3">
        <w:rPr>
          <w:rFonts w:cs="Arial"/>
          <w:lang w:val="en-GB"/>
        </w:rPr>
        <w:t xml:space="preserve">To </w:t>
      </w:r>
      <w:r w:rsidRPr="00784DF3">
        <w:rPr>
          <w:rFonts w:cs="Arial"/>
          <w:u w:val="single"/>
          <w:lang w:val="en-GB"/>
        </w:rPr>
        <w:t>set out</w:t>
      </w:r>
      <w:r w:rsidRPr="00784DF3">
        <w:rPr>
          <w:rFonts w:cs="Arial"/>
          <w:lang w:val="en-GB"/>
        </w:rPr>
        <w:t xml:space="preserve"> Terms and Conditions in a document</w:t>
      </w:r>
      <w:r w:rsidR="00796011" w:rsidRPr="00784DF3">
        <w:rPr>
          <w:rFonts w:cs="Arial"/>
          <w:lang w:val="en-GB"/>
        </w:rPr>
        <w:t xml:space="preserve"> (</w:t>
      </w:r>
      <w:proofErr w:type="spellStart"/>
      <w:r w:rsidR="00796011" w:rsidRPr="00784DF3">
        <w:rPr>
          <w:rFonts w:cs="Arial"/>
          <w:lang w:val="en-GB"/>
        </w:rPr>
        <w:t>aufführen</w:t>
      </w:r>
      <w:proofErr w:type="spellEnd"/>
      <w:r w:rsidR="00796011" w:rsidRPr="00784DF3">
        <w:rPr>
          <w:rFonts w:cs="Arial"/>
          <w:lang w:val="en-GB"/>
        </w:rPr>
        <w:t>)</w:t>
      </w:r>
    </w:p>
    <w:p w14:paraId="410BBC63" w14:textId="77777777" w:rsidR="00162ECC" w:rsidRPr="00162ECC" w:rsidRDefault="00784DF3" w:rsidP="001109E3">
      <w:pPr>
        <w:pStyle w:val="ListParagraph"/>
        <w:numPr>
          <w:ilvl w:val="0"/>
          <w:numId w:val="10"/>
        </w:numPr>
        <w:rPr>
          <w:rFonts w:cs="Arial"/>
          <w:lang w:val="en-US"/>
        </w:rPr>
      </w:pPr>
      <w:r>
        <w:rPr>
          <w:rFonts w:cs="Arial"/>
          <w:lang w:val="en-GB"/>
        </w:rPr>
        <w:t xml:space="preserve">The </w:t>
      </w:r>
      <w:r w:rsidRPr="00424464">
        <w:rPr>
          <w:rFonts w:cs="Arial"/>
          <w:u w:val="single"/>
          <w:lang w:val="en-GB"/>
        </w:rPr>
        <w:t>filled-in</w:t>
      </w:r>
      <w:r>
        <w:rPr>
          <w:rFonts w:cs="Arial"/>
          <w:lang w:val="en-GB"/>
        </w:rPr>
        <w:t xml:space="preserve"> form (more formal: the completed form)</w:t>
      </w:r>
    </w:p>
    <w:p w14:paraId="22989619" w14:textId="77777777" w:rsidR="00162ECC" w:rsidRPr="00162ECC" w:rsidRDefault="00162ECC" w:rsidP="00162ECC">
      <w:pPr>
        <w:pStyle w:val="ListParagraph"/>
        <w:numPr>
          <w:ilvl w:val="0"/>
          <w:numId w:val="10"/>
        </w:numPr>
        <w:rPr>
          <w:rFonts w:cs="Arial"/>
          <w:lang w:val="en-US"/>
        </w:rPr>
      </w:pPr>
      <w:r w:rsidRPr="00162ECC">
        <w:rPr>
          <w:rFonts w:cs="Arial"/>
          <w:lang w:val="en-US"/>
        </w:rPr>
        <w:t xml:space="preserve">I hope that you </w:t>
      </w:r>
      <w:r w:rsidRPr="00424464">
        <w:rPr>
          <w:rFonts w:cs="Arial"/>
          <w:u w:val="single"/>
          <w:lang w:val="en-US"/>
        </w:rPr>
        <w:t>get back</w:t>
      </w:r>
      <w:r w:rsidRPr="00162ECC">
        <w:rPr>
          <w:rFonts w:cs="Arial"/>
          <w:lang w:val="en-US"/>
        </w:rPr>
        <w:t xml:space="preserve"> to me (more formal: respond to me, I am hoping for a response)</w:t>
      </w:r>
    </w:p>
    <w:p w14:paraId="52C2F414" w14:textId="77777777" w:rsidR="00162ECC" w:rsidRPr="00162ECC" w:rsidRDefault="00162ECC" w:rsidP="00162ECC">
      <w:pPr>
        <w:pStyle w:val="ListParagraph"/>
        <w:numPr>
          <w:ilvl w:val="0"/>
          <w:numId w:val="10"/>
        </w:numPr>
        <w:rPr>
          <w:rFonts w:cs="Arial"/>
          <w:lang w:val="en-US"/>
        </w:rPr>
      </w:pPr>
      <w:r w:rsidRPr="00162ECC">
        <w:rPr>
          <w:rFonts w:cs="Arial"/>
          <w:lang w:val="en-US"/>
        </w:rPr>
        <w:t>I am writing to let you know that … (more formal: to inform, notify)</w:t>
      </w:r>
    </w:p>
    <w:p w14:paraId="1C1A898C" w14:textId="77777777" w:rsidR="00162ECC" w:rsidRPr="00162ECC" w:rsidRDefault="00162ECC" w:rsidP="00162ECC">
      <w:pPr>
        <w:pStyle w:val="ListParagraph"/>
        <w:numPr>
          <w:ilvl w:val="0"/>
          <w:numId w:val="10"/>
        </w:numPr>
        <w:rPr>
          <w:rFonts w:cs="Arial"/>
          <w:lang w:val="en-US"/>
        </w:rPr>
      </w:pPr>
      <w:r w:rsidRPr="00162ECC">
        <w:rPr>
          <w:rFonts w:cs="Arial"/>
          <w:lang w:val="en-US"/>
        </w:rPr>
        <w:t xml:space="preserve">I am pleased to </w:t>
      </w:r>
      <w:r w:rsidRPr="00424464">
        <w:rPr>
          <w:rFonts w:cs="Arial"/>
          <w:u w:val="single"/>
          <w:lang w:val="en-US"/>
        </w:rPr>
        <w:t>send</w:t>
      </w:r>
      <w:r w:rsidRPr="00162ECC">
        <w:rPr>
          <w:rFonts w:cs="Arial"/>
          <w:lang w:val="en-US"/>
        </w:rPr>
        <w:t xml:space="preserve"> you </w:t>
      </w:r>
      <w:r w:rsidRPr="00424464">
        <w:rPr>
          <w:rFonts w:cs="Arial"/>
          <w:u w:val="single"/>
          <w:lang w:val="en-US"/>
        </w:rPr>
        <w:t>back</w:t>
      </w:r>
      <w:r w:rsidRPr="00162ECC">
        <w:rPr>
          <w:rFonts w:cs="Arial"/>
          <w:lang w:val="en-US"/>
        </w:rPr>
        <w:t xml:space="preserve"> … (more formal: return)</w:t>
      </w:r>
    </w:p>
    <w:p w14:paraId="411B7103" w14:textId="77777777" w:rsidR="00162ECC" w:rsidRPr="00162ECC" w:rsidRDefault="00162ECC" w:rsidP="00162ECC">
      <w:pPr>
        <w:pStyle w:val="ListParagraph"/>
        <w:numPr>
          <w:ilvl w:val="0"/>
          <w:numId w:val="10"/>
        </w:numPr>
        <w:rPr>
          <w:rFonts w:cs="Arial"/>
          <w:lang w:val="en-US"/>
        </w:rPr>
      </w:pPr>
      <w:r w:rsidRPr="00162ECC">
        <w:rPr>
          <w:rFonts w:cs="Arial"/>
          <w:lang w:val="en-US"/>
        </w:rPr>
        <w:t xml:space="preserve">I was promised that the case would be </w:t>
      </w:r>
      <w:proofErr w:type="gramStart"/>
      <w:r w:rsidRPr="00424464">
        <w:rPr>
          <w:rFonts w:cs="Arial"/>
          <w:u w:val="single"/>
          <w:lang w:val="en-US"/>
        </w:rPr>
        <w:t>looked into</w:t>
      </w:r>
      <w:proofErr w:type="gramEnd"/>
      <w:r w:rsidRPr="00162ECC">
        <w:rPr>
          <w:rFonts w:cs="Arial"/>
          <w:lang w:val="en-US"/>
        </w:rPr>
        <w:t>. (</w:t>
      </w:r>
      <w:proofErr w:type="gramStart"/>
      <w:r w:rsidRPr="00162ECC">
        <w:rPr>
          <w:rFonts w:cs="Arial"/>
          <w:lang w:val="en-US"/>
        </w:rPr>
        <w:t>more</w:t>
      </w:r>
      <w:proofErr w:type="gramEnd"/>
      <w:r w:rsidRPr="00162ECC">
        <w:rPr>
          <w:rFonts w:cs="Arial"/>
          <w:lang w:val="en-US"/>
        </w:rPr>
        <w:t xml:space="preserve"> formal: investigated)</w:t>
      </w:r>
    </w:p>
    <w:p w14:paraId="19803B57" w14:textId="78154794" w:rsidR="00B9780C" w:rsidRPr="00784DF3" w:rsidRDefault="00B9780C" w:rsidP="00424464">
      <w:pPr>
        <w:pStyle w:val="ListParagraph"/>
        <w:spacing w:after="120" w:line="259" w:lineRule="auto"/>
        <w:rPr>
          <w:rFonts w:cs="Arial"/>
          <w:lang w:val="en-US"/>
        </w:rPr>
      </w:pPr>
    </w:p>
    <w:p w14:paraId="30EA0845" w14:textId="4BE110BA" w:rsidR="00940471" w:rsidRPr="004C10E3" w:rsidRDefault="00940471" w:rsidP="003C7D20">
      <w:pPr>
        <w:spacing w:after="0"/>
        <w:ind w:right="-591"/>
        <w:rPr>
          <w:rFonts w:cs="Arial"/>
          <w:b/>
          <w:bCs/>
          <w:lang w:val="en-US"/>
        </w:rPr>
      </w:pPr>
      <w:r w:rsidRPr="004C10E3">
        <w:rPr>
          <w:rFonts w:cs="Arial"/>
          <w:b/>
          <w:bCs/>
          <w:lang w:val="en-US"/>
        </w:rPr>
        <w:t>Tone of legal letters:</w:t>
      </w:r>
    </w:p>
    <w:p w14:paraId="144B801F" w14:textId="3811EEEA" w:rsidR="00940471" w:rsidRDefault="00940471" w:rsidP="00940471">
      <w:pPr>
        <w:pStyle w:val="ListParagraph"/>
        <w:numPr>
          <w:ilvl w:val="0"/>
          <w:numId w:val="8"/>
        </w:numPr>
        <w:spacing w:after="120"/>
        <w:ind w:right="-591"/>
        <w:rPr>
          <w:rFonts w:cs="Arial"/>
          <w:lang w:val="en-US"/>
        </w:rPr>
      </w:pPr>
      <w:r>
        <w:rPr>
          <w:rFonts w:cs="Arial"/>
          <w:lang w:val="en-US"/>
        </w:rPr>
        <w:t>professional neutrality</w:t>
      </w:r>
    </w:p>
    <w:p w14:paraId="2307644C" w14:textId="1FE33766" w:rsidR="00940471" w:rsidRDefault="008C41DA" w:rsidP="00940471">
      <w:pPr>
        <w:pStyle w:val="ListParagraph"/>
        <w:numPr>
          <w:ilvl w:val="0"/>
          <w:numId w:val="8"/>
        </w:numPr>
        <w:spacing w:after="120"/>
        <w:ind w:right="-591"/>
        <w:rPr>
          <w:rFonts w:cs="Arial"/>
          <w:lang w:val="de-CH"/>
        </w:rPr>
      </w:pPr>
      <w:proofErr w:type="spellStart"/>
      <w:r w:rsidRPr="008C41DA">
        <w:rPr>
          <w:rFonts w:cs="Arial"/>
          <w:lang w:val="de-CH"/>
        </w:rPr>
        <w:t>avoid</w:t>
      </w:r>
      <w:proofErr w:type="spellEnd"/>
      <w:r w:rsidRPr="008C41DA">
        <w:rPr>
          <w:rFonts w:cs="Arial"/>
          <w:lang w:val="de-CH"/>
        </w:rPr>
        <w:t xml:space="preserve"> </w:t>
      </w:r>
      <w:proofErr w:type="spellStart"/>
      <w:r w:rsidRPr="008C41DA">
        <w:rPr>
          <w:rFonts w:cs="Arial"/>
          <w:lang w:val="de-CH"/>
        </w:rPr>
        <w:t>pompous</w:t>
      </w:r>
      <w:proofErr w:type="spellEnd"/>
      <w:r w:rsidRPr="008C41DA">
        <w:rPr>
          <w:rFonts w:cs="Arial"/>
          <w:lang w:val="de-CH"/>
        </w:rPr>
        <w:t xml:space="preserve"> (prunkvoll), </w:t>
      </w:r>
      <w:proofErr w:type="spellStart"/>
      <w:r w:rsidRPr="008C41DA">
        <w:rPr>
          <w:rFonts w:cs="Arial"/>
          <w:lang w:val="de-CH"/>
        </w:rPr>
        <w:t>obscure</w:t>
      </w:r>
      <w:proofErr w:type="spellEnd"/>
      <w:r w:rsidRPr="008C41DA">
        <w:rPr>
          <w:rFonts w:cs="Arial"/>
          <w:lang w:val="de-CH"/>
        </w:rPr>
        <w:t xml:space="preserve"> (verschleiert) </w:t>
      </w:r>
      <w:proofErr w:type="spellStart"/>
      <w:r w:rsidRPr="008C41DA">
        <w:rPr>
          <w:rFonts w:cs="Arial"/>
          <w:lang w:val="de-CH"/>
        </w:rPr>
        <w:t>lang</w:t>
      </w:r>
      <w:r>
        <w:rPr>
          <w:rFonts w:cs="Arial"/>
          <w:lang w:val="de-CH"/>
        </w:rPr>
        <w:t>uage</w:t>
      </w:r>
      <w:proofErr w:type="spellEnd"/>
    </w:p>
    <w:p w14:paraId="6AD0F761" w14:textId="1066354B" w:rsidR="008C41DA" w:rsidRDefault="00235046" w:rsidP="00940471">
      <w:pPr>
        <w:pStyle w:val="ListParagraph"/>
        <w:numPr>
          <w:ilvl w:val="0"/>
          <w:numId w:val="8"/>
        </w:numPr>
        <w:spacing w:after="120"/>
        <w:ind w:right="-591"/>
        <w:rPr>
          <w:rFonts w:cs="Arial"/>
          <w:lang w:val="en-US"/>
        </w:rPr>
      </w:pPr>
      <w:r w:rsidRPr="00235046">
        <w:rPr>
          <w:rFonts w:cs="Arial"/>
          <w:lang w:val="en-US"/>
        </w:rPr>
        <w:t>avoid language that is t</w:t>
      </w:r>
      <w:r>
        <w:rPr>
          <w:rFonts w:cs="Arial"/>
          <w:lang w:val="en-US"/>
        </w:rPr>
        <w:t>oo informal or colloquial (</w:t>
      </w:r>
      <w:proofErr w:type="spellStart"/>
      <w:r w:rsidR="00AB1E40">
        <w:rPr>
          <w:rFonts w:cs="Arial"/>
          <w:lang w:val="en-US"/>
        </w:rPr>
        <w:t>u</w:t>
      </w:r>
      <w:r>
        <w:rPr>
          <w:rFonts w:cs="Arial"/>
          <w:lang w:val="en-US"/>
        </w:rPr>
        <w:t>mgangssprach</w:t>
      </w:r>
      <w:r w:rsidR="00AB1E40">
        <w:rPr>
          <w:rFonts w:cs="Arial"/>
          <w:lang w:val="en-US"/>
        </w:rPr>
        <w:t>lich</w:t>
      </w:r>
      <w:proofErr w:type="spellEnd"/>
      <w:r>
        <w:rPr>
          <w:rFonts w:cs="Arial"/>
          <w:lang w:val="en-US"/>
        </w:rPr>
        <w:t>)</w:t>
      </w:r>
    </w:p>
    <w:p w14:paraId="6DB097DB" w14:textId="6E5A2BBE" w:rsidR="004C10E3" w:rsidRDefault="004A234C" w:rsidP="004C10E3">
      <w:pPr>
        <w:pStyle w:val="ListParagraph"/>
        <w:numPr>
          <w:ilvl w:val="0"/>
          <w:numId w:val="8"/>
        </w:numPr>
        <w:spacing w:after="120"/>
        <w:ind w:right="-591"/>
        <w:rPr>
          <w:rFonts w:cs="Arial"/>
          <w:lang w:val="en-US"/>
        </w:rPr>
      </w:pPr>
      <w:r>
        <w:rPr>
          <w:rFonts w:cs="Arial"/>
          <w:lang w:val="en-US"/>
        </w:rPr>
        <w:t>not person</w:t>
      </w:r>
      <w:r w:rsidR="00275AE0">
        <w:rPr>
          <w:rFonts w:cs="Arial"/>
          <w:lang w:val="en-US"/>
        </w:rPr>
        <w:t>a</w:t>
      </w:r>
      <w:r w:rsidR="004C10E3">
        <w:rPr>
          <w:rFonts w:cs="Arial"/>
          <w:lang w:val="en-US"/>
        </w:rPr>
        <w:t>l</w:t>
      </w:r>
    </w:p>
    <w:p w14:paraId="144D1395" w14:textId="58041992" w:rsidR="004C10E3" w:rsidRDefault="004C10E3" w:rsidP="004C10E3">
      <w:pPr>
        <w:pStyle w:val="ListParagraph"/>
        <w:numPr>
          <w:ilvl w:val="0"/>
          <w:numId w:val="8"/>
        </w:numPr>
        <w:spacing w:after="120"/>
        <w:ind w:right="-591"/>
        <w:rPr>
          <w:rFonts w:cs="Arial"/>
          <w:lang w:val="en-US"/>
        </w:rPr>
      </w:pPr>
      <w:r>
        <w:rPr>
          <w:rFonts w:cs="Arial"/>
          <w:lang w:val="en-US"/>
        </w:rPr>
        <w:t>avoid hint of personal animosity (</w:t>
      </w:r>
      <w:proofErr w:type="spellStart"/>
      <w:r>
        <w:rPr>
          <w:rFonts w:cs="Arial"/>
          <w:lang w:val="en-US"/>
        </w:rPr>
        <w:t>Feindseligkeit</w:t>
      </w:r>
      <w:proofErr w:type="spellEnd"/>
      <w:r>
        <w:rPr>
          <w:rFonts w:cs="Arial"/>
          <w:lang w:val="en-US"/>
        </w:rPr>
        <w:t>)</w:t>
      </w:r>
    </w:p>
    <w:p w14:paraId="3055D31A" w14:textId="018F1446" w:rsidR="00404FE5" w:rsidRDefault="00404FE5" w:rsidP="004C10E3">
      <w:pPr>
        <w:pStyle w:val="ListParagraph"/>
        <w:numPr>
          <w:ilvl w:val="0"/>
          <w:numId w:val="8"/>
        </w:numPr>
        <w:spacing w:after="120"/>
        <w:ind w:right="-591"/>
        <w:rPr>
          <w:rFonts w:cs="Arial"/>
          <w:lang w:val="en-US"/>
        </w:rPr>
      </w:pPr>
      <w:r>
        <w:rPr>
          <w:rFonts w:cs="Arial"/>
          <w:lang w:val="en-US"/>
        </w:rPr>
        <w:t>lawyer must ensure basic standards of professional courtesy (</w:t>
      </w:r>
      <w:proofErr w:type="spellStart"/>
      <w:r>
        <w:rPr>
          <w:rFonts w:cs="Arial"/>
          <w:lang w:val="en-US"/>
        </w:rPr>
        <w:t>Höflichkeit</w:t>
      </w:r>
      <w:proofErr w:type="spellEnd"/>
      <w:r>
        <w:rPr>
          <w:rFonts w:cs="Arial"/>
          <w:lang w:val="en-US"/>
        </w:rPr>
        <w:t>) are adhered to (</w:t>
      </w:r>
      <w:proofErr w:type="spellStart"/>
      <w:r>
        <w:rPr>
          <w:rFonts w:cs="Arial"/>
          <w:lang w:val="en-US"/>
        </w:rPr>
        <w:t>eingehalten</w:t>
      </w:r>
      <w:proofErr w:type="spellEnd"/>
      <w:r>
        <w:rPr>
          <w:rFonts w:cs="Arial"/>
          <w:lang w:val="en-US"/>
        </w:rPr>
        <w:t>)</w:t>
      </w:r>
    </w:p>
    <w:p w14:paraId="11E5B993" w14:textId="3C414082" w:rsidR="00035D49" w:rsidRPr="007D23C7" w:rsidRDefault="00035D49" w:rsidP="00035D49">
      <w:pPr>
        <w:pStyle w:val="ListParagraph"/>
        <w:numPr>
          <w:ilvl w:val="0"/>
          <w:numId w:val="8"/>
        </w:numPr>
        <w:spacing w:after="0" w:line="276" w:lineRule="auto"/>
        <w:ind w:right="-591"/>
        <w:rPr>
          <w:rFonts w:cs="Arial"/>
          <w:lang w:val="en-GB"/>
        </w:rPr>
      </w:pPr>
      <w:r w:rsidRPr="007D23C7">
        <w:rPr>
          <w:rFonts w:cs="Arial"/>
          <w:lang w:val="en-US"/>
        </w:rPr>
        <w:t>avoid</w:t>
      </w:r>
      <w:r w:rsidR="007D23C7" w:rsidRPr="007D23C7">
        <w:rPr>
          <w:rFonts w:cs="Arial"/>
          <w:lang w:val="en-US"/>
        </w:rPr>
        <w:t xml:space="preserve">: </w:t>
      </w:r>
      <w:r w:rsidRPr="007D23C7">
        <w:rPr>
          <w:rFonts w:cs="Arial"/>
          <w:highlight w:val="yellow"/>
          <w:lang w:val="en-GB"/>
        </w:rPr>
        <w:t>contractions</w:t>
      </w:r>
      <w:r w:rsidRPr="007D23C7">
        <w:rPr>
          <w:rFonts w:cs="Arial"/>
          <w:lang w:val="en-GB"/>
        </w:rPr>
        <w:t xml:space="preserve"> (we </w:t>
      </w:r>
      <w:proofErr w:type="gramStart"/>
      <w:r w:rsidRPr="007D23C7">
        <w:rPr>
          <w:rFonts w:cs="Arial"/>
          <w:lang w:val="en-GB"/>
        </w:rPr>
        <w:t>weren’t able to</w:t>
      </w:r>
      <w:proofErr w:type="gramEnd"/>
      <w:r w:rsidRPr="007D23C7">
        <w:rPr>
          <w:rFonts w:cs="Arial"/>
          <w:lang w:val="en-GB"/>
        </w:rPr>
        <w:t xml:space="preserve"> help him)</w:t>
      </w:r>
      <w:r w:rsidR="007D23C7" w:rsidRPr="007D23C7">
        <w:rPr>
          <w:rFonts w:cs="Arial"/>
          <w:lang w:val="en-GB"/>
        </w:rPr>
        <w:t xml:space="preserve">, </w:t>
      </w:r>
      <w:r w:rsidRPr="007D23C7">
        <w:rPr>
          <w:rFonts w:cs="Arial"/>
          <w:highlight w:val="yellow"/>
          <w:lang w:val="en-GB"/>
        </w:rPr>
        <w:t>slang</w:t>
      </w:r>
      <w:r w:rsidRPr="007D23C7">
        <w:rPr>
          <w:rFonts w:cs="Arial"/>
          <w:lang w:val="en-GB"/>
        </w:rPr>
        <w:t xml:space="preserve"> (the builder completely botched the job)</w:t>
      </w:r>
      <w:r w:rsidR="007D23C7" w:rsidRPr="007D23C7">
        <w:rPr>
          <w:rFonts w:cs="Arial"/>
          <w:lang w:val="en-GB"/>
        </w:rPr>
        <w:t xml:space="preserve">, </w:t>
      </w:r>
      <w:r w:rsidRPr="007D23C7">
        <w:rPr>
          <w:rFonts w:cs="Arial"/>
          <w:highlight w:val="yellow"/>
          <w:lang w:val="en-GB"/>
        </w:rPr>
        <w:t>proverbs, idioms</w:t>
      </w:r>
      <w:r w:rsidRPr="007D23C7">
        <w:rPr>
          <w:rFonts w:cs="Arial"/>
          <w:lang w:val="en-GB"/>
        </w:rPr>
        <w:t xml:space="preserve"> (prices have gone through the roof)</w:t>
      </w:r>
      <w:r w:rsidR="007D23C7" w:rsidRPr="007D23C7">
        <w:rPr>
          <w:rFonts w:cs="Arial"/>
          <w:lang w:val="en-GB"/>
        </w:rPr>
        <w:t xml:space="preserve">, </w:t>
      </w:r>
      <w:r w:rsidRPr="007D23C7">
        <w:rPr>
          <w:rFonts w:cs="Arial"/>
          <w:highlight w:val="yellow"/>
          <w:lang w:val="en-GB"/>
        </w:rPr>
        <w:t>throwaway informality</w:t>
      </w:r>
      <w:r w:rsidRPr="007D23C7">
        <w:rPr>
          <w:rFonts w:cs="Arial"/>
          <w:lang w:val="en-GB"/>
        </w:rPr>
        <w:t xml:space="preserve"> (it’s all sorted now)</w:t>
      </w:r>
    </w:p>
    <w:p w14:paraId="1A9CF98B" w14:textId="131E0597" w:rsidR="005C2A24" w:rsidRDefault="005C2A24" w:rsidP="005C2A24">
      <w:pPr>
        <w:spacing w:after="120"/>
        <w:ind w:right="-591"/>
        <w:rPr>
          <w:rFonts w:cs="Arial"/>
          <w:lang w:val="en-GB"/>
        </w:rPr>
      </w:pPr>
    </w:p>
    <w:p w14:paraId="01C93F43" w14:textId="0BD7DF04" w:rsidR="005C2A24" w:rsidRPr="005C2A24" w:rsidRDefault="005C2A24" w:rsidP="007D23C7">
      <w:pPr>
        <w:spacing w:after="0"/>
        <w:ind w:right="-591"/>
        <w:rPr>
          <w:rFonts w:cs="Arial"/>
          <w:lang w:val="en-GB"/>
        </w:rPr>
      </w:pPr>
      <w:r w:rsidRPr="00736D33">
        <w:rPr>
          <w:rFonts w:cs="Arial"/>
          <w:b/>
          <w:bCs/>
          <w:lang w:val="en-GB"/>
        </w:rPr>
        <w:t>Memoranda</w:t>
      </w:r>
      <w:r w:rsidR="009B7CAE">
        <w:rPr>
          <w:rFonts w:cs="Arial"/>
          <w:lang w:val="en-GB"/>
        </w:rPr>
        <w:t>:</w:t>
      </w:r>
    </w:p>
    <w:p w14:paraId="47D1AD9D" w14:textId="66BA2D81" w:rsidR="005C2A24" w:rsidRPr="009B7CAE" w:rsidRDefault="005C2A24" w:rsidP="009B7CAE">
      <w:pPr>
        <w:pStyle w:val="ListParagraph"/>
        <w:numPr>
          <w:ilvl w:val="0"/>
          <w:numId w:val="8"/>
        </w:numPr>
        <w:spacing w:line="276" w:lineRule="auto"/>
        <w:rPr>
          <w:rFonts w:cs="Arial"/>
          <w:lang w:val="en-GB"/>
        </w:rPr>
      </w:pPr>
      <w:r w:rsidRPr="009B7CAE">
        <w:rPr>
          <w:rFonts w:cs="Arial"/>
          <w:lang w:val="en-US"/>
        </w:rPr>
        <w:t xml:space="preserve">internal communication </w:t>
      </w:r>
      <w:r w:rsidRPr="009B7CAE">
        <w:rPr>
          <w:rFonts w:cs="Arial"/>
          <w:lang w:val="en-GB"/>
        </w:rPr>
        <w:t xml:space="preserve">that </w:t>
      </w:r>
      <w:proofErr w:type="gramStart"/>
      <w:r w:rsidRPr="009B7CAE">
        <w:rPr>
          <w:rFonts w:cs="Arial"/>
          <w:lang w:val="en-GB"/>
        </w:rPr>
        <w:t>advise</w:t>
      </w:r>
      <w:proofErr w:type="gramEnd"/>
      <w:r w:rsidRPr="009B7CAE">
        <w:rPr>
          <w:rFonts w:cs="Arial"/>
          <w:lang w:val="en-GB"/>
        </w:rPr>
        <w:t xml:space="preserve"> or inform staff of new policies, procedures, events or decisions. They are </w:t>
      </w:r>
      <w:r w:rsidRPr="009B7CAE">
        <w:rPr>
          <w:rFonts w:cs="Arial"/>
          <w:b/>
          <w:bCs/>
          <w:highlight w:val="yellow"/>
          <w:lang w:val="en-GB"/>
        </w:rPr>
        <w:t>usually quite formal or impersonal</w:t>
      </w:r>
      <w:r w:rsidRPr="009B7CAE">
        <w:rPr>
          <w:rFonts w:cs="Arial"/>
          <w:lang w:val="en-GB"/>
        </w:rPr>
        <w:t xml:space="preserve"> in style. They may be put on a noticeboard for everyone to see or circulated in internal mail.</w:t>
      </w:r>
    </w:p>
    <w:p w14:paraId="5717D8FF" w14:textId="77777777" w:rsidR="006B4FE5" w:rsidRPr="00BE386E" w:rsidRDefault="006B4FE5" w:rsidP="007D23C7">
      <w:pPr>
        <w:spacing w:after="0" w:line="276" w:lineRule="auto"/>
        <w:rPr>
          <w:rFonts w:cs="Arial"/>
          <w:lang w:val="en-GB"/>
        </w:rPr>
      </w:pPr>
      <w:r w:rsidRPr="00BE386E">
        <w:rPr>
          <w:rFonts w:cs="Arial"/>
          <w:lang w:val="en-GB"/>
        </w:rPr>
        <w:t>A memo should state at the top of the first page:</w:t>
      </w:r>
    </w:p>
    <w:p w14:paraId="48EC9510" w14:textId="77777777" w:rsidR="006B4FE5" w:rsidRPr="00BE386E" w:rsidRDefault="006B4FE5" w:rsidP="006B4FE5">
      <w:pPr>
        <w:pStyle w:val="ListParagraph"/>
        <w:numPr>
          <w:ilvl w:val="0"/>
          <w:numId w:val="13"/>
        </w:numPr>
        <w:spacing w:after="0" w:line="276" w:lineRule="auto"/>
        <w:rPr>
          <w:rFonts w:cs="Arial"/>
          <w:lang w:val="en-GB"/>
        </w:rPr>
      </w:pPr>
      <w:r w:rsidRPr="00BE386E">
        <w:rPr>
          <w:rFonts w:cs="Arial"/>
          <w:lang w:val="en-GB"/>
        </w:rPr>
        <w:t>the person(s) to whom it is addressed</w:t>
      </w:r>
    </w:p>
    <w:p w14:paraId="371F6C44" w14:textId="77777777" w:rsidR="006B4FE5" w:rsidRPr="00BE386E" w:rsidRDefault="006B4FE5" w:rsidP="006B4FE5">
      <w:pPr>
        <w:pStyle w:val="ListParagraph"/>
        <w:numPr>
          <w:ilvl w:val="0"/>
          <w:numId w:val="13"/>
        </w:numPr>
        <w:spacing w:after="0" w:line="276" w:lineRule="auto"/>
        <w:rPr>
          <w:rFonts w:cs="Arial"/>
          <w:lang w:val="en-GB"/>
        </w:rPr>
      </w:pPr>
      <w:r w:rsidRPr="00BE386E">
        <w:rPr>
          <w:rFonts w:cs="Arial"/>
          <w:lang w:val="en-GB"/>
        </w:rPr>
        <w:t>the person who wrote the memo</w:t>
      </w:r>
    </w:p>
    <w:p w14:paraId="4B89444B" w14:textId="77777777" w:rsidR="006B4FE5" w:rsidRPr="00BE386E" w:rsidRDefault="006B4FE5" w:rsidP="006B4FE5">
      <w:pPr>
        <w:pStyle w:val="ListParagraph"/>
        <w:numPr>
          <w:ilvl w:val="0"/>
          <w:numId w:val="13"/>
        </w:numPr>
        <w:spacing w:after="0" w:line="276" w:lineRule="auto"/>
        <w:rPr>
          <w:rFonts w:cs="Arial"/>
          <w:lang w:val="en-GB"/>
        </w:rPr>
      </w:pPr>
      <w:r w:rsidRPr="00BE386E">
        <w:rPr>
          <w:rFonts w:cs="Arial"/>
          <w:lang w:val="en-GB"/>
        </w:rPr>
        <w:t>the date</w:t>
      </w:r>
    </w:p>
    <w:p w14:paraId="6C0DD80C" w14:textId="77777777" w:rsidR="006B4FE5" w:rsidRPr="00BE386E" w:rsidRDefault="006B4FE5" w:rsidP="007D23C7">
      <w:pPr>
        <w:pStyle w:val="ListParagraph"/>
        <w:numPr>
          <w:ilvl w:val="0"/>
          <w:numId w:val="13"/>
        </w:numPr>
        <w:spacing w:line="276" w:lineRule="auto"/>
        <w:rPr>
          <w:rFonts w:cs="Arial"/>
          <w:lang w:val="en-GB"/>
        </w:rPr>
      </w:pPr>
      <w:r w:rsidRPr="00BE386E">
        <w:rPr>
          <w:rFonts w:cs="Arial"/>
          <w:lang w:val="en-GB"/>
        </w:rPr>
        <w:t>the subject</w:t>
      </w:r>
    </w:p>
    <w:p w14:paraId="5497CE4E" w14:textId="77777777" w:rsidR="006B4FE5" w:rsidRPr="00BE386E" w:rsidRDefault="006B4FE5" w:rsidP="003C7D20">
      <w:pPr>
        <w:spacing w:after="0" w:line="276" w:lineRule="auto"/>
        <w:rPr>
          <w:rFonts w:cs="Arial"/>
          <w:lang w:val="en-GB"/>
        </w:rPr>
      </w:pPr>
      <w:r w:rsidRPr="00BE386E">
        <w:rPr>
          <w:rFonts w:cs="Arial"/>
          <w:lang w:val="en-GB"/>
        </w:rPr>
        <w:t>The typical memo might be structured as follows:</w:t>
      </w:r>
    </w:p>
    <w:p w14:paraId="5ED275FA" w14:textId="77777777" w:rsidR="006B4FE5" w:rsidRPr="00BE386E" w:rsidRDefault="006B4FE5" w:rsidP="006B4FE5">
      <w:pPr>
        <w:pStyle w:val="ListParagraph"/>
        <w:numPr>
          <w:ilvl w:val="0"/>
          <w:numId w:val="14"/>
        </w:numPr>
        <w:spacing w:after="0" w:line="276" w:lineRule="auto"/>
        <w:rPr>
          <w:rFonts w:cs="Arial"/>
          <w:lang w:val="en-GB"/>
        </w:rPr>
      </w:pPr>
      <w:r w:rsidRPr="00BE386E">
        <w:rPr>
          <w:rFonts w:cs="Arial"/>
          <w:lang w:val="en-GB"/>
        </w:rPr>
        <w:t>appropriate title</w:t>
      </w:r>
    </w:p>
    <w:p w14:paraId="4B04EA63" w14:textId="77777777" w:rsidR="006B4FE5" w:rsidRPr="00BE386E" w:rsidRDefault="006B4FE5" w:rsidP="006B4FE5">
      <w:pPr>
        <w:pStyle w:val="ListParagraph"/>
        <w:numPr>
          <w:ilvl w:val="0"/>
          <w:numId w:val="14"/>
        </w:numPr>
        <w:spacing w:after="0" w:line="276" w:lineRule="auto"/>
        <w:rPr>
          <w:rFonts w:cs="Arial"/>
          <w:lang w:val="en-GB"/>
        </w:rPr>
      </w:pPr>
      <w:r w:rsidRPr="00BE386E">
        <w:rPr>
          <w:rFonts w:cs="Arial"/>
          <w:lang w:val="en-GB"/>
        </w:rPr>
        <w:t>first paragraph for background</w:t>
      </w:r>
    </w:p>
    <w:p w14:paraId="16A0A764" w14:textId="77777777" w:rsidR="006B4FE5" w:rsidRPr="00BE386E" w:rsidRDefault="006B4FE5" w:rsidP="006B4FE5">
      <w:pPr>
        <w:pStyle w:val="ListParagraph"/>
        <w:numPr>
          <w:ilvl w:val="0"/>
          <w:numId w:val="14"/>
        </w:numPr>
        <w:spacing w:after="0" w:line="276" w:lineRule="auto"/>
        <w:rPr>
          <w:rFonts w:cs="Arial"/>
          <w:lang w:val="en-GB"/>
        </w:rPr>
      </w:pPr>
      <w:r w:rsidRPr="00BE386E">
        <w:rPr>
          <w:rFonts w:cs="Arial"/>
          <w:lang w:val="en-GB"/>
        </w:rPr>
        <w:t>body explaining what is going to happen, why/when it is going to happen, how it will affect people, who will be affected</w:t>
      </w:r>
    </w:p>
    <w:p w14:paraId="2C426F7C" w14:textId="77777777" w:rsidR="006B4FE5" w:rsidRPr="00BE386E" w:rsidRDefault="006B4FE5" w:rsidP="006B4FE5">
      <w:pPr>
        <w:pStyle w:val="ListParagraph"/>
        <w:numPr>
          <w:ilvl w:val="0"/>
          <w:numId w:val="14"/>
        </w:numPr>
        <w:spacing w:after="0" w:line="276" w:lineRule="auto"/>
        <w:rPr>
          <w:rFonts w:cs="Arial"/>
          <w:lang w:val="en-GB"/>
        </w:rPr>
      </w:pPr>
      <w:r w:rsidRPr="00BE386E">
        <w:rPr>
          <w:rFonts w:cs="Arial"/>
          <w:lang w:val="en-GB"/>
        </w:rPr>
        <w:t>what should be done by anyone affected</w:t>
      </w:r>
    </w:p>
    <w:p w14:paraId="0BBBBED1" w14:textId="77777777" w:rsidR="006B4FE5" w:rsidRDefault="006B4FE5" w:rsidP="003C7D20">
      <w:pPr>
        <w:pStyle w:val="ListParagraph"/>
        <w:numPr>
          <w:ilvl w:val="0"/>
          <w:numId w:val="14"/>
        </w:numPr>
        <w:spacing w:after="0" w:line="276" w:lineRule="auto"/>
        <w:rPr>
          <w:rFonts w:cs="Arial"/>
          <w:lang w:val="en-GB"/>
        </w:rPr>
      </w:pPr>
      <w:r w:rsidRPr="00BE386E">
        <w:rPr>
          <w:rFonts w:cs="Arial"/>
          <w:lang w:val="en-GB"/>
        </w:rPr>
        <w:t>where they should go for information and/or how to communicate comments or complaint</w:t>
      </w:r>
    </w:p>
    <w:p w14:paraId="3C941871" w14:textId="01CD117D" w:rsidR="006B4FE5" w:rsidRDefault="006B4FE5" w:rsidP="003C7D20">
      <w:pPr>
        <w:spacing w:after="0" w:line="276" w:lineRule="auto"/>
        <w:rPr>
          <w:rFonts w:cs="Arial"/>
          <w:lang w:val="en-GB"/>
        </w:rPr>
      </w:pPr>
    </w:p>
    <w:p w14:paraId="041C2664" w14:textId="77777777" w:rsidR="007D23C7" w:rsidRDefault="007D23C7" w:rsidP="003C7D20">
      <w:pPr>
        <w:pStyle w:val="NormalWeb"/>
        <w:spacing w:after="0" w:afterAutospacing="0" w:line="360" w:lineRule="auto"/>
        <w:rPr>
          <w:rFonts w:ascii="Arial" w:hAnsi="Arial"/>
          <w:b/>
          <w:bCs/>
          <w:sz w:val="22"/>
          <w:szCs w:val="22"/>
          <w:lang w:val="en-US"/>
        </w:rPr>
      </w:pPr>
    </w:p>
    <w:p w14:paraId="6B71A87A" w14:textId="54FCDFA2" w:rsidR="00E26FE6" w:rsidRPr="00710F56" w:rsidRDefault="00D564B1" w:rsidP="003C7D20">
      <w:pPr>
        <w:pStyle w:val="NormalWeb"/>
        <w:spacing w:after="0" w:afterAutospacing="0" w:line="360" w:lineRule="auto"/>
        <w:rPr>
          <w:rFonts w:ascii="Arial" w:hAnsi="Arial"/>
          <w:b/>
          <w:bCs/>
          <w:sz w:val="22"/>
          <w:szCs w:val="22"/>
          <w:lang w:val="en-US"/>
        </w:rPr>
      </w:pPr>
      <w:r w:rsidRPr="00710F56">
        <w:rPr>
          <w:rFonts w:ascii="Arial" w:hAnsi="Arial"/>
          <w:b/>
          <w:bCs/>
          <w:sz w:val="22"/>
          <w:szCs w:val="22"/>
          <w:lang w:val="en-US"/>
        </w:rPr>
        <w:lastRenderedPageBreak/>
        <w:t>Formal style</w:t>
      </w:r>
      <w:r w:rsidRPr="00710F56">
        <w:rPr>
          <w:rFonts w:ascii="Arial" w:hAnsi="Arial"/>
          <w:b/>
          <w:bCs/>
          <w:sz w:val="22"/>
          <w:szCs w:val="22"/>
          <w:lang w:val="en-US"/>
        </w:rPr>
        <w:tab/>
      </w:r>
      <w:r w:rsidRPr="00710F56">
        <w:rPr>
          <w:rFonts w:ascii="Arial" w:hAnsi="Arial"/>
          <w:b/>
          <w:bCs/>
          <w:sz w:val="22"/>
          <w:szCs w:val="22"/>
          <w:lang w:val="en-US"/>
        </w:rPr>
        <w:tab/>
      </w:r>
      <w:r w:rsidRPr="00710F56">
        <w:rPr>
          <w:rFonts w:ascii="Arial" w:hAnsi="Arial"/>
          <w:b/>
          <w:bCs/>
          <w:sz w:val="22"/>
          <w:szCs w:val="22"/>
          <w:lang w:val="en-US"/>
        </w:rPr>
        <w:tab/>
      </w:r>
      <w:r w:rsidRPr="00710F56">
        <w:rPr>
          <w:rFonts w:ascii="Arial" w:hAnsi="Arial"/>
          <w:b/>
          <w:bCs/>
          <w:sz w:val="22"/>
          <w:szCs w:val="22"/>
          <w:lang w:val="en-US"/>
        </w:rPr>
        <w:tab/>
      </w:r>
      <w:r w:rsidRPr="00710F56">
        <w:rPr>
          <w:rFonts w:ascii="Arial" w:hAnsi="Arial"/>
          <w:b/>
          <w:bCs/>
          <w:sz w:val="22"/>
          <w:szCs w:val="22"/>
          <w:lang w:val="en-US"/>
        </w:rPr>
        <w:tab/>
        <w:t>Everyday lexis</w:t>
      </w:r>
    </w:p>
    <w:tbl>
      <w:tblPr>
        <w:tblW w:w="0" w:type="auto"/>
        <w:tblLook w:val="01E0" w:firstRow="1" w:lastRow="1" w:firstColumn="1" w:lastColumn="1" w:noHBand="0" w:noVBand="0"/>
      </w:tblPr>
      <w:tblGrid>
        <w:gridCol w:w="4643"/>
        <w:gridCol w:w="4643"/>
      </w:tblGrid>
      <w:tr w:rsidR="00D564B1" w:rsidRPr="00DA3464" w14:paraId="74CCFE12" w14:textId="77777777" w:rsidTr="009C5EE8">
        <w:tc>
          <w:tcPr>
            <w:tcW w:w="4643" w:type="dxa"/>
          </w:tcPr>
          <w:p w14:paraId="3BF72958" w14:textId="77777777" w:rsidR="00D564B1" w:rsidRPr="004D46F0" w:rsidRDefault="00D564B1" w:rsidP="00710F56">
            <w:pPr>
              <w:spacing w:after="0"/>
              <w:rPr>
                <w:rFonts w:eastAsia="Times New Roman" w:cs="Arial"/>
                <w:lang w:val="en-GB"/>
              </w:rPr>
            </w:pPr>
            <w:r w:rsidRPr="004D46F0">
              <w:rPr>
                <w:rFonts w:eastAsia="Times New Roman" w:cs="Arial"/>
                <w:lang w:val="en-GB"/>
              </w:rPr>
              <w:t>Comply with the law</w:t>
            </w:r>
          </w:p>
        </w:tc>
        <w:tc>
          <w:tcPr>
            <w:tcW w:w="4643" w:type="dxa"/>
          </w:tcPr>
          <w:p w14:paraId="13F9E4D8" w14:textId="77777777" w:rsidR="00D564B1" w:rsidRPr="00CA4300" w:rsidRDefault="00D564B1" w:rsidP="00710F56">
            <w:pPr>
              <w:spacing w:after="0"/>
              <w:rPr>
                <w:rFonts w:eastAsia="Times New Roman" w:cs="Arial"/>
                <w:color w:val="auto"/>
                <w:lang w:val="en-GB"/>
              </w:rPr>
            </w:pPr>
            <w:r w:rsidRPr="00CA4300">
              <w:rPr>
                <w:rFonts w:eastAsia="Times New Roman" w:cs="Arial"/>
                <w:color w:val="auto"/>
                <w:lang w:val="en-GB"/>
              </w:rPr>
              <w:t>obey (high level), follow the law</w:t>
            </w:r>
          </w:p>
        </w:tc>
      </w:tr>
      <w:tr w:rsidR="00D564B1" w:rsidRPr="00DA3464" w14:paraId="3645AAB1" w14:textId="77777777" w:rsidTr="009C5EE8">
        <w:tc>
          <w:tcPr>
            <w:tcW w:w="4643" w:type="dxa"/>
          </w:tcPr>
          <w:p w14:paraId="773BDCF1" w14:textId="77777777" w:rsidR="00D564B1" w:rsidRPr="00DA3464" w:rsidRDefault="00D564B1" w:rsidP="00710F56">
            <w:pPr>
              <w:spacing w:after="0"/>
              <w:rPr>
                <w:rFonts w:eastAsia="Times New Roman" w:cs="Arial"/>
                <w:lang w:val="en-GB"/>
              </w:rPr>
            </w:pPr>
            <w:r w:rsidRPr="00DA3464">
              <w:rPr>
                <w:rFonts w:eastAsia="Times New Roman" w:cs="Arial"/>
                <w:lang w:val="en-GB"/>
              </w:rPr>
              <w:t>Contravene the law</w:t>
            </w:r>
          </w:p>
        </w:tc>
        <w:tc>
          <w:tcPr>
            <w:tcW w:w="4643" w:type="dxa"/>
          </w:tcPr>
          <w:p w14:paraId="4E97F2AD" w14:textId="77777777" w:rsidR="00D564B1" w:rsidRPr="00CA4300" w:rsidRDefault="00D564B1" w:rsidP="00710F56">
            <w:pPr>
              <w:spacing w:after="0"/>
              <w:rPr>
                <w:rFonts w:eastAsia="Times New Roman" w:cs="Arial"/>
                <w:color w:val="auto"/>
                <w:lang w:val="en-GB"/>
              </w:rPr>
            </w:pPr>
            <w:r w:rsidRPr="00CA4300">
              <w:rPr>
                <w:rFonts w:eastAsia="Times New Roman" w:cs="Arial"/>
                <w:color w:val="auto"/>
                <w:lang w:val="en-GB"/>
              </w:rPr>
              <w:t>disobey, break the law</w:t>
            </w:r>
          </w:p>
        </w:tc>
      </w:tr>
      <w:tr w:rsidR="00D564B1" w:rsidRPr="00DA3464" w14:paraId="30CA1ED1" w14:textId="77777777" w:rsidTr="009C5EE8">
        <w:tc>
          <w:tcPr>
            <w:tcW w:w="4643" w:type="dxa"/>
          </w:tcPr>
          <w:p w14:paraId="29B22BF5" w14:textId="77777777" w:rsidR="00D564B1" w:rsidRPr="00DA3464" w:rsidRDefault="00D564B1" w:rsidP="00710F56">
            <w:pPr>
              <w:spacing w:after="0"/>
              <w:rPr>
                <w:rFonts w:eastAsia="Times New Roman" w:cs="Arial"/>
                <w:lang w:val="en-GB"/>
              </w:rPr>
            </w:pPr>
            <w:r w:rsidRPr="00DA3464">
              <w:rPr>
                <w:rFonts w:eastAsia="Times New Roman" w:cs="Arial"/>
                <w:lang w:val="en-GB"/>
              </w:rPr>
              <w:t>Recover the funds</w:t>
            </w:r>
          </w:p>
        </w:tc>
        <w:tc>
          <w:tcPr>
            <w:tcW w:w="4643" w:type="dxa"/>
          </w:tcPr>
          <w:p w14:paraId="334D1FCF" w14:textId="77777777" w:rsidR="00D564B1" w:rsidRPr="00CA4300" w:rsidRDefault="00D564B1" w:rsidP="00710F56">
            <w:pPr>
              <w:spacing w:after="0"/>
              <w:rPr>
                <w:rFonts w:eastAsia="Times New Roman" w:cs="Arial"/>
                <w:color w:val="auto"/>
                <w:lang w:val="en-GB"/>
              </w:rPr>
            </w:pPr>
            <w:r w:rsidRPr="00CA4300">
              <w:rPr>
                <w:rFonts w:eastAsia="Times New Roman" w:cs="Arial"/>
                <w:color w:val="auto"/>
                <w:lang w:val="en-GB"/>
              </w:rPr>
              <w:t xml:space="preserve">get (recover) </w:t>
            </w:r>
            <w:r w:rsidRPr="00CA4300">
              <w:rPr>
                <w:rFonts w:eastAsia="Times New Roman" w:cs="Arial"/>
                <w:strike/>
                <w:color w:val="auto"/>
                <w:lang w:val="en-GB"/>
              </w:rPr>
              <w:t>pay</w:t>
            </w:r>
            <w:r w:rsidRPr="00CA4300">
              <w:rPr>
                <w:rFonts w:eastAsia="Times New Roman" w:cs="Arial"/>
                <w:color w:val="auto"/>
                <w:lang w:val="en-GB"/>
              </w:rPr>
              <w:t xml:space="preserve"> the money back</w:t>
            </w:r>
          </w:p>
        </w:tc>
      </w:tr>
      <w:tr w:rsidR="00D564B1" w:rsidRPr="00DA3464" w14:paraId="2D243D14" w14:textId="77777777" w:rsidTr="009C5EE8">
        <w:tc>
          <w:tcPr>
            <w:tcW w:w="4643" w:type="dxa"/>
          </w:tcPr>
          <w:p w14:paraId="550D10DD" w14:textId="77777777" w:rsidR="00D564B1" w:rsidRPr="00DA3464" w:rsidRDefault="00D564B1" w:rsidP="00710F56">
            <w:pPr>
              <w:spacing w:after="0"/>
              <w:rPr>
                <w:rFonts w:eastAsia="Times New Roman" w:cs="Arial"/>
                <w:lang w:val="en-GB"/>
              </w:rPr>
            </w:pPr>
            <w:r w:rsidRPr="00DA3464">
              <w:rPr>
                <w:rFonts w:eastAsia="Times New Roman" w:cs="Arial"/>
                <w:lang w:val="en-GB"/>
              </w:rPr>
              <w:t>Refrain from disturbing someone</w:t>
            </w:r>
          </w:p>
        </w:tc>
        <w:tc>
          <w:tcPr>
            <w:tcW w:w="4643" w:type="dxa"/>
          </w:tcPr>
          <w:p w14:paraId="714CDF6D" w14:textId="77777777" w:rsidR="00D564B1" w:rsidRPr="00CA4300" w:rsidRDefault="00D564B1" w:rsidP="00710F56">
            <w:pPr>
              <w:spacing w:after="0"/>
              <w:rPr>
                <w:rFonts w:eastAsia="Times New Roman" w:cs="Arial"/>
                <w:color w:val="auto"/>
                <w:lang w:val="en-GB"/>
              </w:rPr>
            </w:pPr>
            <w:r w:rsidRPr="00CA4300">
              <w:rPr>
                <w:rFonts w:eastAsia="Times New Roman" w:cs="Arial"/>
                <w:color w:val="auto"/>
                <w:lang w:val="en-GB"/>
              </w:rPr>
              <w:t>stop, don’t disturb, resist disturbing someone</w:t>
            </w:r>
          </w:p>
        </w:tc>
      </w:tr>
      <w:tr w:rsidR="00D564B1" w:rsidRPr="00DA3464" w14:paraId="14349E79" w14:textId="77777777" w:rsidTr="009C5EE8">
        <w:tc>
          <w:tcPr>
            <w:tcW w:w="4643" w:type="dxa"/>
          </w:tcPr>
          <w:p w14:paraId="6247F211" w14:textId="77777777" w:rsidR="00D564B1" w:rsidRPr="00DA3464" w:rsidRDefault="00D564B1" w:rsidP="00710F56">
            <w:pPr>
              <w:spacing w:after="0"/>
              <w:rPr>
                <w:rFonts w:eastAsia="Times New Roman" w:cs="Arial"/>
                <w:lang w:val="en-GB"/>
              </w:rPr>
            </w:pPr>
            <w:r w:rsidRPr="00DA3464">
              <w:rPr>
                <w:rFonts w:eastAsia="Times New Roman" w:cs="Arial"/>
                <w:lang w:val="en-GB"/>
              </w:rPr>
              <w:t>Resolve a dispute</w:t>
            </w:r>
          </w:p>
        </w:tc>
        <w:tc>
          <w:tcPr>
            <w:tcW w:w="4643" w:type="dxa"/>
          </w:tcPr>
          <w:p w14:paraId="7D1E7327" w14:textId="77777777" w:rsidR="00D564B1" w:rsidRPr="00CA4300" w:rsidRDefault="00D564B1" w:rsidP="00710F56">
            <w:pPr>
              <w:spacing w:after="0"/>
              <w:rPr>
                <w:rFonts w:eastAsia="Times New Roman" w:cs="Arial"/>
                <w:color w:val="auto"/>
                <w:lang w:val="en-GB"/>
              </w:rPr>
            </w:pPr>
            <w:r w:rsidRPr="00CA4300">
              <w:rPr>
                <w:rFonts w:eastAsia="Times New Roman" w:cs="Arial"/>
                <w:color w:val="auto"/>
                <w:lang w:val="en-GB"/>
              </w:rPr>
              <w:t>settle (formal), end (less f.) an argument</w:t>
            </w:r>
          </w:p>
        </w:tc>
      </w:tr>
      <w:tr w:rsidR="00D564B1" w:rsidRPr="00DA3464" w14:paraId="6DB637E9" w14:textId="77777777" w:rsidTr="009C5EE8">
        <w:tc>
          <w:tcPr>
            <w:tcW w:w="4643" w:type="dxa"/>
          </w:tcPr>
          <w:p w14:paraId="41B052D0" w14:textId="77777777" w:rsidR="00D564B1" w:rsidRPr="00DA3464" w:rsidRDefault="00D564B1" w:rsidP="00710F56">
            <w:pPr>
              <w:spacing w:after="0"/>
              <w:rPr>
                <w:rFonts w:eastAsia="Times New Roman" w:cs="Arial"/>
                <w:lang w:val="en-GB"/>
              </w:rPr>
            </w:pPr>
            <w:r w:rsidRPr="00DA3464">
              <w:rPr>
                <w:rFonts w:eastAsia="Times New Roman" w:cs="Arial"/>
                <w:lang w:val="en-GB"/>
              </w:rPr>
              <w:t>Draft a letter</w:t>
            </w:r>
          </w:p>
        </w:tc>
        <w:tc>
          <w:tcPr>
            <w:tcW w:w="4643" w:type="dxa"/>
          </w:tcPr>
          <w:p w14:paraId="2465BAA6" w14:textId="77777777" w:rsidR="00D564B1" w:rsidRPr="00CA4300" w:rsidRDefault="00D564B1" w:rsidP="00710F56">
            <w:pPr>
              <w:spacing w:after="0"/>
              <w:rPr>
                <w:rFonts w:eastAsia="Times New Roman" w:cs="Arial"/>
                <w:color w:val="auto"/>
                <w:lang w:val="en-GB"/>
              </w:rPr>
            </w:pPr>
            <w:r w:rsidRPr="00CA4300">
              <w:rPr>
                <w:rFonts w:eastAsia="Times New Roman" w:cs="Arial"/>
                <w:color w:val="auto"/>
                <w:lang w:val="en-GB"/>
              </w:rPr>
              <w:t>write a letter</w:t>
            </w:r>
          </w:p>
        </w:tc>
      </w:tr>
      <w:tr w:rsidR="00D564B1" w:rsidRPr="00DA3464" w14:paraId="6A3C0993" w14:textId="77777777" w:rsidTr="009C5EE8">
        <w:tc>
          <w:tcPr>
            <w:tcW w:w="4643" w:type="dxa"/>
          </w:tcPr>
          <w:p w14:paraId="028BDC09" w14:textId="77777777" w:rsidR="00D564B1" w:rsidRPr="00DA3464" w:rsidRDefault="00D564B1" w:rsidP="00710F56">
            <w:pPr>
              <w:spacing w:after="0"/>
              <w:rPr>
                <w:rFonts w:eastAsia="Times New Roman" w:cs="Arial"/>
                <w:lang w:val="en-GB"/>
              </w:rPr>
            </w:pPr>
            <w:r w:rsidRPr="00DA3464">
              <w:rPr>
                <w:rFonts w:eastAsia="Times New Roman" w:cs="Arial"/>
                <w:lang w:val="en-GB"/>
              </w:rPr>
              <w:t>Bequeath something to someone</w:t>
            </w:r>
          </w:p>
        </w:tc>
        <w:tc>
          <w:tcPr>
            <w:tcW w:w="4643" w:type="dxa"/>
          </w:tcPr>
          <w:p w14:paraId="4A84F872" w14:textId="77777777" w:rsidR="00D564B1" w:rsidRPr="00CA4300" w:rsidRDefault="00D564B1" w:rsidP="00710F56">
            <w:pPr>
              <w:spacing w:after="0"/>
              <w:rPr>
                <w:rFonts w:eastAsia="Times New Roman" w:cs="Arial"/>
                <w:color w:val="auto"/>
                <w:lang w:val="en-GB"/>
              </w:rPr>
            </w:pPr>
            <w:r w:rsidRPr="00CA4300">
              <w:rPr>
                <w:rFonts w:eastAsia="Times New Roman" w:cs="Arial"/>
                <w:color w:val="auto"/>
                <w:lang w:val="en-GB"/>
              </w:rPr>
              <w:t>leave something to someone</w:t>
            </w:r>
          </w:p>
        </w:tc>
      </w:tr>
      <w:tr w:rsidR="00D564B1" w:rsidRPr="00DA3464" w14:paraId="7A45DA96" w14:textId="77777777" w:rsidTr="009C5EE8">
        <w:tc>
          <w:tcPr>
            <w:tcW w:w="4643" w:type="dxa"/>
          </w:tcPr>
          <w:p w14:paraId="1C484D48" w14:textId="77777777" w:rsidR="00D564B1" w:rsidRPr="00DA3464" w:rsidRDefault="00D564B1" w:rsidP="00710F56">
            <w:pPr>
              <w:spacing w:after="0"/>
              <w:rPr>
                <w:rFonts w:eastAsia="Times New Roman" w:cs="Arial"/>
                <w:lang w:val="en-GB"/>
              </w:rPr>
            </w:pPr>
            <w:r w:rsidRPr="00DA3464">
              <w:rPr>
                <w:rFonts w:eastAsia="Times New Roman" w:cs="Arial"/>
                <w:lang w:val="en-GB"/>
              </w:rPr>
              <w:t>Practise as a solicitor</w:t>
            </w:r>
          </w:p>
        </w:tc>
        <w:tc>
          <w:tcPr>
            <w:tcW w:w="4643" w:type="dxa"/>
          </w:tcPr>
          <w:p w14:paraId="1CC986D2" w14:textId="77777777" w:rsidR="00D564B1" w:rsidRPr="00CA4300" w:rsidRDefault="00D564B1" w:rsidP="00710F56">
            <w:pPr>
              <w:spacing w:after="0"/>
              <w:rPr>
                <w:rFonts w:eastAsia="Times New Roman" w:cs="Arial"/>
                <w:color w:val="auto"/>
                <w:lang w:val="en-GB"/>
              </w:rPr>
            </w:pPr>
            <w:r w:rsidRPr="00CA4300">
              <w:rPr>
                <w:rFonts w:eastAsia="Times New Roman" w:cs="Arial"/>
                <w:color w:val="auto"/>
                <w:lang w:val="en-GB"/>
              </w:rPr>
              <w:t>work as a solicitor</w:t>
            </w:r>
          </w:p>
        </w:tc>
      </w:tr>
      <w:tr w:rsidR="00D564B1" w:rsidRPr="00DA3464" w14:paraId="1C81EE88" w14:textId="77777777" w:rsidTr="009C5EE8">
        <w:tc>
          <w:tcPr>
            <w:tcW w:w="4643" w:type="dxa"/>
          </w:tcPr>
          <w:p w14:paraId="64DFA473" w14:textId="77777777" w:rsidR="00D564B1" w:rsidRPr="00DA3464" w:rsidRDefault="00D564B1" w:rsidP="00710F56">
            <w:pPr>
              <w:spacing w:after="0"/>
              <w:rPr>
                <w:rFonts w:eastAsia="Times New Roman" w:cs="Arial"/>
                <w:lang w:val="en-GB"/>
              </w:rPr>
            </w:pPr>
            <w:r w:rsidRPr="00DA3464">
              <w:rPr>
                <w:rFonts w:eastAsia="Times New Roman" w:cs="Arial"/>
                <w:lang w:val="en-GB"/>
              </w:rPr>
              <w:t>Transfer ownership of something</w:t>
            </w:r>
          </w:p>
        </w:tc>
        <w:tc>
          <w:tcPr>
            <w:tcW w:w="4643" w:type="dxa"/>
          </w:tcPr>
          <w:p w14:paraId="72B4C8A2" w14:textId="77777777" w:rsidR="00D564B1" w:rsidRPr="00CA4300" w:rsidRDefault="00D564B1" w:rsidP="00710F56">
            <w:pPr>
              <w:spacing w:after="0"/>
              <w:rPr>
                <w:rFonts w:eastAsia="Times New Roman" w:cs="Arial"/>
                <w:color w:val="auto"/>
                <w:lang w:val="en-GB"/>
              </w:rPr>
            </w:pPr>
            <w:r w:rsidRPr="00CA4300">
              <w:rPr>
                <w:rFonts w:eastAsia="Times New Roman" w:cs="Arial"/>
                <w:color w:val="auto"/>
                <w:lang w:val="en-GB"/>
              </w:rPr>
              <w:t>hand over, sell, buy, give somebody something</w:t>
            </w:r>
          </w:p>
        </w:tc>
      </w:tr>
      <w:tr w:rsidR="00D564B1" w:rsidRPr="00DA3464" w14:paraId="03738B00" w14:textId="77777777" w:rsidTr="009C5EE8">
        <w:tc>
          <w:tcPr>
            <w:tcW w:w="4643" w:type="dxa"/>
          </w:tcPr>
          <w:p w14:paraId="3FA89EAA" w14:textId="77777777" w:rsidR="00D564B1" w:rsidRPr="00DA3464" w:rsidRDefault="00D564B1" w:rsidP="00710F56">
            <w:pPr>
              <w:spacing w:after="0"/>
              <w:rPr>
                <w:rFonts w:eastAsia="Times New Roman" w:cs="Arial"/>
                <w:lang w:val="en-GB"/>
              </w:rPr>
            </w:pPr>
            <w:r w:rsidRPr="00DA3464">
              <w:rPr>
                <w:rFonts w:eastAsia="Times New Roman" w:cs="Arial"/>
                <w:lang w:val="en-GB"/>
              </w:rPr>
              <w:t>Pay damages</w:t>
            </w:r>
          </w:p>
        </w:tc>
        <w:tc>
          <w:tcPr>
            <w:tcW w:w="4643" w:type="dxa"/>
          </w:tcPr>
          <w:p w14:paraId="3BECB89F" w14:textId="2CD68A64" w:rsidR="00D564B1" w:rsidRPr="00CA4300" w:rsidRDefault="00D564B1" w:rsidP="00710F56">
            <w:pPr>
              <w:spacing w:after="0"/>
              <w:rPr>
                <w:rFonts w:eastAsia="Times New Roman" w:cs="Arial"/>
                <w:color w:val="auto"/>
                <w:lang w:val="en-GB"/>
              </w:rPr>
            </w:pPr>
            <w:r w:rsidRPr="00CA4300">
              <w:rPr>
                <w:rFonts w:eastAsia="Times New Roman" w:cs="Arial"/>
                <w:color w:val="auto"/>
                <w:lang w:val="en-GB"/>
              </w:rPr>
              <w:t>pay compensation, costs (</w:t>
            </w:r>
            <w:proofErr w:type="spellStart"/>
            <w:r w:rsidRPr="00CA4300">
              <w:rPr>
                <w:rFonts w:eastAsia="Times New Roman" w:cs="Arial"/>
                <w:color w:val="auto"/>
                <w:lang w:val="en-GB"/>
              </w:rPr>
              <w:t>Schadenersatz</w:t>
            </w:r>
            <w:proofErr w:type="spellEnd"/>
            <w:r w:rsidRPr="00CA4300">
              <w:rPr>
                <w:rFonts w:eastAsia="Times New Roman" w:cs="Arial"/>
                <w:color w:val="auto"/>
                <w:lang w:val="en-GB"/>
              </w:rPr>
              <w:t>)</w:t>
            </w:r>
          </w:p>
        </w:tc>
      </w:tr>
    </w:tbl>
    <w:p w14:paraId="0BE76B93" w14:textId="0D016689" w:rsidR="0038191C" w:rsidRPr="002B6049" w:rsidRDefault="0038191C" w:rsidP="002B6049">
      <w:pPr>
        <w:pStyle w:val="NormalWeb"/>
        <w:spacing w:after="0" w:afterAutospacing="0" w:line="360" w:lineRule="auto"/>
        <w:rPr>
          <w:rFonts w:ascii="Arial" w:hAnsi="Arial"/>
          <w:b/>
          <w:bCs/>
          <w:sz w:val="22"/>
          <w:szCs w:val="22"/>
          <w:lang w:val="en-US"/>
        </w:rPr>
      </w:pPr>
      <w:r w:rsidRPr="002B6049">
        <w:rPr>
          <w:rFonts w:ascii="Arial" w:hAnsi="Arial"/>
          <w:b/>
          <w:bCs/>
          <w:sz w:val="22"/>
          <w:szCs w:val="22"/>
          <w:lang w:val="en-US"/>
        </w:rPr>
        <w:t>Letters: Informal vs. formal</w:t>
      </w:r>
    </w:p>
    <w:p w14:paraId="09C74414" w14:textId="7F782540" w:rsidR="002B6049" w:rsidRPr="002B6049" w:rsidRDefault="002B6049" w:rsidP="002B6049">
      <w:pPr>
        <w:pStyle w:val="NormalWeb"/>
        <w:spacing w:before="0" w:beforeAutospacing="0" w:after="0" w:afterAutospacing="0" w:line="360" w:lineRule="auto"/>
        <w:rPr>
          <w:rFonts w:ascii="Arial" w:hAnsi="Arial"/>
          <w:b/>
          <w:bCs/>
          <w:sz w:val="22"/>
          <w:szCs w:val="22"/>
          <w:lang w:val="en-US"/>
        </w:rPr>
      </w:pPr>
      <w:r w:rsidRPr="002B6049">
        <w:rPr>
          <w:rFonts w:ascii="Arial" w:hAnsi="Arial"/>
          <w:b/>
          <w:bCs/>
          <w:sz w:val="22"/>
          <w:szCs w:val="22"/>
          <w:lang w:val="en-US"/>
        </w:rPr>
        <w:t>Informal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8191C" w:rsidRPr="00AE3247" w14:paraId="78337F94" w14:textId="77777777" w:rsidTr="009C5EE8">
        <w:tc>
          <w:tcPr>
            <w:tcW w:w="5000" w:type="pct"/>
          </w:tcPr>
          <w:p w14:paraId="4BF55D44" w14:textId="1790EB79" w:rsidR="0038191C" w:rsidRPr="00AE3247" w:rsidRDefault="0038191C" w:rsidP="009C5EE8">
            <w:pPr>
              <w:rPr>
                <w:rFonts w:eastAsia="Times New Roman" w:cs="Arial"/>
                <w:lang w:val="en-GB"/>
              </w:rPr>
            </w:pPr>
            <w:r w:rsidRPr="00AE3247">
              <w:rPr>
                <w:rFonts w:eastAsia="Times New Roman" w:cs="Arial"/>
                <w:lang w:val="en-GB"/>
              </w:rPr>
              <w:t>Dear Mr Jones</w:t>
            </w:r>
          </w:p>
          <w:p w14:paraId="0C8FF30C" w14:textId="2DA63DBA" w:rsidR="0038191C" w:rsidRPr="00AE3247" w:rsidRDefault="0038191C" w:rsidP="009C5EE8">
            <w:pPr>
              <w:rPr>
                <w:rFonts w:eastAsia="Times New Roman" w:cs="Arial"/>
                <w:lang w:val="en-GB"/>
              </w:rPr>
            </w:pPr>
            <w:r w:rsidRPr="00AE3247">
              <w:rPr>
                <w:rFonts w:eastAsia="Times New Roman" w:cs="Arial"/>
                <w:lang w:val="en-GB"/>
              </w:rPr>
              <w:t>It was nice to talk to you yesterday. I’d just like to confirm two things about the contract.</w:t>
            </w:r>
          </w:p>
          <w:p w14:paraId="08613E47" w14:textId="5D9AC7F5" w:rsidR="0038191C" w:rsidRPr="00AE3247" w:rsidRDefault="0038191C" w:rsidP="009C5EE8">
            <w:pPr>
              <w:rPr>
                <w:rFonts w:eastAsia="Times New Roman" w:cs="Arial"/>
                <w:lang w:val="en-GB"/>
              </w:rPr>
            </w:pPr>
            <w:r w:rsidRPr="00AE3247">
              <w:rPr>
                <w:rFonts w:eastAsia="Times New Roman" w:cs="Arial"/>
                <w:lang w:val="en-GB"/>
              </w:rPr>
              <w:t>If there’s an argument, both sides have said they will tell the arbitrators about it. They should then be able to sort things out. If not, the contract is regulated by Swiss law and it’s the Zurich courts who are in charge.</w:t>
            </w:r>
          </w:p>
          <w:p w14:paraId="0B1FABCB" w14:textId="15F5F579" w:rsidR="0038191C" w:rsidRPr="00AE3247" w:rsidRDefault="0038191C" w:rsidP="009C5EE8">
            <w:pPr>
              <w:rPr>
                <w:rFonts w:eastAsia="Times New Roman" w:cs="Arial"/>
                <w:lang w:val="en-GB"/>
              </w:rPr>
            </w:pPr>
            <w:r w:rsidRPr="00AE3247">
              <w:rPr>
                <w:rFonts w:eastAsia="Times New Roman" w:cs="Arial"/>
                <w:lang w:val="en-GB"/>
              </w:rPr>
              <w:t xml:space="preserve">I think that’s it for now. Can you send me the signatures I asked for a.s.a.p. and I can then send them on to Hitchens </w:t>
            </w:r>
            <w:proofErr w:type="gramStart"/>
            <w:r w:rsidRPr="00AE3247">
              <w:rPr>
                <w:rFonts w:eastAsia="Times New Roman" w:cs="Arial"/>
                <w:lang w:val="en-GB"/>
              </w:rPr>
              <w:t>plc.</w:t>
            </w:r>
            <w:proofErr w:type="gramEnd"/>
          </w:p>
          <w:p w14:paraId="12BADF47" w14:textId="17D6D2EA" w:rsidR="0038191C" w:rsidRPr="00AE3247" w:rsidRDefault="0038191C" w:rsidP="009C5EE8">
            <w:pPr>
              <w:rPr>
                <w:rFonts w:eastAsia="Times New Roman" w:cs="Arial"/>
                <w:lang w:val="en-GB"/>
              </w:rPr>
            </w:pPr>
            <w:r w:rsidRPr="00AE3247">
              <w:rPr>
                <w:rFonts w:eastAsia="Times New Roman" w:cs="Arial"/>
                <w:lang w:val="en-GB"/>
              </w:rPr>
              <w:t>I hope we’ll be through with this by the end of the month.</w:t>
            </w:r>
          </w:p>
          <w:p w14:paraId="26146A01" w14:textId="77777777" w:rsidR="0038191C" w:rsidRPr="00AE3247" w:rsidRDefault="0038191C" w:rsidP="009C5EE8">
            <w:pPr>
              <w:rPr>
                <w:rFonts w:eastAsia="Times New Roman" w:cs="Arial"/>
                <w:lang w:val="en-GB"/>
              </w:rPr>
            </w:pPr>
            <w:r w:rsidRPr="00AE3247">
              <w:rPr>
                <w:rFonts w:eastAsia="Times New Roman" w:cs="Arial"/>
                <w:lang w:val="en-GB"/>
              </w:rPr>
              <w:t>See you,</w:t>
            </w:r>
          </w:p>
        </w:tc>
      </w:tr>
    </w:tbl>
    <w:p w14:paraId="3A574F64" w14:textId="359E17BC" w:rsidR="0038191C" w:rsidRPr="002B6049" w:rsidRDefault="002B6049" w:rsidP="002B6049">
      <w:pPr>
        <w:spacing w:after="0"/>
        <w:rPr>
          <w:rFonts w:cs="Arial"/>
          <w:b/>
          <w:lang w:val="en-GB"/>
        </w:rPr>
      </w:pPr>
      <w:r>
        <w:rPr>
          <w:rFonts w:cs="Arial"/>
          <w:b/>
          <w:lang w:val="en-GB"/>
        </w:rPr>
        <w:t>Formal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8191C" w:rsidRPr="00AE3247" w14:paraId="216BC3CC" w14:textId="77777777" w:rsidTr="009C5EE8">
        <w:tc>
          <w:tcPr>
            <w:tcW w:w="5000" w:type="pct"/>
          </w:tcPr>
          <w:p w14:paraId="4952D99F" w14:textId="4C368EF9" w:rsidR="0038191C" w:rsidRPr="00AE3247" w:rsidRDefault="0038191C" w:rsidP="009C5EE8">
            <w:pPr>
              <w:rPr>
                <w:rFonts w:eastAsia="Times New Roman" w:cs="Arial"/>
                <w:lang w:val="en-GB"/>
              </w:rPr>
            </w:pPr>
            <w:r w:rsidRPr="00AE3247">
              <w:rPr>
                <w:rFonts w:eastAsia="Times New Roman" w:cs="Arial"/>
                <w:lang w:val="en-GB"/>
              </w:rPr>
              <w:t>Dear Mr Jones</w:t>
            </w:r>
          </w:p>
          <w:p w14:paraId="0E998646" w14:textId="6417B8BA" w:rsidR="0038191C" w:rsidRPr="00AE3247" w:rsidRDefault="0038191C" w:rsidP="009C5EE8">
            <w:pPr>
              <w:spacing w:line="276" w:lineRule="auto"/>
              <w:rPr>
                <w:rFonts w:eastAsia="Times New Roman" w:cs="Arial"/>
                <w:lang w:val="en-GB"/>
              </w:rPr>
            </w:pPr>
            <w:r w:rsidRPr="00AE3247">
              <w:rPr>
                <w:rFonts w:eastAsia="Times New Roman" w:cs="Arial"/>
                <w:lang w:val="en-GB"/>
              </w:rPr>
              <w:t>Contract between X and Y</w:t>
            </w:r>
          </w:p>
          <w:p w14:paraId="2BD2805A" w14:textId="5D002AA4" w:rsidR="0038191C" w:rsidRPr="00AE3247" w:rsidRDefault="0038191C" w:rsidP="009C5EE8">
            <w:pPr>
              <w:spacing w:line="276" w:lineRule="auto"/>
              <w:rPr>
                <w:rFonts w:eastAsia="Times New Roman" w:cs="Arial"/>
                <w:lang w:val="en-GB"/>
              </w:rPr>
            </w:pPr>
            <w:r w:rsidRPr="00A16079">
              <w:rPr>
                <w:rFonts w:eastAsia="Times New Roman" w:cs="Arial"/>
                <w:color w:val="4472C4" w:themeColor="accent1"/>
                <w:lang w:val="en-GB"/>
              </w:rPr>
              <w:t xml:space="preserve">Further (continuing conversation), </w:t>
            </w:r>
            <w:r w:rsidRPr="00713C38">
              <w:rPr>
                <w:rFonts w:eastAsia="Times New Roman" w:cs="Arial"/>
                <w:color w:val="4472C4" w:themeColor="accent1"/>
                <w:lang w:val="en-GB"/>
              </w:rPr>
              <w:t>referring</w:t>
            </w:r>
            <w:r>
              <w:rPr>
                <w:rFonts w:eastAsia="Times New Roman" w:cs="Arial"/>
                <w:color w:val="4472C4" w:themeColor="accent1"/>
                <w:lang w:val="en-GB"/>
              </w:rPr>
              <w:t xml:space="preserve"> </w:t>
            </w:r>
            <w:r w:rsidRPr="00AE3247">
              <w:rPr>
                <w:rFonts w:eastAsia="Times New Roman" w:cs="Arial"/>
                <w:lang w:val="en-GB"/>
              </w:rPr>
              <w:t xml:space="preserve">to our conversation yesterday, I am writing to confirm two matters </w:t>
            </w:r>
            <w:r w:rsidRPr="001C11D8">
              <w:rPr>
                <w:rFonts w:eastAsia="Times New Roman" w:cs="Arial"/>
                <w:color w:val="4472C4" w:themeColor="accent1"/>
                <w:lang w:val="en-GB"/>
              </w:rPr>
              <w:t>regarding</w:t>
            </w:r>
            <w:r>
              <w:rPr>
                <w:rFonts w:eastAsia="Times New Roman" w:cs="Arial"/>
                <w:color w:val="4472C4" w:themeColor="accent1"/>
                <w:lang w:val="en-GB"/>
              </w:rPr>
              <w:t>, concerning</w:t>
            </w:r>
            <w:r w:rsidRPr="001C11D8">
              <w:rPr>
                <w:rFonts w:eastAsia="Times New Roman" w:cs="Arial"/>
                <w:color w:val="4472C4" w:themeColor="accent1"/>
                <w:lang w:val="en-GB"/>
              </w:rPr>
              <w:t xml:space="preserve"> </w:t>
            </w:r>
            <w:r w:rsidRPr="00AE3247">
              <w:rPr>
                <w:rFonts w:eastAsia="Times New Roman" w:cs="Arial"/>
                <w:lang w:val="en-GB"/>
              </w:rPr>
              <w:t>the contract.</w:t>
            </w:r>
          </w:p>
          <w:p w14:paraId="2B2C2F3D" w14:textId="6A70ADC4" w:rsidR="0038191C" w:rsidRPr="00AE3247" w:rsidRDefault="0038191C" w:rsidP="009C5EE8">
            <w:pPr>
              <w:spacing w:line="276" w:lineRule="auto"/>
              <w:rPr>
                <w:rFonts w:eastAsia="Times New Roman" w:cs="Arial"/>
                <w:lang w:val="en-GB"/>
              </w:rPr>
            </w:pPr>
            <w:r>
              <w:rPr>
                <w:rFonts w:eastAsia="Times New Roman" w:cs="Arial"/>
                <w:lang w:val="en-GB"/>
              </w:rPr>
              <w:t xml:space="preserve">In the </w:t>
            </w:r>
            <w:r w:rsidRPr="002A7413">
              <w:rPr>
                <w:rFonts w:eastAsia="Times New Roman" w:cs="Arial"/>
                <w:bCs/>
                <w:color w:val="4472C4" w:themeColor="accent1"/>
                <w:lang w:val="en-GB"/>
              </w:rPr>
              <w:t>event</w:t>
            </w:r>
            <w:r w:rsidRPr="00D17AA6">
              <w:rPr>
                <w:rFonts w:eastAsia="Times New Roman" w:cs="Arial"/>
                <w:color w:val="4472C4" w:themeColor="accent1"/>
                <w:lang w:val="en-GB"/>
              </w:rPr>
              <w:t xml:space="preserve"> </w:t>
            </w:r>
            <w:r w:rsidRPr="00AE3247">
              <w:rPr>
                <w:rFonts w:eastAsia="Times New Roman" w:cs="Arial"/>
                <w:lang w:val="en-GB"/>
              </w:rPr>
              <w:t xml:space="preserve">of a </w:t>
            </w:r>
            <w:r w:rsidRPr="00D17AA6">
              <w:rPr>
                <w:rFonts w:eastAsia="Times New Roman" w:cs="Arial"/>
                <w:color w:val="4472C4" w:themeColor="accent1"/>
                <w:lang w:val="en-GB"/>
              </w:rPr>
              <w:t>dispute</w:t>
            </w:r>
            <w:r>
              <w:rPr>
                <w:rFonts w:eastAsia="Times New Roman" w:cs="Arial"/>
                <w:color w:val="4472C4" w:themeColor="accent1"/>
                <w:lang w:val="en-GB"/>
              </w:rPr>
              <w:t>,</w:t>
            </w:r>
            <w:r w:rsidRPr="00D17AA6">
              <w:rPr>
                <w:rFonts w:eastAsia="Times New Roman" w:cs="Arial"/>
                <w:color w:val="4472C4" w:themeColor="accent1"/>
                <w:lang w:val="en-GB"/>
              </w:rPr>
              <w:t xml:space="preserve"> </w:t>
            </w:r>
            <w:r w:rsidRPr="00AE3247">
              <w:rPr>
                <w:rFonts w:eastAsia="Times New Roman" w:cs="Arial"/>
                <w:lang w:val="en-GB"/>
              </w:rPr>
              <w:t xml:space="preserve">the parties have agreed to </w:t>
            </w:r>
            <w:r w:rsidRPr="00A16079">
              <w:rPr>
                <w:rFonts w:eastAsia="Times New Roman" w:cs="Arial"/>
                <w:color w:val="4472C4" w:themeColor="accent1"/>
                <w:lang w:val="en-GB"/>
              </w:rPr>
              <w:t>refer</w:t>
            </w:r>
            <w:r w:rsidRPr="007043FC">
              <w:rPr>
                <w:rFonts w:eastAsia="Times New Roman" w:cs="Arial"/>
                <w:color w:val="FF0000"/>
                <w:lang w:val="en-GB"/>
              </w:rPr>
              <w:t xml:space="preserve"> </w:t>
            </w:r>
            <w:r>
              <w:rPr>
                <w:rFonts w:eastAsia="Times New Roman" w:cs="Arial"/>
                <w:color w:val="4472C4" w:themeColor="accent1"/>
                <w:lang w:val="en-GB"/>
              </w:rPr>
              <w:t xml:space="preserve">(matter has already been referred to) </w:t>
            </w:r>
            <w:r w:rsidRPr="00AE3247">
              <w:rPr>
                <w:rFonts w:eastAsia="Times New Roman" w:cs="Arial"/>
                <w:lang w:val="en-GB"/>
              </w:rPr>
              <w:t xml:space="preserve">the matter to the arbitrators named in the contract. A solution to any disagreement should be found here. If this is not the </w:t>
            </w:r>
            <w:r w:rsidRPr="005C02AD">
              <w:rPr>
                <w:rFonts w:eastAsia="Times New Roman" w:cs="Arial"/>
                <w:color w:val="4472C4" w:themeColor="accent1"/>
                <w:lang w:val="en-GB"/>
              </w:rPr>
              <w:t>case</w:t>
            </w:r>
            <w:r w:rsidRPr="00AE3247">
              <w:rPr>
                <w:rFonts w:eastAsia="Times New Roman" w:cs="Arial"/>
                <w:lang w:val="en-GB"/>
              </w:rPr>
              <w:t xml:space="preserve">, the contract is </w:t>
            </w:r>
            <w:r w:rsidRPr="002A7413">
              <w:rPr>
                <w:rFonts w:eastAsia="Times New Roman" w:cs="Arial"/>
                <w:bCs/>
                <w:color w:val="4472C4" w:themeColor="accent1"/>
                <w:lang w:val="en-GB"/>
              </w:rPr>
              <w:t>governed</w:t>
            </w:r>
            <w:r w:rsidRPr="005C02AD">
              <w:rPr>
                <w:rFonts w:eastAsia="Times New Roman" w:cs="Arial"/>
                <w:color w:val="4472C4" w:themeColor="accent1"/>
                <w:lang w:val="en-GB"/>
              </w:rPr>
              <w:t xml:space="preserve"> </w:t>
            </w:r>
            <w:r w:rsidRPr="00AE3247">
              <w:rPr>
                <w:rFonts w:eastAsia="Times New Roman" w:cs="Arial"/>
                <w:lang w:val="en-GB"/>
              </w:rPr>
              <w:t xml:space="preserve">by Swiss law, and the parties have expressly chosen Zurich as the place of </w:t>
            </w:r>
            <w:r w:rsidRPr="00F849C5">
              <w:rPr>
                <w:rFonts w:eastAsia="Times New Roman" w:cs="Arial"/>
                <w:bCs/>
                <w:color w:val="4472C4" w:themeColor="accent1"/>
                <w:lang w:val="en-GB"/>
              </w:rPr>
              <w:t>jurisdiction</w:t>
            </w:r>
            <w:r w:rsidRPr="00AE3247">
              <w:rPr>
                <w:rFonts w:eastAsia="Times New Roman" w:cs="Arial"/>
                <w:lang w:val="en-GB"/>
              </w:rPr>
              <w:t>.</w:t>
            </w:r>
          </w:p>
          <w:p w14:paraId="49B7CEF7" w14:textId="440E5C4E" w:rsidR="0038191C" w:rsidRPr="00AE3247" w:rsidRDefault="0038191C" w:rsidP="009C5EE8">
            <w:pPr>
              <w:spacing w:line="276" w:lineRule="auto"/>
              <w:rPr>
                <w:rFonts w:eastAsia="Times New Roman" w:cs="Arial"/>
                <w:lang w:val="en-GB"/>
              </w:rPr>
            </w:pPr>
            <w:r w:rsidRPr="00AE3247">
              <w:rPr>
                <w:rFonts w:eastAsia="Times New Roman" w:cs="Arial"/>
                <w:lang w:val="en-GB"/>
              </w:rPr>
              <w:t xml:space="preserve">There are no other </w:t>
            </w:r>
            <w:r w:rsidRPr="00EC7902">
              <w:rPr>
                <w:rFonts w:eastAsia="Times New Roman" w:cs="Arial"/>
                <w:color w:val="4472C4" w:themeColor="accent1"/>
                <w:lang w:val="en-GB"/>
              </w:rPr>
              <w:t>matters</w:t>
            </w:r>
            <w:r>
              <w:rPr>
                <w:rFonts w:eastAsia="Times New Roman" w:cs="Arial"/>
                <w:color w:val="4472C4" w:themeColor="accent1"/>
                <w:lang w:val="en-GB"/>
              </w:rPr>
              <w:t>, issues, concerns</w:t>
            </w:r>
            <w:r w:rsidRPr="00EC7902">
              <w:rPr>
                <w:rFonts w:eastAsia="Times New Roman" w:cs="Arial"/>
                <w:color w:val="4472C4" w:themeColor="accent1"/>
                <w:lang w:val="en-GB"/>
              </w:rPr>
              <w:t xml:space="preserve"> </w:t>
            </w:r>
            <w:r w:rsidRPr="00AE3247">
              <w:rPr>
                <w:rFonts w:eastAsia="Times New Roman" w:cs="Arial"/>
                <w:lang w:val="en-GB"/>
              </w:rPr>
              <w:t>that need to be dealt with at this point. If you could send me signed copies of the contract in the next few days, I will be able to</w:t>
            </w:r>
            <w:r>
              <w:rPr>
                <w:rFonts w:eastAsia="Times New Roman" w:cs="Arial"/>
                <w:lang w:val="en-GB"/>
              </w:rPr>
              <w:t xml:space="preserve"> </w:t>
            </w:r>
            <w:r w:rsidRPr="00EC7902">
              <w:rPr>
                <w:rFonts w:eastAsia="Times New Roman" w:cs="Arial"/>
                <w:color w:val="4472C4" w:themeColor="accent1"/>
                <w:lang w:val="en-GB"/>
              </w:rPr>
              <w:t xml:space="preserve">forward </w:t>
            </w:r>
            <w:r w:rsidRPr="00AE3247">
              <w:rPr>
                <w:rFonts w:eastAsia="Times New Roman" w:cs="Arial"/>
                <w:lang w:val="en-GB"/>
              </w:rPr>
              <w:t>them to Hitchens plc.</w:t>
            </w:r>
          </w:p>
          <w:p w14:paraId="2C77170E" w14:textId="75F7EFCE" w:rsidR="0038191C" w:rsidRPr="00AE3247" w:rsidRDefault="0038191C" w:rsidP="009C5EE8">
            <w:pPr>
              <w:spacing w:line="276" w:lineRule="auto"/>
              <w:rPr>
                <w:rFonts w:eastAsia="Times New Roman" w:cs="Arial"/>
                <w:lang w:val="en-GB"/>
              </w:rPr>
            </w:pPr>
            <w:r w:rsidRPr="00AE3247">
              <w:rPr>
                <w:rFonts w:eastAsia="Times New Roman" w:cs="Arial"/>
                <w:lang w:val="en-GB"/>
              </w:rPr>
              <w:t xml:space="preserve">I hope we will be able to </w:t>
            </w:r>
            <w:r w:rsidRPr="00DB66DA">
              <w:rPr>
                <w:rFonts w:eastAsia="Times New Roman" w:cs="Arial"/>
                <w:color w:val="4472C4" w:themeColor="accent1"/>
                <w:lang w:val="en-GB"/>
              </w:rPr>
              <w:t>resolve</w:t>
            </w:r>
            <w:r>
              <w:rPr>
                <w:rFonts w:eastAsia="Times New Roman" w:cs="Arial"/>
                <w:color w:val="4472C4" w:themeColor="accent1"/>
                <w:lang w:val="en-GB"/>
              </w:rPr>
              <w:t>, settle, conclude (more formal)</w:t>
            </w:r>
            <w:r w:rsidRPr="00DB66DA">
              <w:rPr>
                <w:rFonts w:eastAsia="Times New Roman" w:cs="Arial"/>
                <w:color w:val="4472C4" w:themeColor="accent1"/>
                <w:lang w:val="en-GB"/>
              </w:rPr>
              <w:t xml:space="preserve"> </w:t>
            </w:r>
            <w:r w:rsidRPr="00AE3247">
              <w:rPr>
                <w:rFonts w:eastAsia="Times New Roman" w:cs="Arial"/>
                <w:lang w:val="en-GB"/>
              </w:rPr>
              <w:t>this matter by the end of the month.</w:t>
            </w:r>
          </w:p>
          <w:p w14:paraId="6FBC2F34" w14:textId="77777777" w:rsidR="0038191C" w:rsidRPr="00AE3247" w:rsidRDefault="0038191C" w:rsidP="009C5EE8">
            <w:pPr>
              <w:spacing w:line="276" w:lineRule="auto"/>
              <w:rPr>
                <w:rFonts w:eastAsia="Times New Roman" w:cs="Arial"/>
                <w:lang w:val="en-GB"/>
              </w:rPr>
            </w:pPr>
            <w:r w:rsidRPr="00AE3247">
              <w:rPr>
                <w:rFonts w:eastAsia="Times New Roman" w:cs="Arial"/>
                <w:lang w:val="en-GB"/>
              </w:rPr>
              <w:t>Yours</w:t>
            </w:r>
            <w:r>
              <w:rPr>
                <w:rFonts w:eastAsia="Times New Roman" w:cs="Arial"/>
                <w:lang w:val="en-GB"/>
              </w:rPr>
              <w:t xml:space="preserve"> </w:t>
            </w:r>
            <w:r w:rsidRPr="004B5A83">
              <w:rPr>
                <w:rFonts w:eastAsia="Times New Roman" w:cs="Arial"/>
                <w:color w:val="4472C4" w:themeColor="accent1"/>
                <w:lang w:val="en-GB"/>
              </w:rPr>
              <w:t>sincerel</w:t>
            </w:r>
            <w:r>
              <w:rPr>
                <w:rFonts w:eastAsia="Times New Roman" w:cs="Arial"/>
                <w:color w:val="4472C4" w:themeColor="accent1"/>
                <w:lang w:val="en-GB"/>
              </w:rPr>
              <w:t>y (we know persons name)</w:t>
            </w:r>
          </w:p>
        </w:tc>
      </w:tr>
    </w:tbl>
    <w:p w14:paraId="663767AF" w14:textId="425F67EE" w:rsidR="0038191C" w:rsidRDefault="00906D6B" w:rsidP="00E01FAF">
      <w:pPr>
        <w:pStyle w:val="NormalWeb"/>
        <w:spacing w:line="360" w:lineRule="auto"/>
        <w:rPr>
          <w:rFonts w:ascii="Arial" w:hAnsi="Arial"/>
          <w:sz w:val="22"/>
          <w:szCs w:val="22"/>
        </w:rPr>
      </w:pPr>
      <w:r w:rsidRPr="00F2170A">
        <w:rPr>
          <w:rFonts w:ascii="Arial" w:hAnsi="Arial"/>
          <w:b/>
          <w:bCs/>
          <w:sz w:val="22"/>
          <w:szCs w:val="22"/>
        </w:rPr>
        <w:lastRenderedPageBreak/>
        <w:t>Assignment 3</w:t>
      </w:r>
      <w:r>
        <w:rPr>
          <w:rFonts w:ascii="Arial" w:hAnsi="Arial"/>
          <w:sz w:val="22"/>
          <w:szCs w:val="22"/>
        </w:rPr>
        <w:t>: Mediating a legal text so friend understands it</w:t>
      </w:r>
    </w:p>
    <w:p w14:paraId="6122E4A9" w14:textId="66FE845A" w:rsidR="00906D6B" w:rsidRDefault="0073002C" w:rsidP="0073002C">
      <w:pPr>
        <w:pStyle w:val="NormalWeb"/>
        <w:numPr>
          <w:ilvl w:val="0"/>
          <w:numId w:val="8"/>
        </w:numPr>
        <w:spacing w:line="360" w:lineRule="auto"/>
        <w:rPr>
          <w:rFonts w:ascii="Arial" w:hAnsi="Arial"/>
          <w:sz w:val="22"/>
          <w:szCs w:val="22"/>
        </w:rPr>
      </w:pPr>
      <w:r>
        <w:rPr>
          <w:rFonts w:ascii="Arial" w:hAnsi="Arial"/>
          <w:sz w:val="22"/>
          <w:szCs w:val="22"/>
        </w:rPr>
        <w:t>don’t be too general (be held responsible for anything)</w:t>
      </w:r>
    </w:p>
    <w:p w14:paraId="4D2869DB" w14:textId="37EBFDC5" w:rsidR="003107F5" w:rsidRDefault="003107F5" w:rsidP="0073002C">
      <w:pPr>
        <w:pStyle w:val="NormalWeb"/>
        <w:numPr>
          <w:ilvl w:val="0"/>
          <w:numId w:val="8"/>
        </w:numPr>
        <w:spacing w:line="360" w:lineRule="auto"/>
        <w:rPr>
          <w:rFonts w:ascii="Arial" w:hAnsi="Arial"/>
          <w:sz w:val="22"/>
          <w:szCs w:val="22"/>
        </w:rPr>
      </w:pPr>
      <w:r>
        <w:rPr>
          <w:rFonts w:ascii="Arial" w:hAnsi="Arial"/>
          <w:sz w:val="22"/>
          <w:szCs w:val="22"/>
        </w:rPr>
        <w:t>section with links still a bit too formal</w:t>
      </w:r>
    </w:p>
    <w:p w14:paraId="73732D94" w14:textId="24A87DC1" w:rsidR="00784DF3" w:rsidRDefault="00784DF3" w:rsidP="00784DF3">
      <w:pPr>
        <w:pStyle w:val="NormalWeb"/>
        <w:spacing w:line="360" w:lineRule="auto"/>
        <w:rPr>
          <w:rFonts w:ascii="Arial" w:hAnsi="Arial"/>
          <w:sz w:val="22"/>
          <w:szCs w:val="22"/>
        </w:rPr>
      </w:pPr>
    </w:p>
    <w:p w14:paraId="6EED19AC" w14:textId="6C343D34" w:rsidR="00784DF3" w:rsidRPr="0015135D" w:rsidRDefault="00784DF3" w:rsidP="00B31FEC">
      <w:pPr>
        <w:pStyle w:val="NormalWeb"/>
        <w:spacing w:after="0" w:afterAutospacing="0" w:line="360" w:lineRule="auto"/>
        <w:rPr>
          <w:rFonts w:ascii="Arial" w:hAnsi="Arial"/>
          <w:b/>
          <w:bCs/>
          <w:sz w:val="22"/>
          <w:szCs w:val="22"/>
          <w:u w:val="single"/>
        </w:rPr>
      </w:pPr>
      <w:r w:rsidRPr="0015135D">
        <w:rPr>
          <w:rFonts w:ascii="Arial" w:hAnsi="Arial"/>
          <w:b/>
          <w:bCs/>
          <w:sz w:val="22"/>
          <w:szCs w:val="22"/>
          <w:u w:val="single"/>
        </w:rPr>
        <w:t xml:space="preserve">Session 4: </w:t>
      </w:r>
      <w:r w:rsidR="003A22E7" w:rsidRPr="0015135D">
        <w:rPr>
          <w:rFonts w:ascii="Arial" w:hAnsi="Arial"/>
          <w:b/>
          <w:bCs/>
          <w:sz w:val="22"/>
          <w:szCs w:val="22"/>
          <w:u w:val="single"/>
        </w:rPr>
        <w:t>Features of legal English</w:t>
      </w:r>
    </w:p>
    <w:p w14:paraId="3E0549C3" w14:textId="523BE3EA" w:rsidR="005E2260" w:rsidRDefault="005E2260" w:rsidP="00B31FEC">
      <w:pPr>
        <w:pStyle w:val="NormalWeb"/>
        <w:spacing w:before="0" w:beforeAutospacing="0" w:after="0" w:afterAutospacing="0" w:line="360" w:lineRule="auto"/>
        <w:rPr>
          <w:rFonts w:ascii="Arial" w:hAnsi="Arial"/>
          <w:b/>
          <w:bCs/>
          <w:sz w:val="22"/>
          <w:szCs w:val="22"/>
        </w:rPr>
      </w:pPr>
      <w:r>
        <w:rPr>
          <w:rFonts w:ascii="Arial" w:hAnsi="Arial"/>
          <w:b/>
          <w:bCs/>
          <w:sz w:val="22"/>
          <w:szCs w:val="22"/>
        </w:rPr>
        <w:t>Lexical features:</w:t>
      </w:r>
    </w:p>
    <w:p w14:paraId="6A1E9717" w14:textId="46AA27A4" w:rsidR="005E1F9B" w:rsidRPr="00E94218" w:rsidRDefault="005E1F9B" w:rsidP="005E1F9B">
      <w:pPr>
        <w:numPr>
          <w:ilvl w:val="0"/>
          <w:numId w:val="16"/>
        </w:numPr>
        <w:spacing w:after="240" w:line="240" w:lineRule="auto"/>
        <w:rPr>
          <w:rFonts w:cs="Arial"/>
          <w:lang w:val="en-US"/>
        </w:rPr>
      </w:pPr>
      <w:r w:rsidRPr="00AA5E74">
        <w:rPr>
          <w:rFonts w:cs="Arial"/>
          <w:b/>
          <w:bCs/>
          <w:lang w:val="en-US"/>
        </w:rPr>
        <w:t>Legal and technical terms</w:t>
      </w:r>
      <w:r w:rsidRPr="00E94218">
        <w:rPr>
          <w:rFonts w:cs="Arial"/>
          <w:lang w:val="en-US"/>
        </w:rPr>
        <w:t>: like any specialized area, legal English employs a great deal of terminology that has a technical meaning and is not generally familiar to the lay person (</w:t>
      </w:r>
      <w:proofErr w:type="gramStart"/>
      <w:r w:rsidRPr="00E94218">
        <w:rPr>
          <w:rFonts w:cs="Arial"/>
          <w:lang w:val="en-US"/>
        </w:rPr>
        <w:t>e.g.</w:t>
      </w:r>
      <w:proofErr w:type="gramEnd"/>
      <w:r w:rsidRPr="00E94218">
        <w:rPr>
          <w:rFonts w:cs="Arial"/>
          <w:lang w:val="en-US"/>
        </w:rPr>
        <w:t xml:space="preserve"> </w:t>
      </w:r>
      <w:r w:rsidRPr="00E94218">
        <w:rPr>
          <w:rFonts w:cs="Arial"/>
          <w:i/>
          <w:iCs/>
          <w:lang w:val="en-US"/>
        </w:rPr>
        <w:t>provisions, liability, binding</w:t>
      </w:r>
      <w:r>
        <w:rPr>
          <w:rFonts w:cs="Arial"/>
          <w:i/>
          <w:iCs/>
          <w:lang w:val="en-US"/>
        </w:rPr>
        <w:t xml:space="preserve"> (obliged to something)</w:t>
      </w:r>
      <w:r w:rsidRPr="00E94218">
        <w:rPr>
          <w:rFonts w:cs="Arial"/>
          <w:lang w:val="en-US"/>
        </w:rPr>
        <w:t xml:space="preserve">, </w:t>
      </w:r>
      <w:r w:rsidRPr="00E94218">
        <w:rPr>
          <w:rFonts w:cs="Arial"/>
          <w:i/>
          <w:iCs/>
          <w:lang w:val="en-US"/>
        </w:rPr>
        <w:t>without prejudice to, waiver</w:t>
      </w:r>
      <w:r w:rsidRPr="00E94218">
        <w:rPr>
          <w:rFonts w:cs="Arial"/>
          <w:lang w:val="en-US"/>
        </w:rPr>
        <w:t>).</w:t>
      </w:r>
      <w:r w:rsidR="00A173E4">
        <w:rPr>
          <w:rFonts w:cs="Arial"/>
          <w:lang w:val="en-US"/>
        </w:rPr>
        <w:t xml:space="preserve"> (</w:t>
      </w:r>
      <w:proofErr w:type="gramStart"/>
      <w:r w:rsidR="00A173E4" w:rsidRPr="00A173E4">
        <w:rPr>
          <w:rFonts w:cs="Arial"/>
          <w:color w:val="4472C4" w:themeColor="accent1"/>
          <w:lang w:val="en-US"/>
        </w:rPr>
        <w:t>agents</w:t>
      </w:r>
      <w:proofErr w:type="gramEnd"/>
      <w:r w:rsidR="0067227D">
        <w:rPr>
          <w:rFonts w:cs="Arial"/>
          <w:color w:val="4472C4" w:themeColor="accent1"/>
          <w:lang w:val="en-US"/>
        </w:rPr>
        <w:t xml:space="preserve">, </w:t>
      </w:r>
      <w:r w:rsidR="00A173E4" w:rsidRPr="00A173E4">
        <w:rPr>
          <w:rFonts w:cs="Arial"/>
          <w:color w:val="4472C4" w:themeColor="accent1"/>
          <w:lang w:val="en-US"/>
        </w:rPr>
        <w:t>principals</w:t>
      </w:r>
      <w:r w:rsidR="00A173E4">
        <w:rPr>
          <w:rFonts w:cs="Arial"/>
          <w:lang w:val="en-US"/>
        </w:rPr>
        <w:t>)</w:t>
      </w:r>
    </w:p>
    <w:p w14:paraId="32973D01" w14:textId="77777777" w:rsidR="005E1F9B" w:rsidRPr="00E94218" w:rsidRDefault="005E1F9B" w:rsidP="005E1F9B">
      <w:pPr>
        <w:numPr>
          <w:ilvl w:val="0"/>
          <w:numId w:val="16"/>
        </w:numPr>
        <w:spacing w:after="240" w:line="240" w:lineRule="auto"/>
        <w:rPr>
          <w:rFonts w:cs="Arial"/>
          <w:lang w:val="en-US"/>
        </w:rPr>
      </w:pPr>
      <w:r w:rsidRPr="00AA5E74">
        <w:rPr>
          <w:rFonts w:cs="Arial"/>
          <w:b/>
          <w:bCs/>
          <w:lang w:val="en-US"/>
        </w:rPr>
        <w:t>French loanwords</w:t>
      </w:r>
      <w:r w:rsidRPr="00E94218">
        <w:rPr>
          <w:rFonts w:cs="Arial"/>
          <w:lang w:val="en-US"/>
        </w:rPr>
        <w:t xml:space="preserve">: following the Norman invasion of England in 1066, French was the official language of legal proceedings in England for a period of nearly 300 years. Consequently, many words in common use in modern legal English are derived from French. These include </w:t>
      </w:r>
      <w:r w:rsidRPr="00E94218">
        <w:rPr>
          <w:rFonts w:cs="Arial"/>
          <w:i/>
          <w:iCs/>
          <w:lang w:val="en-US"/>
        </w:rPr>
        <w:t xml:space="preserve">property, estate, </w:t>
      </w:r>
      <w:r w:rsidRPr="005012B5">
        <w:rPr>
          <w:rFonts w:cs="Arial"/>
          <w:i/>
          <w:iCs/>
          <w:highlight w:val="yellow"/>
          <w:lang w:val="en-US"/>
        </w:rPr>
        <w:t>chattel</w:t>
      </w:r>
      <w:r>
        <w:rPr>
          <w:rFonts w:cs="Arial"/>
          <w:i/>
          <w:iCs/>
          <w:lang w:val="en-US"/>
        </w:rPr>
        <w:t xml:space="preserve"> (</w:t>
      </w:r>
      <w:proofErr w:type="spellStart"/>
      <w:r>
        <w:rPr>
          <w:rFonts w:cs="Arial"/>
          <w:i/>
          <w:iCs/>
          <w:lang w:val="en-US"/>
        </w:rPr>
        <w:t>bewegliche</w:t>
      </w:r>
      <w:proofErr w:type="spellEnd"/>
      <w:r>
        <w:rPr>
          <w:rFonts w:cs="Arial"/>
          <w:i/>
          <w:iCs/>
          <w:lang w:val="en-US"/>
        </w:rPr>
        <w:t xml:space="preserve"> </w:t>
      </w:r>
      <w:proofErr w:type="spellStart"/>
      <w:r>
        <w:rPr>
          <w:rFonts w:cs="Arial"/>
          <w:i/>
          <w:iCs/>
          <w:lang w:val="en-US"/>
        </w:rPr>
        <w:t>Sache</w:t>
      </w:r>
      <w:proofErr w:type="spellEnd"/>
      <w:r>
        <w:rPr>
          <w:rFonts w:cs="Arial"/>
          <w:i/>
          <w:iCs/>
          <w:lang w:val="en-US"/>
        </w:rPr>
        <w:t xml:space="preserve">, </w:t>
      </w:r>
      <w:proofErr w:type="spellStart"/>
      <w:r>
        <w:rPr>
          <w:rFonts w:cs="Arial"/>
          <w:i/>
          <w:iCs/>
          <w:lang w:val="en-US"/>
        </w:rPr>
        <w:t>Mobiliar</w:t>
      </w:r>
      <w:proofErr w:type="spellEnd"/>
      <w:r>
        <w:rPr>
          <w:rFonts w:cs="Arial"/>
          <w:i/>
          <w:iCs/>
          <w:lang w:val="en-US"/>
        </w:rPr>
        <w:t>)</w:t>
      </w:r>
      <w:r w:rsidRPr="00E94218">
        <w:rPr>
          <w:rFonts w:cs="Arial"/>
          <w:i/>
          <w:iCs/>
          <w:lang w:val="en-US"/>
        </w:rPr>
        <w:t>, lease, executor,</w:t>
      </w:r>
      <w:r w:rsidRPr="00E94218">
        <w:rPr>
          <w:rFonts w:cs="Arial"/>
          <w:lang w:val="en-US"/>
        </w:rPr>
        <w:t xml:space="preserve"> and </w:t>
      </w:r>
      <w:r w:rsidRPr="00DC68FB">
        <w:rPr>
          <w:rFonts w:cs="Arial"/>
          <w:i/>
          <w:iCs/>
          <w:color w:val="4472C4" w:themeColor="accent1"/>
          <w:lang w:val="en-US"/>
        </w:rPr>
        <w:t>tenant</w:t>
      </w:r>
      <w:r w:rsidRPr="00E94218">
        <w:rPr>
          <w:rFonts w:cs="Arial"/>
          <w:lang w:val="en-US"/>
        </w:rPr>
        <w:t xml:space="preserve">. </w:t>
      </w:r>
    </w:p>
    <w:p w14:paraId="6F0C0C34" w14:textId="7CF39886" w:rsidR="005E1F9B" w:rsidRPr="00E94218" w:rsidRDefault="005E1F9B" w:rsidP="005E1F9B">
      <w:pPr>
        <w:numPr>
          <w:ilvl w:val="0"/>
          <w:numId w:val="16"/>
        </w:numPr>
        <w:spacing w:after="120" w:line="276" w:lineRule="auto"/>
        <w:rPr>
          <w:rFonts w:cs="Arial"/>
          <w:lang w:val="en-GB"/>
        </w:rPr>
      </w:pPr>
      <w:r w:rsidRPr="00AA5E74">
        <w:rPr>
          <w:rFonts w:cs="Arial"/>
          <w:b/>
          <w:bCs/>
          <w:smallCaps/>
          <w:lang w:val="en-US"/>
        </w:rPr>
        <w:t>F</w:t>
      </w:r>
      <w:r w:rsidRPr="00AA5E74">
        <w:rPr>
          <w:rFonts w:cs="Arial"/>
          <w:b/>
          <w:bCs/>
          <w:lang w:val="en-US"/>
        </w:rPr>
        <w:t>amiliar terms with a different meaning</w:t>
      </w:r>
      <w:r w:rsidRPr="00E94218">
        <w:rPr>
          <w:rFonts w:cs="Arial"/>
          <w:lang w:val="en-US"/>
        </w:rPr>
        <w:t>: s</w:t>
      </w:r>
      <w:proofErr w:type="spellStart"/>
      <w:r w:rsidRPr="00E94218">
        <w:rPr>
          <w:rFonts w:cs="Arial"/>
          <w:lang w:val="en-GB"/>
        </w:rPr>
        <w:t>ome</w:t>
      </w:r>
      <w:proofErr w:type="spellEnd"/>
      <w:r w:rsidRPr="00E94218">
        <w:rPr>
          <w:rFonts w:cs="Arial"/>
          <w:lang w:val="en-GB"/>
        </w:rPr>
        <w:t xml:space="preserve"> of the technical terms that are used in legal English look familiar to speakers of English (</w:t>
      </w:r>
      <w:proofErr w:type="gramStart"/>
      <w:r w:rsidRPr="00E94218">
        <w:rPr>
          <w:rFonts w:cs="Arial"/>
          <w:lang w:val="en-GB"/>
        </w:rPr>
        <w:t>e.g.</w:t>
      </w:r>
      <w:proofErr w:type="gramEnd"/>
      <w:r w:rsidRPr="00E94218">
        <w:rPr>
          <w:rFonts w:cs="Arial"/>
          <w:lang w:val="en-GB"/>
        </w:rPr>
        <w:t xml:space="preserve"> </w:t>
      </w:r>
      <w:r w:rsidRPr="001262B8">
        <w:rPr>
          <w:rFonts w:cs="Arial"/>
          <w:color w:val="4472C4" w:themeColor="accent1"/>
          <w:lang w:val="en-GB"/>
        </w:rPr>
        <w:t>tender</w:t>
      </w:r>
      <w:r w:rsidR="007412EC">
        <w:rPr>
          <w:rFonts w:cs="Arial"/>
          <w:color w:val="4472C4" w:themeColor="accent1"/>
          <w:lang w:val="en-GB"/>
        </w:rPr>
        <w:t xml:space="preserve"> (meat, make offer of goods or services)</w:t>
      </w:r>
      <w:r w:rsidRPr="00E94218">
        <w:rPr>
          <w:rFonts w:cs="Arial"/>
          <w:lang w:val="en-GB"/>
        </w:rPr>
        <w:t>, furnish</w:t>
      </w:r>
      <w:r>
        <w:rPr>
          <w:rFonts w:cs="Arial"/>
          <w:lang w:val="en-GB"/>
        </w:rPr>
        <w:t xml:space="preserve"> (</w:t>
      </w:r>
      <w:proofErr w:type="spellStart"/>
      <w:r>
        <w:rPr>
          <w:rFonts w:cs="Arial"/>
          <w:lang w:val="en-GB"/>
        </w:rPr>
        <w:t>möblieren</w:t>
      </w:r>
      <w:proofErr w:type="spellEnd"/>
      <w:r>
        <w:rPr>
          <w:rFonts w:cs="Arial"/>
          <w:lang w:val="en-GB"/>
        </w:rPr>
        <w:t>, legally: provide)</w:t>
      </w:r>
      <w:r w:rsidRPr="00E94218">
        <w:rPr>
          <w:rFonts w:cs="Arial"/>
          <w:lang w:val="en-GB"/>
        </w:rPr>
        <w:t>, harmless</w:t>
      </w:r>
      <w:r>
        <w:rPr>
          <w:rFonts w:cs="Arial"/>
          <w:lang w:val="en-GB"/>
        </w:rPr>
        <w:t xml:space="preserve"> (person will not prosecute, like a waiver</w:t>
      </w:r>
      <w:r w:rsidRPr="00E94218">
        <w:rPr>
          <w:rFonts w:cs="Arial"/>
          <w:lang w:val="en-GB"/>
        </w:rPr>
        <w:t>)</w:t>
      </w:r>
      <w:r>
        <w:rPr>
          <w:rFonts w:cs="Arial"/>
          <w:lang w:val="en-GB"/>
        </w:rPr>
        <w:t>)</w:t>
      </w:r>
      <w:r w:rsidRPr="00E94218">
        <w:rPr>
          <w:rFonts w:cs="Arial"/>
          <w:lang w:val="en-GB"/>
        </w:rPr>
        <w:t xml:space="preserve"> but have a special meaning in the legal domain.</w:t>
      </w:r>
      <w:r w:rsidR="001262B8">
        <w:rPr>
          <w:rFonts w:cs="Arial"/>
          <w:lang w:val="en-GB"/>
        </w:rPr>
        <w:t xml:space="preserve"> </w:t>
      </w:r>
    </w:p>
    <w:p w14:paraId="3C3D139D" w14:textId="1C339F47" w:rsidR="005E1F9B" w:rsidRPr="00E94218" w:rsidRDefault="005E1F9B" w:rsidP="005E1F9B">
      <w:pPr>
        <w:numPr>
          <w:ilvl w:val="0"/>
          <w:numId w:val="16"/>
        </w:numPr>
        <w:spacing w:after="120" w:line="276" w:lineRule="auto"/>
        <w:rPr>
          <w:rFonts w:cs="Arial"/>
          <w:lang w:val="en-GB"/>
        </w:rPr>
      </w:pPr>
      <w:proofErr w:type="spellStart"/>
      <w:r w:rsidRPr="00AA5E74">
        <w:rPr>
          <w:rFonts w:cs="Arial"/>
          <w:b/>
          <w:bCs/>
          <w:smallCaps/>
          <w:lang w:val="en-GB"/>
        </w:rPr>
        <w:t>S</w:t>
      </w:r>
      <w:r w:rsidRPr="00AA5E74">
        <w:rPr>
          <w:rFonts w:cs="Arial"/>
          <w:b/>
          <w:bCs/>
          <w:lang w:val="en-GB"/>
        </w:rPr>
        <w:t>upernyms</w:t>
      </w:r>
      <w:proofErr w:type="spellEnd"/>
      <w:r w:rsidRPr="00AA5E74">
        <w:rPr>
          <w:rFonts w:cs="Arial"/>
          <w:b/>
          <w:bCs/>
          <w:lang w:val="en-GB"/>
        </w:rPr>
        <w:t xml:space="preserve"> and hyponyms</w:t>
      </w:r>
      <w:r w:rsidRPr="00E94218">
        <w:rPr>
          <w:rFonts w:cs="Arial"/>
          <w:lang w:val="en-GB"/>
        </w:rPr>
        <w:t>: Crystal (1995) points out, most laws contain generic nouns (</w:t>
      </w:r>
      <w:proofErr w:type="gramStart"/>
      <w:r w:rsidRPr="00E94218">
        <w:rPr>
          <w:rFonts w:cs="Arial"/>
          <w:lang w:val="en-GB"/>
        </w:rPr>
        <w:t>e.g.</w:t>
      </w:r>
      <w:proofErr w:type="gramEnd"/>
      <w:r w:rsidRPr="00E94218">
        <w:rPr>
          <w:rFonts w:cs="Arial"/>
          <w:lang w:val="en-GB"/>
        </w:rPr>
        <w:t xml:space="preserve"> vehicle, person) to show that law’s general applicability. However, laws often list specific items (</w:t>
      </w:r>
      <w:proofErr w:type="gramStart"/>
      <w:r w:rsidRPr="00E94218">
        <w:rPr>
          <w:rFonts w:cs="Arial"/>
          <w:lang w:val="en-GB"/>
        </w:rPr>
        <w:t>e.g.</w:t>
      </w:r>
      <w:proofErr w:type="gramEnd"/>
      <w:r w:rsidRPr="00E94218">
        <w:rPr>
          <w:rFonts w:cs="Arial"/>
          <w:lang w:val="en-GB"/>
        </w:rPr>
        <w:t xml:space="preserve"> listing types of vehicles and adding </w:t>
      </w:r>
      <w:r w:rsidRPr="00E94218">
        <w:rPr>
          <w:rFonts w:cs="Arial"/>
          <w:i/>
          <w:lang w:val="en-GB"/>
        </w:rPr>
        <w:t>bicycle</w:t>
      </w:r>
      <w:r w:rsidRPr="00E94218">
        <w:rPr>
          <w:rFonts w:cs="Arial"/>
          <w:lang w:val="en-GB"/>
        </w:rPr>
        <w:t xml:space="preserve"> to the list, if relevant) to reduce uncertainty about whether the law applies in a particular case).</w:t>
      </w:r>
      <w:r w:rsidR="00DC68FB">
        <w:rPr>
          <w:rFonts w:cs="Arial"/>
          <w:lang w:val="en-GB"/>
        </w:rPr>
        <w:t xml:space="preserve"> (</w:t>
      </w:r>
      <w:proofErr w:type="gramStart"/>
      <w:r w:rsidR="00DC68FB" w:rsidRPr="00DC68FB">
        <w:rPr>
          <w:rFonts w:cs="Arial"/>
          <w:color w:val="4472C4" w:themeColor="accent1"/>
          <w:lang w:val="en-GB"/>
        </w:rPr>
        <w:t>red</w:t>
      </w:r>
      <w:proofErr w:type="gramEnd"/>
      <w:r w:rsidR="00DC68FB" w:rsidRPr="00DC68FB">
        <w:rPr>
          <w:rFonts w:cs="Arial"/>
          <w:color w:val="4472C4" w:themeColor="accent1"/>
          <w:lang w:val="en-GB"/>
        </w:rPr>
        <w:t>: scarlet, vermilion and crimson, wine and strawberry</w:t>
      </w:r>
      <w:r w:rsidR="00DC68FB">
        <w:rPr>
          <w:rFonts w:cs="Arial"/>
          <w:lang w:val="en-GB"/>
        </w:rPr>
        <w:t>)</w:t>
      </w:r>
    </w:p>
    <w:p w14:paraId="0E263718" w14:textId="78C1A4D2" w:rsidR="005E1F9B" w:rsidRPr="00261EBA" w:rsidRDefault="005E1F9B" w:rsidP="005E1F9B">
      <w:pPr>
        <w:numPr>
          <w:ilvl w:val="0"/>
          <w:numId w:val="16"/>
        </w:numPr>
        <w:spacing w:after="240" w:line="240" w:lineRule="auto"/>
        <w:rPr>
          <w:rFonts w:cs="Arial"/>
          <w:color w:val="4472C4" w:themeColor="accent1"/>
          <w:lang w:val="en-US"/>
        </w:rPr>
      </w:pPr>
      <w:r w:rsidRPr="00AA5E74">
        <w:rPr>
          <w:rFonts w:cs="Arial"/>
          <w:b/>
          <w:bCs/>
          <w:lang w:val="en-US"/>
        </w:rPr>
        <w:t>Latin words and abbreviations</w:t>
      </w:r>
      <w:r w:rsidRPr="00E94218">
        <w:rPr>
          <w:rFonts w:cs="Arial"/>
          <w:lang w:val="en-US"/>
        </w:rPr>
        <w:t xml:space="preserve">: during the period mentioned above, Latin remained the language of formal records and statutes. The influence of Latin can be seen in </w:t>
      </w:r>
      <w:proofErr w:type="gramStart"/>
      <w:r w:rsidRPr="00E94218">
        <w:rPr>
          <w:rFonts w:cs="Arial"/>
          <w:lang w:val="en-US"/>
        </w:rPr>
        <w:t>a number of</w:t>
      </w:r>
      <w:proofErr w:type="gramEnd"/>
      <w:r w:rsidRPr="00E94218">
        <w:rPr>
          <w:rFonts w:cs="Arial"/>
          <w:lang w:val="en-US"/>
        </w:rPr>
        <w:t xml:space="preserve"> words and phrases which remain in current use in legal writing and especially in many abbreviations used in legal texts.</w:t>
      </w:r>
      <w:r w:rsidR="009C741C">
        <w:rPr>
          <w:rFonts w:cs="Arial"/>
          <w:lang w:val="en-US"/>
        </w:rPr>
        <w:t xml:space="preserve"> </w:t>
      </w:r>
      <w:r w:rsidR="009C741C" w:rsidRPr="00261EBA">
        <w:rPr>
          <w:rFonts w:cs="Arial"/>
          <w:color w:val="4472C4" w:themeColor="accent1"/>
          <w:lang w:val="en-US"/>
        </w:rPr>
        <w:t>(a priori (known beforehand, affidavit (</w:t>
      </w:r>
      <w:r w:rsidR="009C741C" w:rsidRPr="00261EBA">
        <w:rPr>
          <w:rFonts w:eastAsia="Times New Roman" w:cs="Arial"/>
          <w:color w:val="4472C4" w:themeColor="accent1"/>
          <w:lang w:val="en-GB"/>
        </w:rPr>
        <w:t xml:space="preserve">witnessed, signed statement), bona fide (genuine, </w:t>
      </w:r>
      <w:proofErr w:type="spellStart"/>
      <w:r w:rsidR="009C741C" w:rsidRPr="00261EBA">
        <w:rPr>
          <w:rFonts w:eastAsia="Times New Roman" w:cs="Arial"/>
          <w:color w:val="4472C4" w:themeColor="accent1"/>
          <w:lang w:val="en-GB"/>
        </w:rPr>
        <w:t>gutgläubig</w:t>
      </w:r>
      <w:proofErr w:type="spellEnd"/>
      <w:r w:rsidR="009C741C" w:rsidRPr="00261EBA">
        <w:rPr>
          <w:rFonts w:eastAsia="Times New Roman" w:cs="Arial"/>
          <w:color w:val="4472C4" w:themeColor="accent1"/>
          <w:lang w:val="en-GB"/>
        </w:rPr>
        <w:t>), per se (by itself), quid pro quo (a favour in return for something), in camera (in private), inter alia (among other things)</w:t>
      </w:r>
      <w:r w:rsidR="00261EBA">
        <w:rPr>
          <w:rFonts w:eastAsia="Times New Roman" w:cs="Arial"/>
          <w:color w:val="4472C4" w:themeColor="accent1"/>
          <w:lang w:val="en-GB"/>
        </w:rPr>
        <w:t>)</w:t>
      </w:r>
    </w:p>
    <w:p w14:paraId="4BB23142" w14:textId="361B5545" w:rsidR="005E1F9B" w:rsidRPr="00E94218" w:rsidRDefault="005E1F9B" w:rsidP="005E1F9B">
      <w:pPr>
        <w:numPr>
          <w:ilvl w:val="0"/>
          <w:numId w:val="16"/>
        </w:numPr>
        <w:spacing w:after="240" w:line="240" w:lineRule="auto"/>
        <w:rPr>
          <w:rFonts w:cs="Arial"/>
          <w:lang w:val="en-US"/>
        </w:rPr>
      </w:pPr>
      <w:r w:rsidRPr="00AA5E74">
        <w:rPr>
          <w:rFonts w:cs="Arial"/>
          <w:b/>
          <w:bCs/>
          <w:lang w:val="en-US"/>
        </w:rPr>
        <w:t>Pairs of words with reciprocal relationships and conventionalized terms for agents instead of using names</w:t>
      </w:r>
      <w:r w:rsidRPr="00E94218">
        <w:rPr>
          <w:rFonts w:cs="Arial"/>
          <w:lang w:val="en-US"/>
        </w:rPr>
        <w:t xml:space="preserve">. Legal English contains </w:t>
      </w:r>
      <w:proofErr w:type="gramStart"/>
      <w:r w:rsidRPr="00E94218">
        <w:rPr>
          <w:rFonts w:cs="Arial"/>
          <w:lang w:val="en-US"/>
        </w:rPr>
        <w:t>a large number of</w:t>
      </w:r>
      <w:proofErr w:type="gramEnd"/>
      <w:r w:rsidRPr="00E94218">
        <w:rPr>
          <w:rFonts w:cs="Arial"/>
          <w:lang w:val="en-US"/>
        </w:rPr>
        <w:t xml:space="preserve"> designations and titles, such as </w:t>
      </w:r>
      <w:r w:rsidRPr="00E94218">
        <w:rPr>
          <w:rFonts w:cs="Arial"/>
          <w:i/>
          <w:iCs/>
          <w:lang w:val="en-US"/>
        </w:rPr>
        <w:t xml:space="preserve">employer </w:t>
      </w:r>
      <w:r w:rsidRPr="00E94218">
        <w:rPr>
          <w:rFonts w:cs="Arial"/>
          <w:lang w:val="en-US"/>
        </w:rPr>
        <w:t xml:space="preserve">/ </w:t>
      </w:r>
      <w:r w:rsidRPr="00E94218">
        <w:rPr>
          <w:rFonts w:cs="Arial"/>
          <w:i/>
          <w:iCs/>
          <w:lang w:val="en-US"/>
        </w:rPr>
        <w:t>employee</w:t>
      </w:r>
      <w:r w:rsidRPr="00E94218">
        <w:rPr>
          <w:rFonts w:cs="Arial"/>
          <w:lang w:val="en-US"/>
        </w:rPr>
        <w:t xml:space="preserve">, </w:t>
      </w:r>
      <w:r w:rsidRPr="00E94218">
        <w:rPr>
          <w:rFonts w:cs="Arial"/>
          <w:i/>
          <w:iCs/>
          <w:lang w:val="en-US"/>
        </w:rPr>
        <w:t>lessor / lessee</w:t>
      </w:r>
      <w:r w:rsidRPr="00E94218">
        <w:rPr>
          <w:rFonts w:cs="Arial"/>
          <w:lang w:val="en-US"/>
        </w:rPr>
        <w:t xml:space="preserve"> or </w:t>
      </w:r>
      <w:r w:rsidRPr="007A7514">
        <w:rPr>
          <w:rFonts w:cs="Arial"/>
          <w:i/>
          <w:iCs/>
          <w:highlight w:val="yellow"/>
          <w:lang w:val="en-US"/>
        </w:rPr>
        <w:t>appellant / appellee*</w:t>
      </w:r>
      <w:r>
        <w:rPr>
          <w:rFonts w:cs="Arial"/>
          <w:i/>
          <w:iCs/>
          <w:lang w:val="en-US"/>
        </w:rPr>
        <w:t xml:space="preserve"> (to appeal)</w:t>
      </w:r>
      <w:r w:rsidRPr="00E94218">
        <w:rPr>
          <w:rFonts w:cs="Arial"/>
          <w:lang w:val="en-US"/>
        </w:rPr>
        <w:t xml:space="preserve"> in which the reciprocal and opposite nature of the relationship is indicated by the use of alternative endings (such as with</w:t>
      </w:r>
      <w:r w:rsidRPr="00E94218">
        <w:rPr>
          <w:rFonts w:cs="Arial"/>
          <w:i/>
          <w:iCs/>
          <w:lang w:val="en-US"/>
        </w:rPr>
        <w:t xml:space="preserve"> -er, -or,</w:t>
      </w:r>
      <w:r w:rsidRPr="00E94218">
        <w:rPr>
          <w:rFonts w:cs="Arial"/>
          <w:lang w:val="en-US"/>
        </w:rPr>
        <w:t xml:space="preserve"> and </w:t>
      </w:r>
      <w:r w:rsidRPr="00E94218">
        <w:rPr>
          <w:rFonts w:cs="Arial"/>
          <w:i/>
          <w:iCs/>
          <w:lang w:val="en-US"/>
        </w:rPr>
        <w:t>-</w:t>
      </w:r>
      <w:proofErr w:type="spellStart"/>
      <w:r w:rsidRPr="00E94218">
        <w:rPr>
          <w:rFonts w:cs="Arial"/>
          <w:i/>
          <w:iCs/>
          <w:lang w:val="en-US"/>
        </w:rPr>
        <w:t>ee</w:t>
      </w:r>
      <w:proofErr w:type="spellEnd"/>
      <w:r w:rsidRPr="00E94218">
        <w:rPr>
          <w:rFonts w:cs="Arial"/>
          <w:lang w:val="en-US"/>
        </w:rPr>
        <w:t>). This practice derives from Latin.</w:t>
      </w:r>
      <w:r w:rsidR="00B04874">
        <w:rPr>
          <w:rFonts w:cs="Arial"/>
          <w:lang w:val="en-US"/>
        </w:rPr>
        <w:t xml:space="preserve"> (done = </w:t>
      </w:r>
      <w:proofErr w:type="spellStart"/>
      <w:r w:rsidR="00B04874">
        <w:rPr>
          <w:rFonts w:cs="Arial"/>
          <w:lang w:val="en-US"/>
        </w:rPr>
        <w:t>Empfänger</w:t>
      </w:r>
      <w:proofErr w:type="spellEnd"/>
      <w:r w:rsidR="00B04874">
        <w:rPr>
          <w:rFonts w:cs="Arial"/>
          <w:lang w:val="en-US"/>
        </w:rPr>
        <w:t>, recipient)</w:t>
      </w:r>
    </w:p>
    <w:p w14:paraId="0E189575" w14:textId="1D81B34B" w:rsidR="005E1F9B" w:rsidRPr="00E94218" w:rsidRDefault="005E1F9B" w:rsidP="005E1F9B">
      <w:pPr>
        <w:numPr>
          <w:ilvl w:val="0"/>
          <w:numId w:val="16"/>
        </w:numPr>
        <w:spacing w:after="240" w:line="240" w:lineRule="auto"/>
        <w:rPr>
          <w:rFonts w:cs="Arial"/>
          <w:lang w:val="en-US"/>
        </w:rPr>
      </w:pPr>
      <w:r w:rsidRPr="00AA5E74">
        <w:rPr>
          <w:rFonts w:cs="Arial"/>
          <w:b/>
          <w:bCs/>
          <w:lang w:val="en-US"/>
        </w:rPr>
        <w:t>Doublets and triplets</w:t>
      </w:r>
      <w:r w:rsidRPr="00E94218">
        <w:rPr>
          <w:rFonts w:cs="Arial"/>
          <w:lang w:val="en-US"/>
        </w:rPr>
        <w:t>: two or three words with similar or identical meanings (</w:t>
      </w:r>
      <w:proofErr w:type="gramStart"/>
      <w:r w:rsidRPr="00E94218">
        <w:rPr>
          <w:rFonts w:cs="Arial"/>
          <w:lang w:val="en-US"/>
        </w:rPr>
        <w:t>e.g.</w:t>
      </w:r>
      <w:proofErr w:type="gramEnd"/>
      <w:r w:rsidRPr="00E94218">
        <w:rPr>
          <w:rFonts w:cs="Arial"/>
          <w:lang w:val="en-US"/>
        </w:rPr>
        <w:t xml:space="preserve"> </w:t>
      </w:r>
      <w:r w:rsidRPr="00E94218">
        <w:rPr>
          <w:rFonts w:cs="Arial"/>
          <w:i/>
          <w:iCs/>
          <w:lang w:val="en-US"/>
        </w:rPr>
        <w:t>false and untrue</w:t>
      </w:r>
      <w:r w:rsidRPr="00E94218">
        <w:rPr>
          <w:rFonts w:cs="Arial"/>
          <w:lang w:val="en-US"/>
        </w:rPr>
        <w:t xml:space="preserve">). </w:t>
      </w:r>
      <w:proofErr w:type="spellStart"/>
      <w:r w:rsidRPr="00E94218">
        <w:rPr>
          <w:rFonts w:cs="Arial"/>
          <w:lang w:val="en-US"/>
        </w:rPr>
        <w:t>Charrow</w:t>
      </w:r>
      <w:proofErr w:type="spellEnd"/>
      <w:r w:rsidRPr="00E94218">
        <w:rPr>
          <w:rFonts w:cs="Arial"/>
          <w:lang w:val="en-US"/>
        </w:rPr>
        <w:t xml:space="preserve"> et al. (1995) explain that there is a historical reason for this. One of the two terms is usually Anglo-Saxon and the other comes from Norman French, with its Latin roots. In the Middle Ages, English common law had to deal with English-speaking farmers and French-speaking aristocrats, perhaps making doublets like these necessary. Examples given by </w:t>
      </w:r>
      <w:proofErr w:type="spellStart"/>
      <w:r w:rsidRPr="00E94218">
        <w:rPr>
          <w:rFonts w:cs="Arial"/>
          <w:lang w:val="en-US"/>
        </w:rPr>
        <w:t>Charrow</w:t>
      </w:r>
      <w:proofErr w:type="spellEnd"/>
      <w:r w:rsidRPr="00E94218">
        <w:rPr>
          <w:rFonts w:cs="Arial"/>
          <w:lang w:val="en-US"/>
        </w:rPr>
        <w:t xml:space="preserve"> et al. (1995), Garner (1991) and Brown and Rice (2007) include:</w:t>
      </w:r>
      <w:r w:rsidR="009C741C">
        <w:rPr>
          <w:rFonts w:cs="Arial"/>
          <w:lang w:val="en-US"/>
        </w:rPr>
        <w:t xml:space="preserve"> </w:t>
      </w:r>
      <w:r w:rsidR="009C741C" w:rsidRPr="009C741C">
        <w:rPr>
          <w:rFonts w:cs="Arial"/>
          <w:color w:val="4472C4" w:themeColor="accent1"/>
          <w:lang w:val="en-US"/>
        </w:rPr>
        <w:t>(terms and conditions</w:t>
      </w:r>
      <w:r w:rsidR="00405077">
        <w:rPr>
          <w:rFonts w:cs="Arial"/>
          <w:color w:val="4472C4" w:themeColor="accent1"/>
          <w:lang w:val="en-US"/>
        </w:rPr>
        <w:t>, in any way, shape or form</w:t>
      </w:r>
      <w:r w:rsidR="009C741C" w:rsidRPr="009C741C">
        <w:rPr>
          <w:rFonts w:cs="Arial"/>
          <w:color w:val="4472C4" w:themeColor="accent1"/>
          <w:lang w:val="en-US"/>
        </w:rPr>
        <w:t>)</w:t>
      </w:r>
    </w:p>
    <w:p w14:paraId="602A733B" w14:textId="77777777" w:rsidR="005E1F9B" w:rsidRPr="00E94218" w:rsidRDefault="005E1F9B" w:rsidP="005E1F9B">
      <w:pPr>
        <w:tabs>
          <w:tab w:val="left" w:pos="4253"/>
        </w:tabs>
        <w:spacing w:before="60" w:line="240" w:lineRule="auto"/>
        <w:ind w:left="709"/>
        <w:rPr>
          <w:rFonts w:cs="Arial"/>
          <w:i/>
          <w:iCs/>
          <w:lang w:val="en-US"/>
        </w:rPr>
      </w:pPr>
      <w:proofErr w:type="gramStart"/>
      <w:r w:rsidRPr="00E94218">
        <w:rPr>
          <w:rFonts w:cs="Arial"/>
          <w:i/>
          <w:iCs/>
          <w:lang w:val="en-US"/>
        </w:rPr>
        <w:t>each and every</w:t>
      </w:r>
      <w:proofErr w:type="gramEnd"/>
      <w:r w:rsidRPr="00E94218">
        <w:rPr>
          <w:rFonts w:cs="Arial"/>
          <w:i/>
          <w:iCs/>
          <w:lang w:val="en-US"/>
        </w:rPr>
        <w:tab/>
        <w:t>build, erect or construct</w:t>
      </w:r>
    </w:p>
    <w:p w14:paraId="57939472" w14:textId="77777777" w:rsidR="005E1F9B" w:rsidRPr="00E94218" w:rsidRDefault="005E1F9B" w:rsidP="005E1F9B">
      <w:pPr>
        <w:tabs>
          <w:tab w:val="left" w:pos="4253"/>
        </w:tabs>
        <w:spacing w:before="60" w:line="240" w:lineRule="auto"/>
        <w:ind w:left="709"/>
        <w:rPr>
          <w:rFonts w:cs="Arial"/>
          <w:i/>
          <w:iCs/>
          <w:lang w:val="en-US"/>
        </w:rPr>
      </w:pPr>
      <w:r w:rsidRPr="00E94218">
        <w:rPr>
          <w:rFonts w:cs="Arial"/>
          <w:i/>
          <w:iCs/>
          <w:lang w:val="en-US"/>
        </w:rPr>
        <w:t>aid and abet</w:t>
      </w:r>
      <w:r w:rsidRPr="00E94218">
        <w:rPr>
          <w:rFonts w:cs="Arial"/>
          <w:i/>
          <w:iCs/>
          <w:lang w:val="en-US"/>
        </w:rPr>
        <w:tab/>
        <w:t xml:space="preserve">dispute, </w:t>
      </w:r>
      <w:proofErr w:type="gramStart"/>
      <w:r w:rsidRPr="00E94218">
        <w:rPr>
          <w:rFonts w:cs="Arial"/>
          <w:i/>
          <w:iCs/>
          <w:lang w:val="en-US"/>
        </w:rPr>
        <w:t>controversy</w:t>
      </w:r>
      <w:proofErr w:type="gramEnd"/>
      <w:r w:rsidRPr="00E94218">
        <w:rPr>
          <w:rFonts w:cs="Arial"/>
          <w:i/>
          <w:iCs/>
          <w:lang w:val="en-US"/>
        </w:rPr>
        <w:t xml:space="preserve"> or claim</w:t>
      </w:r>
    </w:p>
    <w:p w14:paraId="53B2B679" w14:textId="77777777" w:rsidR="005E1F9B" w:rsidRPr="00E94218" w:rsidRDefault="005E1F9B" w:rsidP="005E1F9B">
      <w:pPr>
        <w:tabs>
          <w:tab w:val="left" w:pos="4253"/>
        </w:tabs>
        <w:spacing w:before="60" w:line="240" w:lineRule="auto"/>
        <w:ind w:left="709"/>
        <w:rPr>
          <w:rFonts w:cs="Arial"/>
          <w:i/>
          <w:iCs/>
          <w:lang w:val="en-US"/>
        </w:rPr>
      </w:pPr>
      <w:r w:rsidRPr="00E94218">
        <w:rPr>
          <w:rFonts w:cs="Arial"/>
          <w:i/>
          <w:iCs/>
          <w:lang w:val="en-US"/>
        </w:rPr>
        <w:t>order and direct</w:t>
      </w:r>
      <w:r w:rsidRPr="00E94218">
        <w:rPr>
          <w:rFonts w:cs="Arial"/>
          <w:i/>
          <w:iCs/>
          <w:lang w:val="en-US"/>
        </w:rPr>
        <w:tab/>
        <w:t xml:space="preserve">alienate, </w:t>
      </w:r>
      <w:proofErr w:type="gramStart"/>
      <w:r w:rsidRPr="00E94218">
        <w:rPr>
          <w:rFonts w:cs="Arial"/>
          <w:i/>
          <w:iCs/>
          <w:lang w:val="en-US"/>
        </w:rPr>
        <w:t>transfer</w:t>
      </w:r>
      <w:proofErr w:type="gramEnd"/>
      <w:r w:rsidRPr="00E94218">
        <w:rPr>
          <w:rFonts w:cs="Arial"/>
          <w:i/>
          <w:iCs/>
          <w:lang w:val="en-US"/>
        </w:rPr>
        <w:t xml:space="preserve"> and convey</w:t>
      </w:r>
    </w:p>
    <w:p w14:paraId="0A0F30BA" w14:textId="77777777" w:rsidR="005E1F9B" w:rsidRDefault="005E1F9B" w:rsidP="005E1F9B">
      <w:pPr>
        <w:tabs>
          <w:tab w:val="left" w:pos="4253"/>
        </w:tabs>
        <w:spacing w:before="60" w:line="240" w:lineRule="auto"/>
        <w:ind w:left="709"/>
        <w:rPr>
          <w:rFonts w:cs="Arial"/>
          <w:i/>
          <w:iCs/>
          <w:lang w:val="en-US"/>
        </w:rPr>
      </w:pPr>
      <w:r w:rsidRPr="00E94218">
        <w:rPr>
          <w:rFonts w:cs="Arial"/>
          <w:i/>
          <w:iCs/>
          <w:lang w:val="en-US"/>
        </w:rPr>
        <w:t>null and void</w:t>
      </w:r>
      <w:r w:rsidRPr="00E94218">
        <w:rPr>
          <w:rFonts w:cs="Arial"/>
          <w:i/>
          <w:iCs/>
          <w:lang w:val="en-US"/>
        </w:rPr>
        <w:tab/>
        <w:t>fails, refrains, or refuse</w:t>
      </w:r>
    </w:p>
    <w:p w14:paraId="6D19FC96" w14:textId="77777777" w:rsidR="005E1F9B" w:rsidRPr="005E1F9B" w:rsidRDefault="005E1F9B" w:rsidP="005E1F9B">
      <w:pPr>
        <w:spacing w:after="0"/>
        <w:ind w:left="340"/>
        <w:rPr>
          <w:rFonts w:cs="Arial"/>
          <w:i/>
          <w:iCs/>
          <w:sz w:val="18"/>
          <w:szCs w:val="18"/>
          <w:lang w:val="en-US"/>
        </w:rPr>
      </w:pPr>
      <w:r w:rsidRPr="005E1F9B">
        <w:rPr>
          <w:rFonts w:cs="Arial"/>
          <w:i/>
          <w:iCs/>
          <w:sz w:val="18"/>
          <w:szCs w:val="18"/>
          <w:highlight w:val="yellow"/>
          <w:lang w:val="en-US"/>
        </w:rPr>
        <w:t>* Appellant</w:t>
      </w:r>
      <w:r w:rsidRPr="005E1F9B">
        <w:rPr>
          <w:rFonts w:cs="Arial"/>
          <w:i/>
          <w:iCs/>
          <w:sz w:val="18"/>
          <w:szCs w:val="18"/>
          <w:lang w:val="en-US"/>
        </w:rPr>
        <w:t xml:space="preserve"> is person who lost case and makes appeal against case/decision, appeal is made against the appellee.</w:t>
      </w:r>
    </w:p>
    <w:p w14:paraId="5EA36F7B" w14:textId="70A8E169" w:rsidR="005E2260" w:rsidRDefault="005E1F9B" w:rsidP="005E1F9B">
      <w:pPr>
        <w:spacing w:after="240"/>
        <w:ind w:left="340"/>
        <w:rPr>
          <w:rFonts w:cs="Arial"/>
          <w:i/>
          <w:iCs/>
          <w:sz w:val="18"/>
          <w:szCs w:val="18"/>
          <w:lang w:val="en-US"/>
        </w:rPr>
      </w:pPr>
      <w:r w:rsidRPr="005E1F9B">
        <w:rPr>
          <w:rFonts w:cs="Arial"/>
          <w:i/>
          <w:iCs/>
          <w:sz w:val="18"/>
          <w:szCs w:val="18"/>
          <w:lang w:val="en-US"/>
        </w:rPr>
        <w:t xml:space="preserve">Tripling: three words but triplet have same </w:t>
      </w:r>
      <w:proofErr w:type="gramStart"/>
      <w:r w:rsidRPr="005E1F9B">
        <w:rPr>
          <w:rFonts w:cs="Arial"/>
          <w:i/>
          <w:iCs/>
          <w:sz w:val="18"/>
          <w:szCs w:val="18"/>
          <w:lang w:val="en-US"/>
        </w:rPr>
        <w:t>meaning</w:t>
      </w:r>
      <w:proofErr w:type="gramEnd"/>
      <w:r w:rsidRPr="005E1F9B">
        <w:rPr>
          <w:rFonts w:cs="Arial"/>
          <w:i/>
          <w:iCs/>
          <w:sz w:val="18"/>
          <w:szCs w:val="18"/>
          <w:lang w:val="en-US"/>
        </w:rPr>
        <w:t xml:space="preserve"> but tripling just a pair of three (cool, dark, handsome)</w:t>
      </w:r>
    </w:p>
    <w:p w14:paraId="5D4195B2" w14:textId="4130DB3A" w:rsidR="005E1F9B" w:rsidRDefault="00B31FEC" w:rsidP="00B31FEC">
      <w:pPr>
        <w:spacing w:before="240" w:after="0"/>
        <w:rPr>
          <w:rFonts w:cs="Arial"/>
          <w:b/>
          <w:bCs/>
          <w:lang w:val="en-US"/>
        </w:rPr>
      </w:pPr>
      <w:r w:rsidRPr="00B31FEC">
        <w:rPr>
          <w:rFonts w:cs="Arial"/>
          <w:b/>
          <w:bCs/>
          <w:lang w:val="en-US"/>
        </w:rPr>
        <w:lastRenderedPageBreak/>
        <w:t>Grammatical and syntactic features:</w:t>
      </w:r>
    </w:p>
    <w:p w14:paraId="13B63E13" w14:textId="77777777" w:rsidR="00B31FEC" w:rsidRPr="00E94218" w:rsidRDefault="00B31FEC" w:rsidP="00B31FEC">
      <w:pPr>
        <w:numPr>
          <w:ilvl w:val="0"/>
          <w:numId w:val="16"/>
        </w:numPr>
        <w:spacing w:after="120" w:line="276" w:lineRule="auto"/>
        <w:rPr>
          <w:rFonts w:cs="Arial"/>
          <w:lang w:val="en-US"/>
        </w:rPr>
      </w:pPr>
      <w:r w:rsidRPr="00E94218">
        <w:rPr>
          <w:rFonts w:cs="Arial"/>
          <w:lang w:val="en-US"/>
        </w:rPr>
        <w:t>passive voice</w:t>
      </w:r>
    </w:p>
    <w:p w14:paraId="5178251C" w14:textId="5348D631" w:rsidR="00B31FEC" w:rsidRPr="00E94218" w:rsidRDefault="00B31FEC" w:rsidP="00B31FEC">
      <w:pPr>
        <w:numPr>
          <w:ilvl w:val="0"/>
          <w:numId w:val="16"/>
        </w:numPr>
        <w:spacing w:after="120" w:line="276" w:lineRule="auto"/>
        <w:rPr>
          <w:rFonts w:cs="Arial"/>
          <w:lang w:val="en-US"/>
        </w:rPr>
      </w:pPr>
      <w:r w:rsidRPr="00E94218">
        <w:rPr>
          <w:rFonts w:cs="Arial"/>
          <w:lang w:val="en-US"/>
        </w:rPr>
        <w:t>nominalizations instead of active verbs (</w:t>
      </w:r>
      <w:proofErr w:type="gramStart"/>
      <w:r w:rsidRPr="00E94218">
        <w:rPr>
          <w:rFonts w:cs="Arial"/>
          <w:lang w:val="en-US"/>
        </w:rPr>
        <w:t>e.g.</w:t>
      </w:r>
      <w:proofErr w:type="gramEnd"/>
      <w:r w:rsidRPr="00E94218">
        <w:rPr>
          <w:rFonts w:cs="Arial"/>
          <w:lang w:val="en-US"/>
        </w:rPr>
        <w:t xml:space="preserve"> </w:t>
      </w:r>
      <w:r w:rsidRPr="00E94218">
        <w:rPr>
          <w:rFonts w:cs="Arial"/>
          <w:i/>
          <w:iCs/>
          <w:lang w:val="en-US"/>
        </w:rPr>
        <w:t>application, modification, revocation</w:t>
      </w:r>
      <w:r w:rsidRPr="00E94218">
        <w:rPr>
          <w:rFonts w:cs="Arial"/>
          <w:lang w:val="en-US"/>
        </w:rPr>
        <w:t>)</w:t>
      </w:r>
      <w:r w:rsidR="00EC2B40">
        <w:rPr>
          <w:rFonts w:cs="Arial"/>
          <w:lang w:val="en-US"/>
        </w:rPr>
        <w:t xml:space="preserve"> (in existence, in conjunction</w:t>
      </w:r>
      <w:r w:rsidR="004859AF">
        <w:rPr>
          <w:rFonts w:cs="Arial"/>
          <w:lang w:val="en-US"/>
        </w:rPr>
        <w:t xml:space="preserve"> (conjoin, to conjunct)</w:t>
      </w:r>
      <w:r w:rsidR="00EC2B40">
        <w:rPr>
          <w:rFonts w:cs="Arial"/>
          <w:lang w:val="en-US"/>
        </w:rPr>
        <w:t>)</w:t>
      </w:r>
    </w:p>
    <w:p w14:paraId="09348495" w14:textId="77777777" w:rsidR="00B31FEC" w:rsidRPr="00E94218" w:rsidRDefault="00B31FEC" w:rsidP="00B31FEC">
      <w:pPr>
        <w:numPr>
          <w:ilvl w:val="0"/>
          <w:numId w:val="16"/>
        </w:numPr>
        <w:spacing w:after="120" w:line="276" w:lineRule="auto"/>
        <w:rPr>
          <w:rFonts w:cs="Arial"/>
          <w:lang w:val="en-US"/>
        </w:rPr>
      </w:pPr>
      <w:r w:rsidRPr="00E94218">
        <w:rPr>
          <w:rFonts w:cs="Arial"/>
          <w:lang w:val="en-US"/>
        </w:rPr>
        <w:t>archaic deictic markers (</w:t>
      </w:r>
      <w:r w:rsidRPr="00E94218">
        <w:rPr>
          <w:rFonts w:cs="Arial"/>
          <w:i/>
          <w:iCs/>
          <w:lang w:val="en-US"/>
        </w:rPr>
        <w:t xml:space="preserve">the same, the said, the aforementioned) </w:t>
      </w:r>
      <w:r w:rsidRPr="00E94218">
        <w:rPr>
          <w:rFonts w:cs="Arial"/>
          <w:lang w:val="en-US"/>
        </w:rPr>
        <w:t>used as determiners or pronouns. The use of prepositional compounds with "here" and "there" for plain English "this" and "that" is also common in legal English. Some examples:</w:t>
      </w:r>
    </w:p>
    <w:p w14:paraId="3ECF00B3" w14:textId="77777777" w:rsidR="00B31FEC" w:rsidRPr="00E94218" w:rsidRDefault="00B31FEC" w:rsidP="00B31FEC">
      <w:pPr>
        <w:spacing w:line="276" w:lineRule="auto"/>
        <w:ind w:left="1418"/>
        <w:rPr>
          <w:rFonts w:cs="Arial"/>
          <w:i/>
          <w:iCs/>
          <w:lang w:val="en-US"/>
        </w:rPr>
      </w:pPr>
      <w:r w:rsidRPr="00E94218">
        <w:rPr>
          <w:rFonts w:cs="Arial"/>
          <w:i/>
          <w:iCs/>
          <w:lang w:val="en-US"/>
        </w:rPr>
        <w:t xml:space="preserve">now it is </w:t>
      </w:r>
      <w:r w:rsidRPr="00E94218">
        <w:rPr>
          <w:rFonts w:cs="Arial"/>
          <w:b/>
          <w:i/>
          <w:iCs/>
          <w:lang w:val="en-US"/>
        </w:rPr>
        <w:t>hereby</w:t>
      </w:r>
      <w:r w:rsidRPr="00E94218">
        <w:rPr>
          <w:rFonts w:cs="Arial"/>
          <w:i/>
          <w:iCs/>
          <w:lang w:val="en-US"/>
        </w:rPr>
        <w:t xml:space="preserve"> agreed … (</w:t>
      </w:r>
      <w:proofErr w:type="gramStart"/>
      <w:r w:rsidRPr="00E94218">
        <w:rPr>
          <w:rFonts w:cs="Arial"/>
          <w:i/>
          <w:iCs/>
          <w:lang w:val="en-US"/>
        </w:rPr>
        <w:t>as a result of</w:t>
      </w:r>
      <w:proofErr w:type="gramEnd"/>
      <w:r w:rsidRPr="00E94218">
        <w:rPr>
          <w:rFonts w:cs="Arial"/>
          <w:i/>
          <w:iCs/>
          <w:lang w:val="en-US"/>
        </w:rPr>
        <w:t xml:space="preserve"> this statement or document)</w:t>
      </w:r>
    </w:p>
    <w:p w14:paraId="265AB230" w14:textId="77777777" w:rsidR="00B31FEC" w:rsidRPr="00E94218" w:rsidRDefault="00B31FEC" w:rsidP="00B31FEC">
      <w:pPr>
        <w:spacing w:line="276" w:lineRule="auto"/>
        <w:ind w:left="1418"/>
        <w:rPr>
          <w:rFonts w:cs="Arial"/>
          <w:i/>
          <w:iCs/>
          <w:lang w:val="en-US"/>
        </w:rPr>
      </w:pPr>
      <w:r w:rsidRPr="00E94218">
        <w:rPr>
          <w:rFonts w:cs="Arial"/>
          <w:i/>
          <w:iCs/>
          <w:lang w:val="en-US"/>
        </w:rPr>
        <w:t xml:space="preserve">you will find in the documents </w:t>
      </w:r>
      <w:r w:rsidRPr="00E94218">
        <w:rPr>
          <w:rFonts w:cs="Arial"/>
          <w:b/>
          <w:i/>
          <w:iCs/>
          <w:lang w:val="en-US"/>
        </w:rPr>
        <w:t>herewith</w:t>
      </w:r>
      <w:r w:rsidRPr="00E94218">
        <w:rPr>
          <w:rFonts w:cs="Arial"/>
          <w:i/>
          <w:iCs/>
          <w:lang w:val="en-US"/>
        </w:rPr>
        <w:t xml:space="preserve"> attached … (with this document)</w:t>
      </w:r>
    </w:p>
    <w:p w14:paraId="0072A924" w14:textId="77777777" w:rsidR="00B31FEC" w:rsidRPr="00E94218" w:rsidRDefault="00B31FEC" w:rsidP="00B31FEC">
      <w:pPr>
        <w:spacing w:line="276" w:lineRule="auto"/>
        <w:ind w:left="1418"/>
        <w:rPr>
          <w:rFonts w:cs="Arial"/>
          <w:i/>
          <w:iCs/>
          <w:lang w:val="en-US"/>
        </w:rPr>
      </w:pPr>
      <w:r w:rsidRPr="00E94218">
        <w:rPr>
          <w:rFonts w:cs="Arial"/>
          <w:i/>
          <w:iCs/>
          <w:lang w:val="en-US"/>
        </w:rPr>
        <w:t xml:space="preserve">by referring to the points mentioned </w:t>
      </w:r>
      <w:r w:rsidRPr="00E94218">
        <w:rPr>
          <w:rFonts w:cs="Arial"/>
          <w:b/>
          <w:i/>
          <w:iCs/>
          <w:lang w:val="en-US"/>
        </w:rPr>
        <w:t>therein</w:t>
      </w:r>
      <w:r w:rsidRPr="00E94218">
        <w:rPr>
          <w:rFonts w:cs="Arial"/>
          <w:i/>
          <w:iCs/>
          <w:lang w:val="en-US"/>
        </w:rPr>
        <w:t xml:space="preserve"> … (in that document)</w:t>
      </w:r>
    </w:p>
    <w:p w14:paraId="49CF8B6A" w14:textId="77777777" w:rsidR="00B31FEC" w:rsidRPr="00E94218" w:rsidRDefault="00B31FEC" w:rsidP="00B31FEC">
      <w:pPr>
        <w:spacing w:line="276" w:lineRule="auto"/>
        <w:ind w:left="1418"/>
        <w:rPr>
          <w:rFonts w:cs="Arial"/>
          <w:i/>
          <w:iCs/>
          <w:lang w:val="en-US"/>
        </w:rPr>
      </w:pPr>
      <w:r w:rsidRPr="00E94218">
        <w:rPr>
          <w:rFonts w:cs="Arial"/>
          <w:i/>
          <w:iCs/>
          <w:lang w:val="en-US"/>
        </w:rPr>
        <w:t xml:space="preserve">and for a period of 12 months </w:t>
      </w:r>
      <w:r w:rsidRPr="00E94218">
        <w:rPr>
          <w:rFonts w:cs="Arial"/>
          <w:b/>
          <w:i/>
          <w:iCs/>
          <w:lang w:val="en-US"/>
        </w:rPr>
        <w:t>thereafter</w:t>
      </w:r>
      <w:r w:rsidRPr="00E94218">
        <w:rPr>
          <w:rFonts w:cs="Arial"/>
          <w:i/>
          <w:iCs/>
          <w:lang w:val="en-US"/>
        </w:rPr>
        <w:t xml:space="preserve"> … (after that event)</w:t>
      </w:r>
    </w:p>
    <w:p w14:paraId="727AE8D5" w14:textId="276BC1C0" w:rsidR="00B31FEC" w:rsidRDefault="00B31FEC" w:rsidP="00B31FEC">
      <w:pPr>
        <w:numPr>
          <w:ilvl w:val="0"/>
          <w:numId w:val="16"/>
        </w:numPr>
        <w:spacing w:after="0" w:line="276" w:lineRule="auto"/>
        <w:rPr>
          <w:rFonts w:cs="Arial"/>
          <w:lang w:val="en-US"/>
        </w:rPr>
      </w:pPr>
      <w:r w:rsidRPr="00E94218">
        <w:rPr>
          <w:rFonts w:cs="Arial"/>
          <w:lang w:val="en-US"/>
        </w:rPr>
        <w:t xml:space="preserve">modal verbs: </w:t>
      </w:r>
      <w:r w:rsidRPr="00E94218">
        <w:rPr>
          <w:rFonts w:cs="Arial"/>
          <w:i/>
          <w:iCs/>
          <w:lang w:val="en-US"/>
        </w:rPr>
        <w:t xml:space="preserve">shall </w:t>
      </w:r>
      <w:r w:rsidRPr="00E94218">
        <w:rPr>
          <w:rFonts w:cs="Arial"/>
          <w:lang w:val="en-US"/>
        </w:rPr>
        <w:t xml:space="preserve">is still often perceived to be stronger than </w:t>
      </w:r>
      <w:r w:rsidRPr="00E94218">
        <w:rPr>
          <w:rFonts w:cs="Arial"/>
          <w:i/>
          <w:iCs/>
          <w:lang w:val="en-US"/>
        </w:rPr>
        <w:t>will</w:t>
      </w:r>
      <w:r w:rsidRPr="00E94218">
        <w:rPr>
          <w:rFonts w:cs="Arial"/>
          <w:lang w:val="en-US"/>
        </w:rPr>
        <w:t xml:space="preserve"> in legal documents, where it is used to establish a legal obligation, although many legal writers now prefer to use </w:t>
      </w:r>
      <w:r w:rsidRPr="00E94218">
        <w:rPr>
          <w:rFonts w:cs="Arial"/>
          <w:i/>
          <w:iCs/>
          <w:lang w:val="en-US"/>
        </w:rPr>
        <w:t>must</w:t>
      </w:r>
      <w:r w:rsidRPr="00E94218">
        <w:rPr>
          <w:rFonts w:cs="Arial"/>
          <w:lang w:val="en-US"/>
        </w:rPr>
        <w:t xml:space="preserve"> when obligation is intended.</w:t>
      </w:r>
    </w:p>
    <w:p w14:paraId="5F775203" w14:textId="77777777" w:rsidR="00B31FEC" w:rsidRDefault="00B31FEC" w:rsidP="00B31FEC">
      <w:pPr>
        <w:spacing w:after="0" w:line="276" w:lineRule="auto"/>
        <w:rPr>
          <w:rFonts w:cs="Arial"/>
          <w:lang w:val="en-US"/>
        </w:rPr>
      </w:pPr>
    </w:p>
    <w:p w14:paraId="594EDE29" w14:textId="7F6EF9EF" w:rsidR="00B31FEC" w:rsidRPr="00B31FEC" w:rsidRDefault="00B31FEC" w:rsidP="00B31FEC">
      <w:pPr>
        <w:spacing w:after="0" w:line="276" w:lineRule="auto"/>
        <w:rPr>
          <w:rFonts w:cs="Arial"/>
          <w:lang w:val="en-US"/>
        </w:rPr>
      </w:pPr>
      <w:r w:rsidRPr="00B31FEC">
        <w:rPr>
          <w:rFonts w:cs="Arial"/>
          <w:bCs/>
          <w:lang w:val="en-GB"/>
        </w:rPr>
        <w:t>Syntactic features include:</w:t>
      </w:r>
    </w:p>
    <w:p w14:paraId="41ADC22E" w14:textId="77777777" w:rsidR="00B31FEC" w:rsidRPr="00E94218" w:rsidRDefault="00B31FEC" w:rsidP="00B31FEC">
      <w:pPr>
        <w:numPr>
          <w:ilvl w:val="0"/>
          <w:numId w:val="16"/>
        </w:numPr>
        <w:spacing w:after="120" w:line="276" w:lineRule="auto"/>
        <w:rPr>
          <w:rFonts w:cs="Arial"/>
          <w:bCs/>
          <w:lang w:val="en-GB"/>
        </w:rPr>
      </w:pPr>
      <w:r w:rsidRPr="00E94218">
        <w:rPr>
          <w:rFonts w:cs="Arial"/>
          <w:bCs/>
          <w:lang w:val="en-GB"/>
        </w:rPr>
        <w:t>Major, declarative sentences</w:t>
      </w:r>
    </w:p>
    <w:p w14:paraId="41FF3F25" w14:textId="77777777" w:rsidR="00B31FEC" w:rsidRPr="00E94218" w:rsidRDefault="00B31FEC" w:rsidP="00B31FEC">
      <w:pPr>
        <w:numPr>
          <w:ilvl w:val="0"/>
          <w:numId w:val="16"/>
        </w:numPr>
        <w:spacing w:after="120" w:line="276" w:lineRule="auto"/>
        <w:rPr>
          <w:rFonts w:cs="Arial"/>
          <w:bCs/>
          <w:lang w:val="en-GB"/>
        </w:rPr>
      </w:pPr>
      <w:r w:rsidRPr="00E94218">
        <w:rPr>
          <w:rFonts w:cs="Arial"/>
          <w:bCs/>
          <w:lang w:val="en-GB"/>
        </w:rPr>
        <w:t>Long, complex sentences with intricate co-ordination and subordination</w:t>
      </w:r>
    </w:p>
    <w:p w14:paraId="78263F83" w14:textId="3CC09011" w:rsidR="00B31FEC" w:rsidRPr="00E94218" w:rsidRDefault="00B31FEC" w:rsidP="00B31FEC">
      <w:pPr>
        <w:numPr>
          <w:ilvl w:val="0"/>
          <w:numId w:val="16"/>
        </w:numPr>
        <w:spacing w:after="120" w:line="276" w:lineRule="auto"/>
        <w:rPr>
          <w:rFonts w:cs="Arial"/>
          <w:bCs/>
          <w:lang w:val="en-GB"/>
        </w:rPr>
      </w:pPr>
      <w:r w:rsidRPr="00E94218">
        <w:rPr>
          <w:rFonts w:cs="Arial"/>
          <w:bCs/>
          <w:lang w:val="en-GB"/>
        </w:rPr>
        <w:t>Syntactic discontinuities that interrupt the natural flow of the sentences by inserting added information</w:t>
      </w:r>
      <w:r w:rsidR="00B01BB8">
        <w:rPr>
          <w:rFonts w:cs="Arial"/>
          <w:bCs/>
          <w:lang w:val="en-GB"/>
        </w:rPr>
        <w:t xml:space="preserve"> (many inserted clauses, a lot of hedging)</w:t>
      </w:r>
    </w:p>
    <w:p w14:paraId="6E5F72F5" w14:textId="78A8212E" w:rsidR="00B31FEC" w:rsidRDefault="00B31FEC" w:rsidP="00B31FEC">
      <w:pPr>
        <w:numPr>
          <w:ilvl w:val="0"/>
          <w:numId w:val="16"/>
        </w:numPr>
        <w:spacing w:after="120" w:line="276" w:lineRule="auto"/>
        <w:rPr>
          <w:rFonts w:cs="Arial"/>
          <w:bCs/>
          <w:lang w:val="en-GB"/>
        </w:rPr>
      </w:pPr>
      <w:r w:rsidRPr="00E94218">
        <w:rPr>
          <w:rFonts w:cs="Arial"/>
          <w:bCs/>
          <w:lang w:val="en-GB"/>
        </w:rPr>
        <w:t>Long list</w:t>
      </w:r>
      <w:r>
        <w:rPr>
          <w:rFonts w:cs="Arial"/>
          <w:bCs/>
          <w:lang w:val="en-GB"/>
        </w:rPr>
        <w:t>s</w:t>
      </w:r>
    </w:p>
    <w:p w14:paraId="650DDA6B" w14:textId="5F812CB0" w:rsidR="00B31FEC" w:rsidRDefault="00B31FEC" w:rsidP="00B31FEC">
      <w:pPr>
        <w:spacing w:after="120" w:line="276" w:lineRule="auto"/>
        <w:rPr>
          <w:rFonts w:cs="Arial"/>
          <w:bCs/>
          <w:lang w:val="en-GB"/>
        </w:rPr>
      </w:pPr>
    </w:p>
    <w:p w14:paraId="799C3267" w14:textId="2ED92573" w:rsidR="00B31FEC" w:rsidRPr="00B31FEC" w:rsidRDefault="00B31FEC" w:rsidP="00B31FEC">
      <w:pPr>
        <w:spacing w:after="120" w:line="276" w:lineRule="auto"/>
        <w:rPr>
          <w:rFonts w:cs="Arial"/>
          <w:b/>
          <w:lang w:val="en-GB"/>
        </w:rPr>
      </w:pPr>
      <w:r w:rsidRPr="00B31FEC">
        <w:rPr>
          <w:rFonts w:cs="Arial"/>
          <w:b/>
          <w:lang w:val="en-GB"/>
        </w:rPr>
        <w:t>Non-linguistic features:</w:t>
      </w:r>
    </w:p>
    <w:p w14:paraId="2B62B415" w14:textId="77777777" w:rsidR="00B31FEC" w:rsidRPr="00E94218" w:rsidRDefault="00B31FEC" w:rsidP="00B31FEC">
      <w:pPr>
        <w:numPr>
          <w:ilvl w:val="0"/>
          <w:numId w:val="17"/>
        </w:numPr>
        <w:spacing w:after="240" w:line="276" w:lineRule="auto"/>
        <w:rPr>
          <w:rFonts w:cs="Arial"/>
          <w:lang w:val="en-GB"/>
        </w:rPr>
      </w:pPr>
      <w:r w:rsidRPr="00E94218">
        <w:rPr>
          <w:rFonts w:cs="Arial"/>
          <w:smallCaps/>
          <w:lang w:val="en-GB"/>
        </w:rPr>
        <w:t>capitalization</w:t>
      </w:r>
      <w:r w:rsidRPr="00E94218">
        <w:rPr>
          <w:rFonts w:cs="Arial"/>
          <w:lang w:val="en-GB"/>
        </w:rPr>
        <w:t xml:space="preserve">: capitalization of the initial letter is often used to signal specially defined or key words; full capitalization is also used to </w:t>
      </w:r>
      <w:r w:rsidRPr="006037EC">
        <w:rPr>
          <w:rFonts w:cs="Arial"/>
          <w:b/>
          <w:bCs/>
          <w:lang w:val="en-GB"/>
        </w:rPr>
        <w:t>emphasize</w:t>
      </w:r>
      <w:r w:rsidRPr="00E94218">
        <w:rPr>
          <w:rFonts w:cs="Arial"/>
          <w:lang w:val="en-GB"/>
        </w:rPr>
        <w:t xml:space="preserve"> </w:t>
      </w:r>
      <w:proofErr w:type="gramStart"/>
      <w:r w:rsidRPr="00E94218">
        <w:rPr>
          <w:rFonts w:cs="Arial"/>
          <w:lang w:val="en-GB"/>
        </w:rPr>
        <w:t>particular terms</w:t>
      </w:r>
      <w:proofErr w:type="gramEnd"/>
    </w:p>
    <w:p w14:paraId="04A35802" w14:textId="77777777" w:rsidR="00B31FEC" w:rsidRPr="00E94218" w:rsidRDefault="00B31FEC" w:rsidP="00B31FEC">
      <w:pPr>
        <w:numPr>
          <w:ilvl w:val="0"/>
          <w:numId w:val="16"/>
        </w:numPr>
        <w:spacing w:after="240" w:line="276" w:lineRule="auto"/>
        <w:rPr>
          <w:rFonts w:cs="Arial"/>
          <w:lang w:val="en-GB"/>
        </w:rPr>
      </w:pPr>
      <w:r w:rsidRPr="00E94218">
        <w:rPr>
          <w:rFonts w:cs="Arial"/>
          <w:lang w:val="en-GB"/>
        </w:rPr>
        <w:t>Layout: White space between sections, wide margins around the text and appropriate spacing. Use properly indented lists where appropriate.</w:t>
      </w:r>
    </w:p>
    <w:p w14:paraId="0973F80E" w14:textId="1E8A6756" w:rsidR="00B31FEC" w:rsidRDefault="00B31FEC" w:rsidP="00B31FEC">
      <w:pPr>
        <w:numPr>
          <w:ilvl w:val="0"/>
          <w:numId w:val="16"/>
        </w:numPr>
        <w:spacing w:after="240" w:line="276" w:lineRule="auto"/>
        <w:rPr>
          <w:rFonts w:cs="Arial"/>
          <w:lang w:val="en-GB"/>
        </w:rPr>
      </w:pPr>
      <w:r w:rsidRPr="00E94218">
        <w:rPr>
          <w:rFonts w:cs="Arial"/>
          <w:lang w:val="en-GB"/>
        </w:rPr>
        <w:t>Listing structures: clear sections, subsections and lists with different levels (numeric and alphabetic) are distinctive features of legal English.</w:t>
      </w:r>
    </w:p>
    <w:p w14:paraId="5B7E7EF9" w14:textId="4C580190" w:rsidR="00C45F66" w:rsidRDefault="00C45F66">
      <w:pPr>
        <w:spacing w:line="259" w:lineRule="auto"/>
        <w:rPr>
          <w:rFonts w:cs="Arial"/>
          <w:lang w:val="en-GB"/>
        </w:rPr>
      </w:pPr>
      <w:r>
        <w:rPr>
          <w:rFonts w:cs="Arial"/>
          <w:lang w:val="en-GB"/>
        </w:rPr>
        <w:br w:type="page"/>
      </w:r>
    </w:p>
    <w:p w14:paraId="52DFBB76" w14:textId="69C69D65" w:rsidR="009315D1" w:rsidRPr="009315D1" w:rsidRDefault="009315D1" w:rsidP="00B31FEC">
      <w:pPr>
        <w:spacing w:after="120" w:line="276" w:lineRule="auto"/>
        <w:rPr>
          <w:rFonts w:cs="Arial"/>
          <w:b/>
          <w:bCs/>
          <w:u w:val="single"/>
          <w:lang w:val="en-GB"/>
        </w:rPr>
      </w:pPr>
      <w:r w:rsidRPr="009315D1">
        <w:rPr>
          <w:rFonts w:cs="Arial"/>
          <w:b/>
          <w:bCs/>
          <w:u w:val="single"/>
          <w:lang w:val="en-GB"/>
        </w:rPr>
        <w:lastRenderedPageBreak/>
        <w:t>Self-study session: Crisis communication</w:t>
      </w:r>
    </w:p>
    <w:p w14:paraId="03912348" w14:textId="2EEB6792" w:rsidR="009315D1" w:rsidRDefault="00C45F66" w:rsidP="00B31FEC">
      <w:pPr>
        <w:spacing w:after="120" w:line="276" w:lineRule="auto"/>
        <w:rPr>
          <w:rFonts w:cs="Arial"/>
          <w:lang w:val="en-GB"/>
        </w:rPr>
      </w:pPr>
      <w:r>
        <w:rPr>
          <w:rFonts w:cs="Arial"/>
          <w:lang w:val="en-GB"/>
        </w:rPr>
        <w:t>Organisational status updates: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1"/>
        <w:gridCol w:w="8265"/>
      </w:tblGrid>
      <w:tr w:rsidR="00C45F66" w:rsidRPr="001E3282" w14:paraId="50F5DF28" w14:textId="77777777" w:rsidTr="009C5EE8">
        <w:trPr>
          <w:tblHeader/>
          <w:tblCellSpacing w:w="15" w:type="dxa"/>
        </w:trPr>
        <w:tc>
          <w:tcPr>
            <w:tcW w:w="0" w:type="auto"/>
            <w:vAlign w:val="center"/>
            <w:hideMark/>
          </w:tcPr>
          <w:p w14:paraId="57780C62" w14:textId="77777777" w:rsidR="00C45F66" w:rsidRPr="001E3282" w:rsidRDefault="00C45F66" w:rsidP="00C45F66">
            <w:pPr>
              <w:spacing w:after="0"/>
              <w:jc w:val="center"/>
              <w:rPr>
                <w:rFonts w:ascii="Times New Roman" w:eastAsia="Times New Roman" w:hAnsi="Times New Roman"/>
                <w:b/>
                <w:bCs/>
                <w:sz w:val="24"/>
                <w:lang w:eastAsia="en-GB"/>
              </w:rPr>
            </w:pPr>
            <w:r w:rsidRPr="001E3282">
              <w:rPr>
                <w:rFonts w:ascii="Times New Roman" w:eastAsia="Times New Roman" w:hAnsi="Times New Roman"/>
                <w:b/>
                <w:bCs/>
                <w:sz w:val="24"/>
                <w:lang w:eastAsia="en-GB"/>
              </w:rPr>
              <w:t>Information type/response strategy</w:t>
            </w:r>
          </w:p>
        </w:tc>
        <w:tc>
          <w:tcPr>
            <w:tcW w:w="0" w:type="auto"/>
            <w:vAlign w:val="center"/>
            <w:hideMark/>
          </w:tcPr>
          <w:p w14:paraId="338002BD" w14:textId="77777777" w:rsidR="00C45F66" w:rsidRPr="001E3282" w:rsidRDefault="00C45F66" w:rsidP="00C45F66">
            <w:pPr>
              <w:spacing w:after="0"/>
              <w:jc w:val="center"/>
              <w:rPr>
                <w:rFonts w:ascii="Times New Roman" w:eastAsia="Times New Roman" w:hAnsi="Times New Roman"/>
                <w:b/>
                <w:bCs/>
                <w:sz w:val="24"/>
                <w:lang w:eastAsia="en-GB"/>
              </w:rPr>
            </w:pPr>
            <w:r w:rsidRPr="001E3282">
              <w:rPr>
                <w:rFonts w:ascii="Times New Roman" w:eastAsia="Times New Roman" w:hAnsi="Times New Roman"/>
                <w:b/>
                <w:bCs/>
                <w:sz w:val="24"/>
                <w:lang w:eastAsia="en-GB"/>
              </w:rPr>
              <w:t>Example</w:t>
            </w:r>
          </w:p>
        </w:tc>
      </w:tr>
      <w:tr w:rsidR="00C45F66" w:rsidRPr="008348FD" w14:paraId="3F58083B" w14:textId="77777777" w:rsidTr="009C5EE8">
        <w:trPr>
          <w:tblCellSpacing w:w="15" w:type="dxa"/>
        </w:trPr>
        <w:tc>
          <w:tcPr>
            <w:tcW w:w="0" w:type="auto"/>
            <w:vAlign w:val="center"/>
            <w:hideMark/>
          </w:tcPr>
          <w:p w14:paraId="037EDADA" w14:textId="77777777" w:rsidR="00C45F66" w:rsidRPr="001E3282" w:rsidRDefault="00C45F66" w:rsidP="00C45F66">
            <w:pPr>
              <w:spacing w:after="0"/>
              <w:rPr>
                <w:rFonts w:ascii="Times New Roman" w:eastAsia="Times New Roman" w:hAnsi="Times New Roman"/>
                <w:sz w:val="24"/>
                <w:lang w:eastAsia="en-GB"/>
              </w:rPr>
            </w:pPr>
            <w:r w:rsidRPr="001E3282">
              <w:rPr>
                <w:rFonts w:ascii="Times New Roman" w:eastAsia="Times New Roman" w:hAnsi="Times New Roman"/>
                <w:sz w:val="24"/>
                <w:lang w:eastAsia="en-GB"/>
              </w:rPr>
              <w:t>Instructing information</w:t>
            </w:r>
          </w:p>
        </w:tc>
        <w:tc>
          <w:tcPr>
            <w:tcW w:w="0" w:type="auto"/>
            <w:vAlign w:val="center"/>
            <w:hideMark/>
          </w:tcPr>
          <w:p w14:paraId="349E7E17" w14:textId="77777777" w:rsidR="00C45F66" w:rsidRPr="00BC09DC" w:rsidRDefault="00C45F66" w:rsidP="00C45F66">
            <w:pPr>
              <w:spacing w:after="0"/>
              <w:rPr>
                <w:rFonts w:ascii="Times New Roman" w:eastAsia="Times New Roman" w:hAnsi="Times New Roman"/>
                <w:sz w:val="24"/>
                <w:lang w:val="en-US" w:eastAsia="en-GB"/>
              </w:rPr>
            </w:pPr>
            <w:r w:rsidRPr="00C474AF">
              <w:rPr>
                <w:rFonts w:ascii="Times New Roman" w:eastAsia="Times New Roman" w:hAnsi="Times New Roman"/>
                <w:sz w:val="24"/>
                <w:lang w:val="en-US" w:eastAsia="en-GB"/>
              </w:rPr>
              <w:t>A</w:t>
            </w:r>
            <w:r>
              <w:rPr>
                <w:rFonts w:ascii="Times New Roman" w:eastAsia="Times New Roman" w:hAnsi="Times New Roman"/>
                <w:sz w:val="24"/>
                <w:lang w:val="en-US" w:eastAsia="en-GB"/>
              </w:rPr>
              <w:t xml:space="preserve"> </w:t>
            </w:r>
            <w:r w:rsidRPr="00BC09DC">
              <w:rPr>
                <w:rFonts w:ascii="Times New Roman" w:eastAsia="Times New Roman" w:hAnsi="Times New Roman"/>
                <w:sz w:val="24"/>
                <w:lang w:val="en-US" w:eastAsia="en-GB"/>
              </w:rPr>
              <w:t>Retail</w:t>
            </w:r>
            <w:r w:rsidRPr="00C474AF">
              <w:rPr>
                <w:rFonts w:ascii="Times New Roman" w:eastAsia="Times New Roman" w:hAnsi="Times New Roman"/>
                <w:sz w:val="24"/>
                <w:lang w:val="en-US" w:eastAsia="en-GB"/>
              </w:rPr>
              <w:t>e</w:t>
            </w:r>
            <w:r w:rsidRPr="00BC09DC">
              <w:rPr>
                <w:rFonts w:ascii="Times New Roman" w:eastAsia="Times New Roman" w:hAnsi="Times New Roman"/>
                <w:sz w:val="24"/>
                <w:lang w:val="en-US" w:eastAsia="en-GB"/>
              </w:rPr>
              <w:t>r posted, “If you have any of these products at home, we’d encourage you to bring them back for a full refund”.</w:t>
            </w:r>
          </w:p>
        </w:tc>
      </w:tr>
      <w:tr w:rsidR="00C45F66" w:rsidRPr="001E3282" w14:paraId="01ACFB9D" w14:textId="77777777" w:rsidTr="009C5EE8">
        <w:trPr>
          <w:tblCellSpacing w:w="15" w:type="dxa"/>
        </w:trPr>
        <w:tc>
          <w:tcPr>
            <w:tcW w:w="0" w:type="auto"/>
            <w:vAlign w:val="center"/>
            <w:hideMark/>
          </w:tcPr>
          <w:p w14:paraId="2F408B0A" w14:textId="77777777" w:rsidR="00C45F66" w:rsidRPr="001E3282" w:rsidRDefault="00C45F66" w:rsidP="00C45F66">
            <w:pPr>
              <w:spacing w:after="0"/>
              <w:rPr>
                <w:rFonts w:ascii="Times New Roman" w:eastAsia="Times New Roman" w:hAnsi="Times New Roman"/>
                <w:sz w:val="24"/>
                <w:lang w:eastAsia="en-GB"/>
              </w:rPr>
            </w:pPr>
            <w:r w:rsidRPr="001E3282">
              <w:rPr>
                <w:rFonts w:ascii="Times New Roman" w:eastAsia="Times New Roman" w:hAnsi="Times New Roman"/>
                <w:sz w:val="24"/>
                <w:lang w:eastAsia="en-GB"/>
              </w:rPr>
              <w:t>Adjusting information</w:t>
            </w:r>
          </w:p>
        </w:tc>
        <w:tc>
          <w:tcPr>
            <w:tcW w:w="0" w:type="auto"/>
            <w:vAlign w:val="center"/>
            <w:hideMark/>
          </w:tcPr>
          <w:p w14:paraId="5A22BCAC" w14:textId="77777777" w:rsidR="00C45F66" w:rsidRPr="001E3282" w:rsidRDefault="00C45F66" w:rsidP="00C45F66">
            <w:pPr>
              <w:spacing w:after="0"/>
              <w:rPr>
                <w:rFonts w:ascii="Times New Roman" w:eastAsia="Times New Roman" w:hAnsi="Times New Roman"/>
                <w:sz w:val="24"/>
                <w:lang w:eastAsia="en-GB"/>
              </w:rPr>
            </w:pPr>
            <w:r w:rsidRPr="00C474AF">
              <w:rPr>
                <w:rFonts w:ascii="Times New Roman" w:eastAsia="Times New Roman" w:hAnsi="Times New Roman"/>
                <w:sz w:val="24"/>
                <w:lang w:val="en-US" w:eastAsia="en-GB"/>
              </w:rPr>
              <w:t xml:space="preserve">A </w:t>
            </w:r>
            <w:r>
              <w:rPr>
                <w:rFonts w:ascii="Times New Roman" w:eastAsia="Times New Roman" w:hAnsi="Times New Roman"/>
                <w:sz w:val="24"/>
                <w:lang w:val="en-US" w:eastAsia="en-GB"/>
              </w:rPr>
              <w:t>Bank</w:t>
            </w:r>
            <w:r w:rsidRPr="00BC09DC">
              <w:rPr>
                <w:rFonts w:ascii="Times New Roman" w:eastAsia="Times New Roman" w:hAnsi="Times New Roman"/>
                <w:sz w:val="24"/>
                <w:lang w:val="en-US" w:eastAsia="en-GB"/>
              </w:rPr>
              <w:t xml:space="preserve"> posted, “Today our Springwood Branch will be open until 4.00pm to assist our customers affected by the bushfires in New South Wales. </w:t>
            </w:r>
            <w:r w:rsidRPr="001E3282">
              <w:rPr>
                <w:rFonts w:ascii="Times New Roman" w:eastAsia="Times New Roman" w:hAnsi="Times New Roman"/>
                <w:sz w:val="24"/>
                <w:lang w:eastAsia="en-GB"/>
              </w:rPr>
              <w:t>#nswfires”.</w:t>
            </w:r>
          </w:p>
        </w:tc>
      </w:tr>
      <w:tr w:rsidR="00C45F66" w:rsidRPr="008348FD" w14:paraId="4467B197" w14:textId="77777777" w:rsidTr="009C5EE8">
        <w:trPr>
          <w:tblCellSpacing w:w="15" w:type="dxa"/>
        </w:trPr>
        <w:tc>
          <w:tcPr>
            <w:tcW w:w="0" w:type="auto"/>
            <w:vAlign w:val="center"/>
            <w:hideMark/>
          </w:tcPr>
          <w:p w14:paraId="643D6371" w14:textId="77777777" w:rsidR="00C45F66" w:rsidRPr="001E3282" w:rsidRDefault="00C45F66" w:rsidP="00C45F66">
            <w:pPr>
              <w:spacing w:after="0"/>
              <w:rPr>
                <w:rFonts w:ascii="Times New Roman" w:eastAsia="Times New Roman" w:hAnsi="Times New Roman"/>
                <w:sz w:val="24"/>
                <w:lang w:eastAsia="en-GB"/>
              </w:rPr>
            </w:pPr>
            <w:r w:rsidRPr="001E3282">
              <w:rPr>
                <w:rFonts w:ascii="Times New Roman" w:eastAsia="Times New Roman" w:hAnsi="Times New Roman"/>
                <w:sz w:val="24"/>
                <w:lang w:eastAsia="en-GB"/>
              </w:rPr>
              <w:t>Internalising information</w:t>
            </w:r>
          </w:p>
        </w:tc>
        <w:tc>
          <w:tcPr>
            <w:tcW w:w="0" w:type="auto"/>
            <w:vAlign w:val="center"/>
            <w:hideMark/>
          </w:tcPr>
          <w:p w14:paraId="221CC2BE" w14:textId="77777777" w:rsidR="00C45F66" w:rsidRPr="00BC09DC" w:rsidRDefault="00C45F66" w:rsidP="00C45F66">
            <w:pPr>
              <w:spacing w:after="0"/>
              <w:rPr>
                <w:rFonts w:ascii="Times New Roman" w:eastAsia="Times New Roman" w:hAnsi="Times New Roman"/>
                <w:sz w:val="24"/>
                <w:lang w:val="en-US" w:eastAsia="en-GB"/>
              </w:rPr>
            </w:pPr>
            <w:r w:rsidRPr="00C474AF">
              <w:rPr>
                <w:rFonts w:ascii="Times New Roman" w:eastAsia="Times New Roman" w:hAnsi="Times New Roman"/>
                <w:sz w:val="24"/>
                <w:lang w:val="en-US" w:eastAsia="en-GB"/>
              </w:rPr>
              <w:t xml:space="preserve">A </w:t>
            </w:r>
            <w:r>
              <w:rPr>
                <w:rFonts w:ascii="Times New Roman" w:eastAsia="Times New Roman" w:hAnsi="Times New Roman"/>
                <w:sz w:val="24"/>
                <w:lang w:val="en-US" w:eastAsia="en-GB"/>
              </w:rPr>
              <w:t>Bank</w:t>
            </w:r>
            <w:r w:rsidRPr="00BC09DC">
              <w:rPr>
                <w:rFonts w:ascii="Times New Roman" w:eastAsia="Times New Roman" w:hAnsi="Times New Roman"/>
                <w:sz w:val="24"/>
                <w:lang w:val="en-US" w:eastAsia="en-GB"/>
              </w:rPr>
              <w:t xml:space="preserve"> posted, “To help, we’re donating $75k to the Australian Red Cross NSW Disaster Relief &amp; Recovery”.</w:t>
            </w:r>
          </w:p>
        </w:tc>
      </w:tr>
      <w:tr w:rsidR="00C45F66" w:rsidRPr="008348FD" w14:paraId="49E5DA1C" w14:textId="77777777" w:rsidTr="009C5EE8">
        <w:trPr>
          <w:tblCellSpacing w:w="15" w:type="dxa"/>
        </w:trPr>
        <w:tc>
          <w:tcPr>
            <w:tcW w:w="0" w:type="auto"/>
            <w:vAlign w:val="center"/>
            <w:hideMark/>
          </w:tcPr>
          <w:p w14:paraId="5914BB08" w14:textId="77777777" w:rsidR="00C45F66" w:rsidRPr="001E3282" w:rsidRDefault="00C45F66" w:rsidP="00C45F66">
            <w:pPr>
              <w:spacing w:after="0"/>
              <w:rPr>
                <w:rFonts w:ascii="Times New Roman" w:eastAsia="Times New Roman" w:hAnsi="Times New Roman"/>
                <w:sz w:val="24"/>
                <w:lang w:eastAsia="en-GB"/>
              </w:rPr>
            </w:pPr>
            <w:r w:rsidRPr="001E3282">
              <w:rPr>
                <w:rFonts w:ascii="Times New Roman" w:eastAsia="Times New Roman" w:hAnsi="Times New Roman"/>
                <w:sz w:val="24"/>
                <w:lang w:eastAsia="en-GB"/>
              </w:rPr>
              <w:t>Denial</w:t>
            </w:r>
          </w:p>
        </w:tc>
        <w:tc>
          <w:tcPr>
            <w:tcW w:w="0" w:type="auto"/>
            <w:vAlign w:val="center"/>
            <w:hideMark/>
          </w:tcPr>
          <w:p w14:paraId="0B57FF32" w14:textId="77777777" w:rsidR="00C45F66" w:rsidRPr="00BC09DC" w:rsidRDefault="00C45F66" w:rsidP="00C45F66">
            <w:pPr>
              <w:spacing w:after="0"/>
              <w:rPr>
                <w:rFonts w:ascii="Times New Roman" w:eastAsia="Times New Roman" w:hAnsi="Times New Roman"/>
                <w:sz w:val="24"/>
                <w:lang w:val="en-US" w:eastAsia="en-GB"/>
              </w:rPr>
            </w:pPr>
            <w:r w:rsidRPr="00C474AF">
              <w:rPr>
                <w:rFonts w:ascii="Times New Roman" w:eastAsia="Times New Roman" w:hAnsi="Times New Roman"/>
                <w:sz w:val="24"/>
                <w:lang w:val="en-US" w:eastAsia="en-GB"/>
              </w:rPr>
              <w:t xml:space="preserve">A </w:t>
            </w:r>
            <w:r w:rsidRPr="00BC09DC">
              <w:rPr>
                <w:rFonts w:ascii="Times New Roman" w:eastAsia="Times New Roman" w:hAnsi="Times New Roman"/>
                <w:sz w:val="24"/>
                <w:lang w:val="en-US" w:eastAsia="en-GB"/>
              </w:rPr>
              <w:t>Car</w:t>
            </w:r>
            <w:r w:rsidRPr="00C474AF">
              <w:rPr>
                <w:rFonts w:ascii="Times New Roman" w:eastAsia="Times New Roman" w:hAnsi="Times New Roman"/>
                <w:sz w:val="24"/>
                <w:lang w:val="en-US" w:eastAsia="en-GB"/>
              </w:rPr>
              <w:t xml:space="preserve"> </w:t>
            </w:r>
            <w:r w:rsidRPr="00BC09DC">
              <w:rPr>
                <w:rFonts w:ascii="Times New Roman" w:eastAsia="Times New Roman" w:hAnsi="Times New Roman"/>
                <w:sz w:val="24"/>
                <w:lang w:val="en-US" w:eastAsia="en-GB"/>
              </w:rPr>
              <w:t>Co</w:t>
            </w:r>
            <w:r w:rsidRPr="00C474AF">
              <w:rPr>
                <w:rFonts w:ascii="Times New Roman" w:eastAsia="Times New Roman" w:hAnsi="Times New Roman"/>
                <w:sz w:val="24"/>
                <w:lang w:val="en-US" w:eastAsia="en-GB"/>
              </w:rPr>
              <w:t>m</w:t>
            </w:r>
            <w:r>
              <w:rPr>
                <w:rFonts w:ascii="Times New Roman" w:eastAsia="Times New Roman" w:hAnsi="Times New Roman"/>
                <w:sz w:val="24"/>
                <w:lang w:val="en-US" w:eastAsia="en-GB"/>
              </w:rPr>
              <w:t>pany</w:t>
            </w:r>
            <w:r w:rsidRPr="00BC09DC">
              <w:rPr>
                <w:rFonts w:ascii="Times New Roman" w:eastAsia="Times New Roman" w:hAnsi="Times New Roman"/>
                <w:sz w:val="24"/>
                <w:lang w:val="en-US" w:eastAsia="en-GB"/>
              </w:rPr>
              <w:t xml:space="preserve"> posted, “We want to reassure you that we’ll continue to offer a full range of vehicles in Australia and our customers will experience no difference in the way they purchase or service their [</w:t>
            </w:r>
            <w:proofErr w:type="spellStart"/>
            <w:r w:rsidRPr="00BC09DC">
              <w:rPr>
                <w:rFonts w:ascii="Times New Roman" w:eastAsia="Times New Roman" w:hAnsi="Times New Roman"/>
                <w:sz w:val="24"/>
                <w:lang w:val="en-US" w:eastAsia="en-GB"/>
              </w:rPr>
              <w:t>CarCo</w:t>
            </w:r>
            <w:proofErr w:type="spellEnd"/>
            <w:r w:rsidRPr="00BC09DC">
              <w:rPr>
                <w:rFonts w:ascii="Times New Roman" w:eastAsia="Times New Roman" w:hAnsi="Times New Roman"/>
                <w:sz w:val="24"/>
                <w:lang w:val="en-US" w:eastAsia="en-GB"/>
              </w:rPr>
              <w:t>] vehicles”.</w:t>
            </w:r>
          </w:p>
        </w:tc>
      </w:tr>
      <w:tr w:rsidR="00C45F66" w:rsidRPr="00F04584" w14:paraId="39B9619B" w14:textId="77777777" w:rsidTr="009C5EE8">
        <w:trPr>
          <w:tblCellSpacing w:w="15" w:type="dxa"/>
        </w:trPr>
        <w:tc>
          <w:tcPr>
            <w:tcW w:w="0" w:type="auto"/>
            <w:vAlign w:val="center"/>
            <w:hideMark/>
          </w:tcPr>
          <w:p w14:paraId="11ED3FD0" w14:textId="77777777" w:rsidR="00C45F66" w:rsidRPr="001E3282" w:rsidRDefault="00C45F66" w:rsidP="00C45F66">
            <w:pPr>
              <w:spacing w:after="0"/>
              <w:rPr>
                <w:rFonts w:ascii="Times New Roman" w:eastAsia="Times New Roman" w:hAnsi="Times New Roman"/>
                <w:sz w:val="24"/>
                <w:lang w:eastAsia="en-GB"/>
              </w:rPr>
            </w:pPr>
            <w:r w:rsidRPr="001E3282">
              <w:rPr>
                <w:rFonts w:ascii="Times New Roman" w:eastAsia="Times New Roman" w:hAnsi="Times New Roman"/>
                <w:sz w:val="24"/>
                <w:lang w:eastAsia="en-GB"/>
              </w:rPr>
              <w:t>Scapegoating</w:t>
            </w:r>
          </w:p>
        </w:tc>
        <w:tc>
          <w:tcPr>
            <w:tcW w:w="0" w:type="auto"/>
            <w:vAlign w:val="center"/>
            <w:hideMark/>
          </w:tcPr>
          <w:p w14:paraId="55B5C7A8" w14:textId="46598318" w:rsidR="00C45F66" w:rsidRPr="00BC09DC" w:rsidRDefault="00C45F66" w:rsidP="00C45F66">
            <w:pPr>
              <w:spacing w:after="0"/>
              <w:rPr>
                <w:rFonts w:ascii="Times New Roman" w:eastAsia="Times New Roman" w:hAnsi="Times New Roman"/>
                <w:sz w:val="24"/>
                <w:lang w:val="en-US" w:eastAsia="en-GB"/>
              </w:rPr>
            </w:pPr>
            <w:r w:rsidRPr="00C474AF">
              <w:rPr>
                <w:rFonts w:ascii="Times New Roman" w:eastAsia="Times New Roman" w:hAnsi="Times New Roman"/>
                <w:sz w:val="24"/>
                <w:lang w:val="en-US" w:eastAsia="en-GB"/>
              </w:rPr>
              <w:t>A</w:t>
            </w:r>
            <w:r>
              <w:rPr>
                <w:rFonts w:ascii="Times New Roman" w:eastAsia="Times New Roman" w:hAnsi="Times New Roman"/>
                <w:sz w:val="24"/>
                <w:lang w:val="en-US" w:eastAsia="en-GB"/>
              </w:rPr>
              <w:t xml:space="preserve"> </w:t>
            </w:r>
            <w:r w:rsidRPr="00BC09DC">
              <w:rPr>
                <w:rFonts w:ascii="Times New Roman" w:eastAsia="Times New Roman" w:hAnsi="Times New Roman"/>
                <w:sz w:val="24"/>
                <w:lang w:val="en-US" w:eastAsia="en-GB"/>
              </w:rPr>
              <w:t>Retail</w:t>
            </w:r>
            <w:r w:rsidRPr="00C474AF">
              <w:rPr>
                <w:rFonts w:ascii="Times New Roman" w:eastAsia="Times New Roman" w:hAnsi="Times New Roman"/>
                <w:sz w:val="24"/>
                <w:lang w:val="en-US" w:eastAsia="en-GB"/>
              </w:rPr>
              <w:t>e</w:t>
            </w:r>
            <w:r w:rsidRPr="00BC09DC">
              <w:rPr>
                <w:rFonts w:ascii="Times New Roman" w:eastAsia="Times New Roman" w:hAnsi="Times New Roman"/>
                <w:sz w:val="24"/>
                <w:lang w:val="en-US" w:eastAsia="en-GB"/>
              </w:rPr>
              <w:t>r posted, “We […] have already indicated our intention to sign. However</w:t>
            </w:r>
            <w:r w:rsidR="00B26A6B">
              <w:rPr>
                <w:rFonts w:ascii="Times New Roman" w:eastAsia="Times New Roman" w:hAnsi="Times New Roman"/>
                <w:sz w:val="24"/>
                <w:lang w:val="en-US" w:eastAsia="en-GB"/>
              </w:rPr>
              <w:t>,</w:t>
            </w:r>
            <w:r w:rsidRPr="00BC09DC">
              <w:rPr>
                <w:rFonts w:ascii="Times New Roman" w:eastAsia="Times New Roman" w:hAnsi="Times New Roman"/>
                <w:sz w:val="24"/>
                <w:lang w:val="en-US" w:eastAsia="en-GB"/>
              </w:rPr>
              <w:t xml:space="preserve"> we are currently awaiting information from the Accord Working Group on its proposed implementation”.</w:t>
            </w:r>
          </w:p>
        </w:tc>
      </w:tr>
      <w:tr w:rsidR="00C45F66" w:rsidRPr="001E3282" w14:paraId="6228D789" w14:textId="77777777" w:rsidTr="009C5EE8">
        <w:trPr>
          <w:tblCellSpacing w:w="15" w:type="dxa"/>
        </w:trPr>
        <w:tc>
          <w:tcPr>
            <w:tcW w:w="0" w:type="auto"/>
            <w:vAlign w:val="center"/>
            <w:hideMark/>
          </w:tcPr>
          <w:p w14:paraId="17E24E87" w14:textId="77777777" w:rsidR="00C45F66" w:rsidRPr="008348FD" w:rsidRDefault="00C45F66" w:rsidP="00C45F66">
            <w:pPr>
              <w:spacing w:after="0"/>
              <w:rPr>
                <w:rFonts w:ascii="Times New Roman" w:eastAsia="Times New Roman" w:hAnsi="Times New Roman"/>
                <w:sz w:val="24"/>
                <w:lang w:eastAsia="en-GB"/>
              </w:rPr>
            </w:pPr>
            <w:r w:rsidRPr="008348FD">
              <w:rPr>
                <w:rFonts w:ascii="Times New Roman" w:eastAsia="Times New Roman" w:hAnsi="Times New Roman"/>
                <w:sz w:val="24"/>
                <w:lang w:eastAsia="en-GB"/>
              </w:rPr>
              <w:t>Excusing</w:t>
            </w:r>
          </w:p>
        </w:tc>
        <w:tc>
          <w:tcPr>
            <w:tcW w:w="0" w:type="auto"/>
            <w:vAlign w:val="center"/>
            <w:hideMark/>
          </w:tcPr>
          <w:p w14:paraId="5FEB5500" w14:textId="77777777" w:rsidR="00C45F66" w:rsidRPr="001E3282" w:rsidRDefault="00C45F66" w:rsidP="00C45F66">
            <w:pPr>
              <w:spacing w:after="0"/>
              <w:rPr>
                <w:rFonts w:ascii="Times New Roman" w:eastAsia="Times New Roman" w:hAnsi="Times New Roman"/>
                <w:sz w:val="24"/>
                <w:lang w:eastAsia="en-GB"/>
              </w:rPr>
            </w:pPr>
            <w:r w:rsidRPr="00C474AF">
              <w:rPr>
                <w:rFonts w:ascii="Times New Roman" w:eastAsia="Times New Roman" w:hAnsi="Times New Roman"/>
                <w:sz w:val="24"/>
                <w:lang w:val="en-US" w:eastAsia="en-GB"/>
              </w:rPr>
              <w:t xml:space="preserve">A </w:t>
            </w:r>
            <w:r w:rsidRPr="00BC09DC">
              <w:rPr>
                <w:rFonts w:ascii="Times New Roman" w:eastAsia="Times New Roman" w:hAnsi="Times New Roman"/>
                <w:sz w:val="24"/>
                <w:lang w:val="en-US" w:eastAsia="en-GB"/>
              </w:rPr>
              <w:t>Food</w:t>
            </w:r>
            <w:r w:rsidRPr="00C474AF">
              <w:rPr>
                <w:rFonts w:ascii="Times New Roman" w:eastAsia="Times New Roman" w:hAnsi="Times New Roman"/>
                <w:sz w:val="24"/>
                <w:lang w:val="en-US" w:eastAsia="en-GB"/>
              </w:rPr>
              <w:t xml:space="preserve"> </w:t>
            </w:r>
            <w:r w:rsidRPr="00BC09DC">
              <w:rPr>
                <w:rFonts w:ascii="Times New Roman" w:eastAsia="Times New Roman" w:hAnsi="Times New Roman"/>
                <w:sz w:val="24"/>
                <w:lang w:val="en-US" w:eastAsia="en-GB"/>
              </w:rPr>
              <w:t>Co</w:t>
            </w:r>
            <w:r w:rsidRPr="00C474AF">
              <w:rPr>
                <w:rFonts w:ascii="Times New Roman" w:eastAsia="Times New Roman" w:hAnsi="Times New Roman"/>
                <w:sz w:val="24"/>
                <w:lang w:val="en-US" w:eastAsia="en-GB"/>
              </w:rPr>
              <w:t>mpany</w:t>
            </w:r>
            <w:r w:rsidRPr="00BC09DC">
              <w:rPr>
                <w:rFonts w:ascii="Times New Roman" w:eastAsia="Times New Roman" w:hAnsi="Times New Roman"/>
                <w:sz w:val="24"/>
                <w:lang w:val="en-US" w:eastAsia="en-GB"/>
              </w:rPr>
              <w:t xml:space="preserve"> posted, “The decision to withdraw our letter related to our sensitivity to being labelled a “bully” and as a bigger company </w:t>
            </w:r>
            <w:proofErr w:type="spellStart"/>
            <w:r w:rsidRPr="00BC09DC">
              <w:rPr>
                <w:rFonts w:ascii="Times New Roman" w:eastAsia="Times New Roman" w:hAnsi="Times New Roman"/>
                <w:sz w:val="24"/>
                <w:lang w:val="en-US" w:eastAsia="en-GB"/>
              </w:rPr>
              <w:t>endeavouring</w:t>
            </w:r>
            <w:proofErr w:type="spellEnd"/>
            <w:r w:rsidRPr="00BC09DC">
              <w:rPr>
                <w:rFonts w:ascii="Times New Roman" w:eastAsia="Times New Roman" w:hAnsi="Times New Roman"/>
                <w:sz w:val="24"/>
                <w:lang w:val="en-US" w:eastAsia="en-GB"/>
              </w:rPr>
              <w:t xml:space="preserve"> to treat a small business unfairly. </w:t>
            </w:r>
            <w:r w:rsidRPr="001E3282">
              <w:rPr>
                <w:rFonts w:ascii="Times New Roman" w:eastAsia="Times New Roman" w:hAnsi="Times New Roman"/>
                <w:sz w:val="24"/>
                <w:lang w:eastAsia="en-GB"/>
              </w:rPr>
              <w:t>That was not our intent”.</w:t>
            </w:r>
          </w:p>
        </w:tc>
      </w:tr>
      <w:tr w:rsidR="00C45F66" w:rsidRPr="008348FD" w14:paraId="1551D776" w14:textId="77777777" w:rsidTr="009C5EE8">
        <w:trPr>
          <w:tblCellSpacing w:w="15" w:type="dxa"/>
        </w:trPr>
        <w:tc>
          <w:tcPr>
            <w:tcW w:w="0" w:type="auto"/>
            <w:vAlign w:val="center"/>
            <w:hideMark/>
          </w:tcPr>
          <w:p w14:paraId="53E18A3F" w14:textId="77777777" w:rsidR="00C45F66" w:rsidRPr="001E3282" w:rsidRDefault="00C45F66" w:rsidP="00C45F66">
            <w:pPr>
              <w:spacing w:after="0"/>
              <w:rPr>
                <w:rFonts w:ascii="Times New Roman" w:eastAsia="Times New Roman" w:hAnsi="Times New Roman"/>
                <w:sz w:val="24"/>
                <w:lang w:eastAsia="en-GB"/>
              </w:rPr>
            </w:pPr>
            <w:r w:rsidRPr="001E3282">
              <w:rPr>
                <w:rFonts w:ascii="Times New Roman" w:eastAsia="Times New Roman" w:hAnsi="Times New Roman"/>
                <w:sz w:val="24"/>
                <w:lang w:eastAsia="en-GB"/>
              </w:rPr>
              <w:t>Compensation</w:t>
            </w:r>
          </w:p>
        </w:tc>
        <w:tc>
          <w:tcPr>
            <w:tcW w:w="0" w:type="auto"/>
            <w:vAlign w:val="center"/>
            <w:hideMark/>
          </w:tcPr>
          <w:p w14:paraId="0E8166CF" w14:textId="77777777" w:rsidR="00C45F66" w:rsidRPr="00BC09DC" w:rsidRDefault="00C45F66" w:rsidP="00C45F66">
            <w:pPr>
              <w:spacing w:after="0"/>
              <w:rPr>
                <w:rFonts w:ascii="Times New Roman" w:eastAsia="Times New Roman" w:hAnsi="Times New Roman"/>
                <w:sz w:val="24"/>
                <w:lang w:val="en-US" w:eastAsia="en-GB"/>
              </w:rPr>
            </w:pPr>
            <w:r w:rsidRPr="00C474AF">
              <w:rPr>
                <w:rFonts w:ascii="Times New Roman" w:eastAsia="Times New Roman" w:hAnsi="Times New Roman"/>
                <w:sz w:val="24"/>
                <w:lang w:val="en-US" w:eastAsia="en-GB"/>
              </w:rPr>
              <w:t xml:space="preserve">A </w:t>
            </w:r>
            <w:r w:rsidRPr="00BC09DC">
              <w:rPr>
                <w:rFonts w:ascii="Times New Roman" w:eastAsia="Times New Roman" w:hAnsi="Times New Roman"/>
                <w:sz w:val="24"/>
                <w:lang w:val="en-US" w:eastAsia="en-GB"/>
              </w:rPr>
              <w:t>Telecom</w:t>
            </w:r>
            <w:r w:rsidRPr="00C474AF">
              <w:rPr>
                <w:rFonts w:ascii="Times New Roman" w:eastAsia="Times New Roman" w:hAnsi="Times New Roman"/>
                <w:sz w:val="24"/>
                <w:lang w:val="en-US" w:eastAsia="en-GB"/>
              </w:rPr>
              <w:t xml:space="preserve"> </w:t>
            </w:r>
            <w:r w:rsidRPr="00BC09DC">
              <w:rPr>
                <w:rFonts w:ascii="Times New Roman" w:eastAsia="Times New Roman" w:hAnsi="Times New Roman"/>
                <w:sz w:val="24"/>
                <w:lang w:val="en-US" w:eastAsia="en-GB"/>
              </w:rPr>
              <w:t>Co</w:t>
            </w:r>
            <w:r w:rsidRPr="00C474AF">
              <w:rPr>
                <w:rFonts w:ascii="Times New Roman" w:eastAsia="Times New Roman" w:hAnsi="Times New Roman"/>
                <w:sz w:val="24"/>
                <w:lang w:val="en-US" w:eastAsia="en-GB"/>
              </w:rPr>
              <w:t>m</w:t>
            </w:r>
            <w:r>
              <w:rPr>
                <w:rFonts w:ascii="Times New Roman" w:eastAsia="Times New Roman" w:hAnsi="Times New Roman"/>
                <w:sz w:val="24"/>
                <w:lang w:val="en-US" w:eastAsia="en-GB"/>
              </w:rPr>
              <w:t>pany</w:t>
            </w:r>
            <w:r w:rsidRPr="00BC09DC">
              <w:rPr>
                <w:rFonts w:ascii="Times New Roman" w:eastAsia="Times New Roman" w:hAnsi="Times New Roman"/>
                <w:sz w:val="24"/>
                <w:lang w:val="en-US" w:eastAsia="en-GB"/>
              </w:rPr>
              <w:t xml:space="preserve"> posted, “We have announced that an interim compensation payment process for small business customers”.</w:t>
            </w:r>
          </w:p>
        </w:tc>
      </w:tr>
      <w:tr w:rsidR="00C45F66" w:rsidRPr="001E3282" w14:paraId="635A7279" w14:textId="77777777" w:rsidTr="009C5EE8">
        <w:trPr>
          <w:tblCellSpacing w:w="15" w:type="dxa"/>
        </w:trPr>
        <w:tc>
          <w:tcPr>
            <w:tcW w:w="0" w:type="auto"/>
            <w:vAlign w:val="center"/>
            <w:hideMark/>
          </w:tcPr>
          <w:p w14:paraId="7FC38F8C" w14:textId="77777777" w:rsidR="00C45F66" w:rsidRPr="008348FD" w:rsidRDefault="00C45F66" w:rsidP="00C45F66">
            <w:pPr>
              <w:spacing w:after="0"/>
              <w:rPr>
                <w:rFonts w:ascii="Times New Roman" w:eastAsia="Times New Roman" w:hAnsi="Times New Roman"/>
                <w:b/>
                <w:bCs/>
                <w:sz w:val="24"/>
                <w:lang w:eastAsia="en-GB"/>
              </w:rPr>
            </w:pPr>
            <w:r w:rsidRPr="008348FD">
              <w:rPr>
                <w:rFonts w:ascii="Times New Roman" w:eastAsia="Times New Roman" w:hAnsi="Times New Roman"/>
                <w:b/>
                <w:bCs/>
                <w:sz w:val="24"/>
                <w:lang w:eastAsia="en-GB"/>
              </w:rPr>
              <w:t>Apology</w:t>
            </w:r>
          </w:p>
        </w:tc>
        <w:tc>
          <w:tcPr>
            <w:tcW w:w="0" w:type="auto"/>
            <w:vAlign w:val="center"/>
            <w:hideMark/>
          </w:tcPr>
          <w:p w14:paraId="0C66EB38" w14:textId="77777777" w:rsidR="00C45F66" w:rsidRPr="001E3282" w:rsidRDefault="00C45F66" w:rsidP="00C45F66">
            <w:pPr>
              <w:spacing w:after="0"/>
              <w:rPr>
                <w:rFonts w:ascii="Times New Roman" w:eastAsia="Times New Roman" w:hAnsi="Times New Roman"/>
                <w:sz w:val="24"/>
                <w:lang w:eastAsia="en-GB"/>
              </w:rPr>
            </w:pPr>
            <w:r w:rsidRPr="00C474AF">
              <w:rPr>
                <w:rFonts w:ascii="Times New Roman" w:eastAsia="Times New Roman" w:hAnsi="Times New Roman"/>
                <w:sz w:val="24"/>
                <w:lang w:val="en-US" w:eastAsia="en-GB"/>
              </w:rPr>
              <w:t xml:space="preserve">An </w:t>
            </w:r>
            <w:r w:rsidRPr="00BC09DC">
              <w:rPr>
                <w:rFonts w:ascii="Times New Roman" w:eastAsia="Times New Roman" w:hAnsi="Times New Roman"/>
                <w:sz w:val="24"/>
                <w:lang w:val="en-US" w:eastAsia="en-GB"/>
              </w:rPr>
              <w:t xml:space="preserve">Airline posted, “Once again we </w:t>
            </w:r>
            <w:proofErr w:type="spellStart"/>
            <w:r w:rsidRPr="00BC09DC">
              <w:rPr>
                <w:rFonts w:ascii="Times New Roman" w:eastAsia="Times New Roman" w:hAnsi="Times New Roman"/>
                <w:sz w:val="24"/>
                <w:lang w:val="en-US" w:eastAsia="en-GB"/>
              </w:rPr>
              <w:t>apologise</w:t>
            </w:r>
            <w:proofErr w:type="spellEnd"/>
            <w:r w:rsidRPr="00BC09DC">
              <w:rPr>
                <w:rFonts w:ascii="Times New Roman" w:eastAsia="Times New Roman" w:hAnsi="Times New Roman"/>
                <w:sz w:val="24"/>
                <w:lang w:val="en-US" w:eastAsia="en-GB"/>
              </w:rPr>
              <w:t xml:space="preserve"> for the inconvenience and frustration our customers have faced over the past few days. </w:t>
            </w:r>
            <w:r w:rsidRPr="001E3282">
              <w:rPr>
                <w:rFonts w:ascii="Times New Roman" w:eastAsia="Times New Roman" w:hAnsi="Times New Roman"/>
                <w:sz w:val="24"/>
                <w:lang w:eastAsia="en-GB"/>
              </w:rPr>
              <w:t>Thank you for your patience”.</w:t>
            </w:r>
          </w:p>
        </w:tc>
      </w:tr>
      <w:tr w:rsidR="00C45F66" w:rsidRPr="008348FD" w14:paraId="7B9171F0" w14:textId="77777777" w:rsidTr="009C5EE8">
        <w:trPr>
          <w:tblCellSpacing w:w="15" w:type="dxa"/>
        </w:trPr>
        <w:tc>
          <w:tcPr>
            <w:tcW w:w="0" w:type="auto"/>
            <w:vAlign w:val="center"/>
            <w:hideMark/>
          </w:tcPr>
          <w:p w14:paraId="1FE66F77" w14:textId="77777777" w:rsidR="00C45F66" w:rsidRPr="001E3282" w:rsidRDefault="00C45F66" w:rsidP="00C45F66">
            <w:pPr>
              <w:spacing w:after="0"/>
              <w:rPr>
                <w:rFonts w:ascii="Times New Roman" w:eastAsia="Times New Roman" w:hAnsi="Times New Roman"/>
                <w:sz w:val="24"/>
                <w:lang w:eastAsia="en-GB"/>
              </w:rPr>
            </w:pPr>
            <w:r w:rsidRPr="001E3282">
              <w:rPr>
                <w:rFonts w:ascii="Times New Roman" w:eastAsia="Times New Roman" w:hAnsi="Times New Roman"/>
                <w:sz w:val="24"/>
                <w:lang w:eastAsia="en-GB"/>
              </w:rPr>
              <w:t>Reminding</w:t>
            </w:r>
          </w:p>
        </w:tc>
        <w:tc>
          <w:tcPr>
            <w:tcW w:w="0" w:type="auto"/>
            <w:vAlign w:val="center"/>
            <w:hideMark/>
          </w:tcPr>
          <w:p w14:paraId="664EE419" w14:textId="77777777" w:rsidR="00C45F66" w:rsidRPr="00BC09DC" w:rsidRDefault="00C45F66" w:rsidP="00C45F66">
            <w:pPr>
              <w:spacing w:after="0"/>
              <w:rPr>
                <w:rFonts w:ascii="Times New Roman" w:eastAsia="Times New Roman" w:hAnsi="Times New Roman"/>
                <w:sz w:val="24"/>
                <w:lang w:val="en-US" w:eastAsia="en-GB"/>
              </w:rPr>
            </w:pPr>
            <w:r w:rsidRPr="00C474AF">
              <w:rPr>
                <w:rFonts w:ascii="Times New Roman" w:eastAsia="Times New Roman" w:hAnsi="Times New Roman"/>
                <w:sz w:val="24"/>
                <w:lang w:val="en-US" w:eastAsia="en-GB"/>
              </w:rPr>
              <w:t xml:space="preserve">A </w:t>
            </w:r>
            <w:r w:rsidRPr="00BC09DC">
              <w:rPr>
                <w:rFonts w:ascii="Times New Roman" w:eastAsia="Times New Roman" w:hAnsi="Times New Roman"/>
                <w:sz w:val="24"/>
                <w:lang w:val="en-US" w:eastAsia="en-GB"/>
              </w:rPr>
              <w:t>Food</w:t>
            </w:r>
            <w:r w:rsidRPr="00C474AF">
              <w:rPr>
                <w:rFonts w:ascii="Times New Roman" w:eastAsia="Times New Roman" w:hAnsi="Times New Roman"/>
                <w:sz w:val="24"/>
                <w:lang w:val="en-US" w:eastAsia="en-GB"/>
              </w:rPr>
              <w:t xml:space="preserve"> </w:t>
            </w:r>
            <w:r w:rsidRPr="00BC09DC">
              <w:rPr>
                <w:rFonts w:ascii="Times New Roman" w:eastAsia="Times New Roman" w:hAnsi="Times New Roman"/>
                <w:sz w:val="24"/>
                <w:lang w:val="en-US" w:eastAsia="en-GB"/>
              </w:rPr>
              <w:t>Co</w:t>
            </w:r>
            <w:r w:rsidRPr="00C474AF">
              <w:rPr>
                <w:rFonts w:ascii="Times New Roman" w:eastAsia="Times New Roman" w:hAnsi="Times New Roman"/>
                <w:sz w:val="24"/>
                <w:lang w:val="en-US" w:eastAsia="en-GB"/>
              </w:rPr>
              <w:t>mpany</w:t>
            </w:r>
            <w:r w:rsidRPr="00BC09DC">
              <w:rPr>
                <w:rFonts w:ascii="Times New Roman" w:eastAsia="Times New Roman" w:hAnsi="Times New Roman"/>
                <w:sz w:val="24"/>
                <w:lang w:val="en-US" w:eastAsia="en-GB"/>
              </w:rPr>
              <w:t xml:space="preserve"> posted, “FoodCo1 unequivocally condemns discrimination of any type and has a proud history as one of the world’s leading employers for diversity”.</w:t>
            </w:r>
          </w:p>
        </w:tc>
      </w:tr>
      <w:tr w:rsidR="00C45F66" w:rsidRPr="001E3282" w14:paraId="109C99AB" w14:textId="77777777" w:rsidTr="009C5EE8">
        <w:trPr>
          <w:tblCellSpacing w:w="15" w:type="dxa"/>
        </w:trPr>
        <w:tc>
          <w:tcPr>
            <w:tcW w:w="0" w:type="auto"/>
            <w:vAlign w:val="center"/>
            <w:hideMark/>
          </w:tcPr>
          <w:p w14:paraId="15CD02BF" w14:textId="77777777" w:rsidR="00C45F66" w:rsidRPr="001E3282" w:rsidRDefault="00C45F66" w:rsidP="00C45F66">
            <w:pPr>
              <w:spacing w:after="0"/>
              <w:rPr>
                <w:rFonts w:ascii="Times New Roman" w:eastAsia="Times New Roman" w:hAnsi="Times New Roman"/>
                <w:sz w:val="24"/>
                <w:lang w:eastAsia="en-GB"/>
              </w:rPr>
            </w:pPr>
            <w:r w:rsidRPr="001E3282">
              <w:rPr>
                <w:rFonts w:ascii="Times New Roman" w:eastAsia="Times New Roman" w:hAnsi="Times New Roman"/>
                <w:sz w:val="24"/>
                <w:lang w:eastAsia="en-GB"/>
              </w:rPr>
              <w:t>Ingratiation</w:t>
            </w:r>
          </w:p>
        </w:tc>
        <w:tc>
          <w:tcPr>
            <w:tcW w:w="0" w:type="auto"/>
            <w:vAlign w:val="center"/>
            <w:hideMark/>
          </w:tcPr>
          <w:p w14:paraId="74EF04EB" w14:textId="77777777" w:rsidR="00C45F66" w:rsidRPr="001E3282" w:rsidRDefault="00C45F66" w:rsidP="00C45F66">
            <w:pPr>
              <w:spacing w:after="0"/>
              <w:rPr>
                <w:rFonts w:ascii="Times New Roman" w:eastAsia="Times New Roman" w:hAnsi="Times New Roman"/>
                <w:sz w:val="24"/>
                <w:lang w:eastAsia="en-GB"/>
              </w:rPr>
            </w:pPr>
            <w:r w:rsidRPr="00C474AF">
              <w:rPr>
                <w:rFonts w:ascii="Times New Roman" w:eastAsia="Times New Roman" w:hAnsi="Times New Roman"/>
                <w:sz w:val="24"/>
                <w:lang w:val="en-US" w:eastAsia="en-GB"/>
              </w:rPr>
              <w:t xml:space="preserve">A </w:t>
            </w:r>
            <w:r w:rsidRPr="00BC09DC">
              <w:rPr>
                <w:rFonts w:ascii="Times New Roman" w:eastAsia="Times New Roman" w:hAnsi="Times New Roman"/>
                <w:sz w:val="24"/>
                <w:lang w:val="en-US" w:eastAsia="en-GB"/>
              </w:rPr>
              <w:t>Transport</w:t>
            </w:r>
            <w:r w:rsidRPr="00C474AF">
              <w:rPr>
                <w:rFonts w:ascii="Times New Roman" w:eastAsia="Times New Roman" w:hAnsi="Times New Roman"/>
                <w:sz w:val="24"/>
                <w:lang w:val="en-US" w:eastAsia="en-GB"/>
              </w:rPr>
              <w:t xml:space="preserve"> </w:t>
            </w:r>
            <w:r w:rsidRPr="00BC09DC">
              <w:rPr>
                <w:rFonts w:ascii="Times New Roman" w:eastAsia="Times New Roman" w:hAnsi="Times New Roman"/>
                <w:sz w:val="24"/>
                <w:lang w:val="en-US" w:eastAsia="en-GB"/>
              </w:rPr>
              <w:t>Co</w:t>
            </w:r>
            <w:r w:rsidRPr="00C474AF">
              <w:rPr>
                <w:rFonts w:ascii="Times New Roman" w:eastAsia="Times New Roman" w:hAnsi="Times New Roman"/>
                <w:sz w:val="24"/>
                <w:lang w:val="en-US" w:eastAsia="en-GB"/>
              </w:rPr>
              <w:t>mpany</w:t>
            </w:r>
            <w:r w:rsidRPr="00BC09DC">
              <w:rPr>
                <w:rFonts w:ascii="Times New Roman" w:eastAsia="Times New Roman" w:hAnsi="Times New Roman"/>
                <w:sz w:val="24"/>
                <w:lang w:val="en-US" w:eastAsia="en-GB"/>
              </w:rPr>
              <w:t xml:space="preserve"> posted, “We have additional staff in place to help with this disruption. </w:t>
            </w:r>
            <w:r w:rsidRPr="001E3282">
              <w:rPr>
                <w:rFonts w:ascii="Times New Roman" w:eastAsia="Times New Roman" w:hAnsi="Times New Roman"/>
                <w:sz w:val="24"/>
                <w:lang w:eastAsia="en-GB"/>
              </w:rPr>
              <w:t>Thanks to all for your patience”.</w:t>
            </w:r>
          </w:p>
        </w:tc>
      </w:tr>
      <w:tr w:rsidR="00C45F66" w:rsidRPr="008348FD" w14:paraId="49318D03" w14:textId="77777777" w:rsidTr="009C5EE8">
        <w:trPr>
          <w:tblCellSpacing w:w="15" w:type="dxa"/>
        </w:trPr>
        <w:tc>
          <w:tcPr>
            <w:tcW w:w="0" w:type="auto"/>
            <w:vAlign w:val="center"/>
            <w:hideMark/>
          </w:tcPr>
          <w:p w14:paraId="62BFF6FB" w14:textId="77777777" w:rsidR="00C45F66" w:rsidRPr="001E3282" w:rsidRDefault="00C45F66" w:rsidP="00C45F66">
            <w:pPr>
              <w:spacing w:after="0"/>
              <w:rPr>
                <w:rFonts w:ascii="Times New Roman" w:eastAsia="Times New Roman" w:hAnsi="Times New Roman"/>
                <w:sz w:val="24"/>
                <w:lang w:eastAsia="en-GB"/>
              </w:rPr>
            </w:pPr>
            <w:proofErr w:type="spellStart"/>
            <w:r w:rsidRPr="001E3282">
              <w:rPr>
                <w:rFonts w:ascii="Times New Roman" w:eastAsia="Times New Roman" w:hAnsi="Times New Roman"/>
                <w:sz w:val="24"/>
                <w:lang w:eastAsia="en-GB"/>
              </w:rPr>
              <w:t>Victimage</w:t>
            </w:r>
            <w:proofErr w:type="spellEnd"/>
          </w:p>
        </w:tc>
        <w:tc>
          <w:tcPr>
            <w:tcW w:w="0" w:type="auto"/>
            <w:vAlign w:val="center"/>
            <w:hideMark/>
          </w:tcPr>
          <w:p w14:paraId="7972EE6C" w14:textId="77777777" w:rsidR="00C45F66" w:rsidRPr="00BC09DC" w:rsidRDefault="00C45F66" w:rsidP="00C45F66">
            <w:pPr>
              <w:spacing w:after="0"/>
              <w:rPr>
                <w:rFonts w:ascii="Times New Roman" w:eastAsia="Times New Roman" w:hAnsi="Times New Roman"/>
                <w:sz w:val="24"/>
                <w:lang w:val="en-US" w:eastAsia="en-GB"/>
              </w:rPr>
            </w:pPr>
            <w:r w:rsidRPr="00C474AF">
              <w:rPr>
                <w:rFonts w:ascii="Times New Roman" w:eastAsia="Times New Roman" w:hAnsi="Times New Roman"/>
                <w:sz w:val="24"/>
                <w:lang w:val="en-US" w:eastAsia="en-GB"/>
              </w:rPr>
              <w:t xml:space="preserve">An </w:t>
            </w:r>
            <w:r w:rsidRPr="00BC09DC">
              <w:rPr>
                <w:rFonts w:ascii="Times New Roman" w:eastAsia="Times New Roman" w:hAnsi="Times New Roman"/>
                <w:sz w:val="24"/>
                <w:lang w:val="en-US" w:eastAsia="en-GB"/>
              </w:rPr>
              <w:t>Airline posted, “Brisbane Flooding Affects AirlineCo1 Head Office”.</w:t>
            </w:r>
          </w:p>
        </w:tc>
      </w:tr>
    </w:tbl>
    <w:p w14:paraId="17F10DC1" w14:textId="77777777" w:rsidR="00C45F66" w:rsidRPr="00C45F66" w:rsidRDefault="00C45F66" w:rsidP="00B31FEC">
      <w:pPr>
        <w:spacing w:after="120" w:line="276" w:lineRule="auto"/>
        <w:rPr>
          <w:rFonts w:cs="Arial"/>
        </w:rPr>
      </w:pPr>
    </w:p>
    <w:p w14:paraId="40C670D3" w14:textId="77777777" w:rsidR="009315D1" w:rsidRDefault="009315D1" w:rsidP="00B31FEC">
      <w:pPr>
        <w:spacing w:after="120" w:line="276" w:lineRule="auto"/>
        <w:rPr>
          <w:rFonts w:cs="Arial"/>
          <w:lang w:val="en-GB"/>
        </w:rPr>
      </w:pPr>
    </w:p>
    <w:p w14:paraId="5639087C" w14:textId="77777777" w:rsidR="00836825" w:rsidRDefault="00836825">
      <w:pPr>
        <w:spacing w:line="259" w:lineRule="auto"/>
        <w:rPr>
          <w:rFonts w:cs="Arial"/>
          <w:b/>
          <w:bCs/>
          <w:u w:val="single"/>
          <w:lang w:val="en-GB"/>
        </w:rPr>
      </w:pPr>
      <w:r>
        <w:rPr>
          <w:rFonts w:cs="Arial"/>
          <w:b/>
          <w:bCs/>
          <w:u w:val="single"/>
          <w:lang w:val="en-GB"/>
        </w:rPr>
        <w:br w:type="page"/>
      </w:r>
    </w:p>
    <w:p w14:paraId="1D63E73A" w14:textId="1D3D5D82" w:rsidR="00044C4D" w:rsidRDefault="00B67F73" w:rsidP="00B31FEC">
      <w:pPr>
        <w:spacing w:after="120" w:line="276" w:lineRule="auto"/>
        <w:rPr>
          <w:rFonts w:cs="Arial"/>
          <w:b/>
          <w:bCs/>
          <w:u w:val="single"/>
          <w:lang w:val="en-GB"/>
        </w:rPr>
      </w:pPr>
      <w:r w:rsidRPr="00774A16">
        <w:rPr>
          <w:rFonts w:cs="Arial"/>
          <w:b/>
          <w:bCs/>
          <w:u w:val="single"/>
          <w:lang w:val="en-GB"/>
        </w:rPr>
        <w:lastRenderedPageBreak/>
        <w:t>Session 5: Employment contracts</w:t>
      </w:r>
    </w:p>
    <w:p w14:paraId="32576EE7" w14:textId="6D3B0495" w:rsidR="00836825" w:rsidRDefault="00836825" w:rsidP="00B31FEC">
      <w:pPr>
        <w:spacing w:after="120" w:line="276" w:lineRule="auto"/>
        <w:rPr>
          <w:rFonts w:cs="Arial"/>
          <w:lang w:val="en-GB"/>
        </w:rPr>
      </w:pPr>
      <w:r w:rsidRPr="00836825">
        <w:rPr>
          <w:rFonts w:cs="Arial"/>
          <w:lang w:val="en-GB"/>
        </w:rPr>
        <w:t>Functions of contractual language</w:t>
      </w:r>
      <w:r>
        <w:rPr>
          <w:rFonts w:cs="Arial"/>
          <w:lang w:val="en-GB"/>
        </w:rPr>
        <w:t>:</w:t>
      </w:r>
    </w:p>
    <w:p w14:paraId="5ABF6592" w14:textId="77777777" w:rsidR="00836825" w:rsidRPr="00A72AA4" w:rsidRDefault="00836825" w:rsidP="00836825">
      <w:pPr>
        <w:rPr>
          <w:rFonts w:cs="Arial"/>
          <w:lang w:val="en-GB"/>
        </w:rPr>
      </w:pPr>
      <w:r w:rsidRPr="005C0A77">
        <w:rPr>
          <w:rFonts w:cs="Arial"/>
          <w:highlight w:val="yellow"/>
          <w:lang w:val="en-GB"/>
        </w:rPr>
        <w:t>Conditions</w:t>
      </w:r>
      <w:r w:rsidRPr="00A72AA4">
        <w:rPr>
          <w:rFonts w:cs="Arial"/>
          <w:lang w:val="en-GB"/>
        </w:rPr>
        <w:t>:</w:t>
      </w:r>
    </w:p>
    <w:p w14:paraId="7BA86E46" w14:textId="77777777" w:rsidR="00836825" w:rsidRPr="00A72AA4" w:rsidRDefault="00836825" w:rsidP="00836825">
      <w:pPr>
        <w:pStyle w:val="ListParagraph"/>
        <w:numPr>
          <w:ilvl w:val="0"/>
          <w:numId w:val="19"/>
        </w:numPr>
        <w:spacing w:after="0"/>
        <w:rPr>
          <w:rFonts w:cs="Arial"/>
        </w:rPr>
      </w:pPr>
      <w:r w:rsidRPr="00A72AA4">
        <w:rPr>
          <w:rFonts w:cs="Arial"/>
        </w:rPr>
        <w:t xml:space="preserve">when something </w:t>
      </w:r>
      <w:r w:rsidRPr="00A72AA4">
        <w:rPr>
          <w:rFonts w:cs="Arial"/>
          <w:b/>
        </w:rPr>
        <w:t>must</w:t>
      </w:r>
      <w:r w:rsidRPr="00A72AA4">
        <w:rPr>
          <w:rFonts w:cs="Arial"/>
        </w:rPr>
        <w:t xml:space="preserve"> be done before something else </w:t>
      </w:r>
      <w:r w:rsidRPr="00A72AA4">
        <w:rPr>
          <w:rFonts w:cs="Arial"/>
          <w:b/>
        </w:rPr>
        <w:t>may</w:t>
      </w:r>
      <w:r w:rsidRPr="00A72AA4">
        <w:rPr>
          <w:rFonts w:cs="Arial"/>
        </w:rPr>
        <w:t xml:space="preserve"> be done </w:t>
      </w:r>
      <w:proofErr w:type="gramStart"/>
      <w:r w:rsidRPr="00A72AA4">
        <w:rPr>
          <w:rFonts w:cs="Arial"/>
        </w:rPr>
        <w:t>e.g.</w:t>
      </w:r>
      <w:proofErr w:type="gramEnd"/>
      <w:r w:rsidRPr="00A72AA4">
        <w:rPr>
          <w:rFonts w:cs="Arial"/>
        </w:rPr>
        <w:t xml:space="preserve"> the </w:t>
      </w:r>
      <w:r w:rsidRPr="00B04A71">
        <w:rPr>
          <w:rFonts w:cs="Arial"/>
          <w:highlight w:val="yellow"/>
        </w:rPr>
        <w:t>consent</w:t>
      </w:r>
      <w:r w:rsidRPr="00A72AA4">
        <w:rPr>
          <w:rFonts w:cs="Arial"/>
        </w:rPr>
        <w:t xml:space="preserve"> of x must be obtained before the terms of this contract may be implemented</w:t>
      </w:r>
    </w:p>
    <w:p w14:paraId="079B6447" w14:textId="77777777" w:rsidR="00836825" w:rsidRPr="00A72AA4" w:rsidRDefault="00836825" w:rsidP="00836825">
      <w:pPr>
        <w:pStyle w:val="ListParagraph"/>
        <w:numPr>
          <w:ilvl w:val="0"/>
          <w:numId w:val="19"/>
        </w:numPr>
        <w:spacing w:after="0"/>
        <w:rPr>
          <w:rFonts w:cs="Arial"/>
        </w:rPr>
      </w:pPr>
      <w:r w:rsidRPr="00A72AA4">
        <w:rPr>
          <w:rFonts w:cs="Arial"/>
        </w:rPr>
        <w:t xml:space="preserve">when the performance of one obligation is linked to the performance of another. In such cases, phrases like </w:t>
      </w:r>
      <w:r w:rsidRPr="00A72AA4">
        <w:rPr>
          <w:rFonts w:cs="Arial"/>
          <w:b/>
        </w:rPr>
        <w:t xml:space="preserve">provided that, on condition that, subject to </w:t>
      </w:r>
      <w:r w:rsidRPr="00A72AA4">
        <w:rPr>
          <w:rFonts w:cs="Arial"/>
        </w:rPr>
        <w:t>are often used</w:t>
      </w:r>
    </w:p>
    <w:p w14:paraId="6F629A2F" w14:textId="77777777" w:rsidR="00836825" w:rsidRPr="00A72AA4" w:rsidRDefault="00836825" w:rsidP="00836825">
      <w:pPr>
        <w:rPr>
          <w:rFonts w:cs="Arial"/>
          <w:lang w:val="en-GB"/>
        </w:rPr>
      </w:pPr>
      <w:r w:rsidRPr="005C0A77">
        <w:rPr>
          <w:rFonts w:cs="Arial"/>
          <w:highlight w:val="yellow"/>
          <w:lang w:val="en-GB"/>
        </w:rPr>
        <w:t>Obligations</w:t>
      </w:r>
    </w:p>
    <w:p w14:paraId="34C1E53A" w14:textId="77777777" w:rsidR="00836825" w:rsidRPr="00A72AA4" w:rsidRDefault="00836825" w:rsidP="00836825">
      <w:pPr>
        <w:pStyle w:val="ListParagraph"/>
        <w:numPr>
          <w:ilvl w:val="0"/>
          <w:numId w:val="20"/>
        </w:numPr>
        <w:spacing w:after="0"/>
        <w:rPr>
          <w:rFonts w:cs="Arial"/>
        </w:rPr>
      </w:pPr>
      <w:r w:rsidRPr="00A72AA4">
        <w:rPr>
          <w:rFonts w:cs="Arial"/>
          <w:b/>
        </w:rPr>
        <w:t>will</w:t>
      </w:r>
      <w:r w:rsidRPr="00A72AA4">
        <w:rPr>
          <w:rFonts w:cs="Arial"/>
        </w:rPr>
        <w:t xml:space="preserve"> refers to the future; </w:t>
      </w:r>
      <w:r w:rsidRPr="00A72AA4">
        <w:rPr>
          <w:rFonts w:cs="Arial"/>
          <w:b/>
        </w:rPr>
        <w:t>shall</w:t>
      </w:r>
      <w:r w:rsidRPr="00A72AA4">
        <w:rPr>
          <w:rFonts w:cs="Arial"/>
        </w:rPr>
        <w:t xml:space="preserve"> or </w:t>
      </w:r>
      <w:r w:rsidRPr="00A72AA4">
        <w:rPr>
          <w:rFonts w:cs="Arial"/>
          <w:b/>
        </w:rPr>
        <w:t>must</w:t>
      </w:r>
      <w:r w:rsidRPr="00A72AA4">
        <w:rPr>
          <w:rFonts w:cs="Arial"/>
        </w:rPr>
        <w:t xml:space="preserve"> refer to obligations</w:t>
      </w:r>
    </w:p>
    <w:p w14:paraId="0D83A822" w14:textId="77777777" w:rsidR="00836825" w:rsidRPr="00A72AA4" w:rsidRDefault="00836825" w:rsidP="00836825">
      <w:pPr>
        <w:rPr>
          <w:rFonts w:cs="Arial"/>
          <w:lang w:val="en-GB"/>
        </w:rPr>
      </w:pPr>
      <w:r w:rsidRPr="005C0A77">
        <w:rPr>
          <w:rFonts w:cs="Arial"/>
          <w:highlight w:val="yellow"/>
          <w:lang w:val="en-GB"/>
        </w:rPr>
        <w:t>Authorisations</w:t>
      </w:r>
    </w:p>
    <w:p w14:paraId="0ED5CD76" w14:textId="77777777" w:rsidR="00836825" w:rsidRPr="00A72AA4" w:rsidRDefault="00836825" w:rsidP="00836825">
      <w:pPr>
        <w:pStyle w:val="ListParagraph"/>
        <w:numPr>
          <w:ilvl w:val="0"/>
          <w:numId w:val="20"/>
        </w:numPr>
        <w:spacing w:after="0"/>
        <w:rPr>
          <w:rFonts w:cs="Arial"/>
        </w:rPr>
      </w:pPr>
      <w:r w:rsidRPr="00A72AA4">
        <w:rPr>
          <w:rFonts w:cs="Arial"/>
        </w:rPr>
        <w:t xml:space="preserve">Situations in which someone is allowed to do something but is not obliged to do that thing. Expressed by </w:t>
      </w:r>
      <w:r w:rsidRPr="00A72AA4">
        <w:rPr>
          <w:rFonts w:cs="Arial"/>
          <w:b/>
        </w:rPr>
        <w:t>may</w:t>
      </w:r>
      <w:r>
        <w:rPr>
          <w:rFonts w:cs="Arial"/>
        </w:rPr>
        <w:t xml:space="preserve"> </w:t>
      </w:r>
      <w:r w:rsidRPr="00A72AA4">
        <w:rPr>
          <w:rFonts w:cs="Arial"/>
        </w:rPr>
        <w:t xml:space="preserve">or </w:t>
      </w:r>
      <w:r w:rsidRPr="00A72AA4">
        <w:rPr>
          <w:rFonts w:cs="Arial"/>
          <w:b/>
        </w:rPr>
        <w:t>is entitled to</w:t>
      </w:r>
    </w:p>
    <w:p w14:paraId="3B37E8AE" w14:textId="77777777" w:rsidR="00836825" w:rsidRPr="00A72AA4" w:rsidRDefault="00836825" w:rsidP="00836825">
      <w:pPr>
        <w:rPr>
          <w:rFonts w:cs="Arial"/>
          <w:lang w:val="en-GB"/>
        </w:rPr>
      </w:pPr>
      <w:r w:rsidRPr="005C0A77">
        <w:rPr>
          <w:rFonts w:cs="Arial"/>
          <w:highlight w:val="yellow"/>
          <w:lang w:val="en-GB"/>
        </w:rPr>
        <w:t>Limitations</w:t>
      </w:r>
    </w:p>
    <w:p w14:paraId="6AE6399E" w14:textId="77777777" w:rsidR="00836825" w:rsidRPr="00A72AA4" w:rsidRDefault="00836825" w:rsidP="00836825">
      <w:pPr>
        <w:pStyle w:val="ListParagraph"/>
        <w:numPr>
          <w:ilvl w:val="0"/>
          <w:numId w:val="20"/>
        </w:numPr>
        <w:spacing w:after="0"/>
        <w:rPr>
          <w:rFonts w:cs="Arial"/>
        </w:rPr>
      </w:pPr>
      <w:r w:rsidRPr="00A72AA4">
        <w:rPr>
          <w:rFonts w:cs="Arial"/>
        </w:rPr>
        <w:t xml:space="preserve">Could be of many different types, but temporal is the most common. Frequently used are </w:t>
      </w:r>
      <w:r w:rsidRPr="00A72AA4">
        <w:rPr>
          <w:rFonts w:cs="Arial"/>
          <w:b/>
        </w:rPr>
        <w:t xml:space="preserve">no later than, within, until </w:t>
      </w:r>
      <w:r w:rsidRPr="00A72AA4">
        <w:rPr>
          <w:rFonts w:cs="Arial"/>
        </w:rPr>
        <w:t xml:space="preserve">and </w:t>
      </w:r>
      <w:r w:rsidRPr="00A72AA4">
        <w:rPr>
          <w:rFonts w:cs="Arial"/>
          <w:b/>
        </w:rPr>
        <w:t>by</w:t>
      </w:r>
      <w:r>
        <w:rPr>
          <w:rFonts w:cs="Arial"/>
          <w:b/>
        </w:rPr>
        <w:t xml:space="preserve"> (only)</w:t>
      </w:r>
    </w:p>
    <w:p w14:paraId="171F5F9B" w14:textId="77777777" w:rsidR="00836825" w:rsidRDefault="00836825" w:rsidP="00B31FEC">
      <w:pPr>
        <w:spacing w:after="120" w:line="276" w:lineRule="auto"/>
        <w:rPr>
          <w:rFonts w:cs="Arial"/>
          <w:b/>
          <w:bCs/>
          <w:u w:val="single"/>
          <w:lang w:val="en-GB"/>
        </w:rPr>
      </w:pPr>
    </w:p>
    <w:p w14:paraId="41BC96C8" w14:textId="29A38671" w:rsidR="00774A16" w:rsidRPr="00836825" w:rsidRDefault="00836825" w:rsidP="00B31FEC">
      <w:pPr>
        <w:spacing w:after="120" w:line="276" w:lineRule="auto"/>
        <w:rPr>
          <w:rFonts w:cs="Arial"/>
          <w:lang w:val="en-GB"/>
        </w:rPr>
      </w:pPr>
      <w:r w:rsidRPr="00836825">
        <w:rPr>
          <w:rFonts w:cs="Arial"/>
          <w:lang w:val="en-GB"/>
        </w:rPr>
        <w:t>Types of clauses</w:t>
      </w:r>
      <w:r>
        <w:rPr>
          <w:rFonts w:cs="Arial"/>
          <w:lang w:val="en-GB"/>
        </w:rPr>
        <w:t>:</w:t>
      </w:r>
    </w:p>
    <w:p w14:paraId="21B151BF" w14:textId="02207045" w:rsidR="00836825" w:rsidRPr="00840879" w:rsidRDefault="00836825" w:rsidP="005D75A8">
      <w:pPr>
        <w:pStyle w:val="ListParagraph"/>
        <w:numPr>
          <w:ilvl w:val="0"/>
          <w:numId w:val="18"/>
        </w:numPr>
        <w:spacing w:after="0"/>
        <w:ind w:left="567" w:hanging="425"/>
        <w:rPr>
          <w:rFonts w:cs="Arial"/>
          <w:bCs/>
        </w:rPr>
      </w:pPr>
      <w:r w:rsidRPr="00840879">
        <w:rPr>
          <w:rFonts w:cs="Arial"/>
          <w:bCs/>
        </w:rPr>
        <w:t>jurisdiction</w:t>
      </w:r>
      <w:r w:rsidRPr="00840879">
        <w:rPr>
          <w:rFonts w:cs="Arial"/>
          <w:bCs/>
        </w:rPr>
        <w:tab/>
      </w:r>
      <w:r w:rsidR="005D75A8">
        <w:rPr>
          <w:rFonts w:cs="Arial"/>
          <w:bCs/>
        </w:rPr>
        <w:tab/>
      </w:r>
      <w:r w:rsidRPr="00840879">
        <w:rPr>
          <w:rFonts w:cs="Arial"/>
          <w:bCs/>
        </w:rPr>
        <w:t>specifies which legal system applies to the contract</w:t>
      </w:r>
    </w:p>
    <w:p w14:paraId="67313076" w14:textId="5481F59F" w:rsidR="00836825" w:rsidRPr="005D75A8" w:rsidRDefault="00836825" w:rsidP="005D75A8">
      <w:pPr>
        <w:pStyle w:val="ListParagraph"/>
        <w:numPr>
          <w:ilvl w:val="0"/>
          <w:numId w:val="18"/>
        </w:numPr>
        <w:spacing w:after="0"/>
        <w:ind w:left="567" w:hanging="425"/>
        <w:rPr>
          <w:rFonts w:cs="Arial"/>
          <w:bCs/>
        </w:rPr>
      </w:pPr>
      <w:r w:rsidRPr="005D75A8">
        <w:rPr>
          <w:rFonts w:cs="Arial"/>
          <w:bCs/>
        </w:rPr>
        <w:t>confidentiality</w:t>
      </w:r>
      <w:r w:rsidRPr="005D75A8">
        <w:rPr>
          <w:rFonts w:cs="Arial"/>
          <w:bCs/>
        </w:rPr>
        <w:tab/>
      </w:r>
      <w:r w:rsidRPr="005D75A8">
        <w:rPr>
          <w:rFonts w:cs="Arial"/>
          <w:bCs/>
        </w:rPr>
        <w:tab/>
        <w:t>allows one or both parties to protect the secrecy of sensitive information</w:t>
      </w:r>
    </w:p>
    <w:p w14:paraId="2535D5A4" w14:textId="05746FA7" w:rsidR="00836825" w:rsidRPr="00840879" w:rsidRDefault="00836825" w:rsidP="005D75A8">
      <w:pPr>
        <w:pStyle w:val="ListParagraph"/>
        <w:numPr>
          <w:ilvl w:val="0"/>
          <w:numId w:val="18"/>
        </w:numPr>
        <w:spacing w:after="0"/>
        <w:ind w:left="567" w:right="-307" w:hanging="425"/>
        <w:rPr>
          <w:rFonts w:cs="Arial"/>
          <w:bCs/>
        </w:rPr>
      </w:pPr>
      <w:r w:rsidRPr="00840879">
        <w:rPr>
          <w:rFonts w:cs="Arial"/>
          <w:bCs/>
        </w:rPr>
        <w:t>consultation</w:t>
      </w:r>
      <w:r w:rsidRPr="00840879">
        <w:rPr>
          <w:rFonts w:cs="Arial"/>
          <w:bCs/>
        </w:rPr>
        <w:tab/>
      </w:r>
      <w:r w:rsidRPr="00840879">
        <w:rPr>
          <w:rFonts w:cs="Arial"/>
          <w:bCs/>
        </w:rPr>
        <w:tab/>
        <w:t>stipulates that one party must consult with another before taking certain actions</w:t>
      </w:r>
    </w:p>
    <w:p w14:paraId="1D51BD43" w14:textId="5A68F336" w:rsidR="00836825" w:rsidRPr="00F0143A" w:rsidRDefault="00836825" w:rsidP="005D75A8">
      <w:pPr>
        <w:pStyle w:val="ListParagraph"/>
        <w:numPr>
          <w:ilvl w:val="0"/>
          <w:numId w:val="18"/>
        </w:numPr>
        <w:spacing w:after="0"/>
        <w:ind w:left="567" w:hanging="425"/>
        <w:rPr>
          <w:rFonts w:cs="Arial"/>
          <w:bCs/>
        </w:rPr>
      </w:pPr>
      <w:r w:rsidRPr="00F0143A">
        <w:rPr>
          <w:rFonts w:cs="Arial"/>
          <w:bCs/>
        </w:rPr>
        <w:t xml:space="preserve">appointment        </w:t>
      </w:r>
      <w:r w:rsidRPr="00F0143A">
        <w:rPr>
          <w:rFonts w:cs="Arial"/>
          <w:bCs/>
        </w:rPr>
        <w:tab/>
        <w:t>one party appoints (</w:t>
      </w:r>
      <w:proofErr w:type="spellStart"/>
      <w:r w:rsidRPr="00F0143A">
        <w:rPr>
          <w:rFonts w:cs="Arial"/>
          <w:bCs/>
        </w:rPr>
        <w:t>beauftragen</w:t>
      </w:r>
      <w:proofErr w:type="spellEnd"/>
      <w:r w:rsidRPr="00F0143A">
        <w:rPr>
          <w:rFonts w:cs="Arial"/>
          <w:bCs/>
        </w:rPr>
        <w:t xml:space="preserve">) another party to carry out specified tasks                         </w:t>
      </w:r>
    </w:p>
    <w:p w14:paraId="63D66E28" w14:textId="68443972" w:rsidR="00836825" w:rsidRPr="005D75A8" w:rsidRDefault="00836825" w:rsidP="005D75A8">
      <w:pPr>
        <w:pStyle w:val="ListParagraph"/>
        <w:numPr>
          <w:ilvl w:val="0"/>
          <w:numId w:val="18"/>
        </w:numPr>
        <w:spacing w:after="0"/>
        <w:ind w:left="567" w:hanging="425"/>
        <w:rPr>
          <w:rFonts w:cs="Arial"/>
          <w:bCs/>
        </w:rPr>
      </w:pPr>
      <w:r w:rsidRPr="005D75A8">
        <w:rPr>
          <w:rFonts w:cs="Arial"/>
          <w:bCs/>
        </w:rPr>
        <w:t>of the essence</w:t>
      </w:r>
      <w:r w:rsidR="005D75A8">
        <w:rPr>
          <w:rFonts w:cs="Arial"/>
          <w:bCs/>
        </w:rPr>
        <w:tab/>
      </w:r>
      <w:r w:rsidRPr="005D75A8">
        <w:rPr>
          <w:rFonts w:cs="Arial"/>
          <w:bCs/>
        </w:rPr>
        <w:tab/>
        <w:t>describes a term that, if breached (</w:t>
      </w:r>
      <w:proofErr w:type="spellStart"/>
      <w:r w:rsidRPr="005D75A8">
        <w:rPr>
          <w:rFonts w:cs="Arial"/>
          <w:bCs/>
        </w:rPr>
        <w:t>Verstoss</w:t>
      </w:r>
      <w:proofErr w:type="spellEnd"/>
      <w:r w:rsidRPr="005D75A8">
        <w:rPr>
          <w:rFonts w:cs="Arial"/>
          <w:bCs/>
        </w:rPr>
        <w:t xml:space="preserve">) by one party, will allow the other </w:t>
      </w:r>
      <w:r w:rsidR="00563BA4">
        <w:rPr>
          <w:rFonts w:cs="Arial"/>
          <w:bCs/>
        </w:rPr>
        <w:tab/>
      </w:r>
      <w:r w:rsidR="00563BA4">
        <w:rPr>
          <w:rFonts w:cs="Arial"/>
          <w:bCs/>
        </w:rPr>
        <w:tab/>
      </w:r>
      <w:r w:rsidR="00563BA4">
        <w:rPr>
          <w:rFonts w:cs="Arial"/>
          <w:bCs/>
        </w:rPr>
        <w:tab/>
      </w:r>
      <w:r w:rsidR="00563BA4">
        <w:rPr>
          <w:rFonts w:cs="Arial"/>
          <w:bCs/>
        </w:rPr>
        <w:tab/>
      </w:r>
      <w:r w:rsidRPr="005D75A8">
        <w:rPr>
          <w:rFonts w:cs="Arial"/>
          <w:bCs/>
        </w:rPr>
        <w:t>party to terminate the contract</w:t>
      </w:r>
    </w:p>
    <w:p w14:paraId="04F71D43" w14:textId="3C801711" w:rsidR="00836825" w:rsidRPr="005D75A8" w:rsidRDefault="00836825" w:rsidP="005D75A8">
      <w:pPr>
        <w:pStyle w:val="ListParagraph"/>
        <w:numPr>
          <w:ilvl w:val="0"/>
          <w:numId w:val="18"/>
        </w:numPr>
        <w:spacing w:after="0"/>
        <w:ind w:left="567" w:hanging="425"/>
        <w:rPr>
          <w:rFonts w:cs="Arial"/>
          <w:bCs/>
        </w:rPr>
      </w:pPr>
      <w:r w:rsidRPr="005D75A8">
        <w:rPr>
          <w:rFonts w:cs="Arial"/>
          <w:bCs/>
        </w:rPr>
        <w:t xml:space="preserve">disclaimer </w:t>
      </w:r>
      <w:r w:rsidRPr="005D75A8">
        <w:rPr>
          <w:rFonts w:cs="Arial"/>
          <w:bCs/>
        </w:rPr>
        <w:tab/>
      </w:r>
      <w:r w:rsidRPr="005D75A8">
        <w:rPr>
          <w:rFonts w:cs="Arial"/>
          <w:bCs/>
        </w:rPr>
        <w:tab/>
        <w:t xml:space="preserve">used by a party </w:t>
      </w:r>
      <w:proofErr w:type="gramStart"/>
      <w:r w:rsidRPr="005D75A8">
        <w:rPr>
          <w:rFonts w:cs="Arial"/>
          <w:bCs/>
        </w:rPr>
        <w:t>in order to</w:t>
      </w:r>
      <w:proofErr w:type="gramEnd"/>
      <w:r w:rsidRPr="005D75A8">
        <w:rPr>
          <w:rFonts w:cs="Arial"/>
          <w:bCs/>
        </w:rPr>
        <w:t xml:space="preserve"> avoid responsibility for a</w:t>
      </w:r>
      <w:r w:rsidRPr="005D75A8">
        <w:rPr>
          <w:rFonts w:cs="Arial"/>
          <w:bCs/>
        </w:rPr>
        <w:tab/>
        <w:t xml:space="preserve">particular fact or situation </w:t>
      </w:r>
      <w:r w:rsidR="005D75A8">
        <w:rPr>
          <w:rFonts w:cs="Arial"/>
          <w:bCs/>
        </w:rPr>
        <w:tab/>
      </w:r>
      <w:r w:rsidR="005D75A8">
        <w:rPr>
          <w:rFonts w:cs="Arial"/>
          <w:bCs/>
        </w:rPr>
        <w:tab/>
      </w:r>
      <w:r w:rsidR="005D75A8">
        <w:rPr>
          <w:rFonts w:cs="Arial"/>
          <w:bCs/>
        </w:rPr>
        <w:tab/>
      </w:r>
      <w:r w:rsidR="005D75A8">
        <w:rPr>
          <w:rFonts w:cs="Arial"/>
          <w:bCs/>
        </w:rPr>
        <w:tab/>
      </w:r>
      <w:r w:rsidRPr="005D75A8">
        <w:rPr>
          <w:rFonts w:cs="Arial"/>
          <w:bCs/>
        </w:rPr>
        <w:t>(</w:t>
      </w:r>
      <w:proofErr w:type="spellStart"/>
      <w:r w:rsidRPr="005D75A8">
        <w:rPr>
          <w:rFonts w:cs="Arial"/>
          <w:bCs/>
        </w:rPr>
        <w:t>Haftungsausschluss</w:t>
      </w:r>
      <w:proofErr w:type="spellEnd"/>
      <w:r w:rsidRPr="005D75A8">
        <w:rPr>
          <w:rFonts w:cs="Arial"/>
          <w:bCs/>
        </w:rPr>
        <w:t>)</w:t>
      </w:r>
    </w:p>
    <w:p w14:paraId="40B373DB" w14:textId="13CBF47C" w:rsidR="005D75A8" w:rsidRDefault="00836825" w:rsidP="005D75A8">
      <w:pPr>
        <w:pStyle w:val="ListParagraph"/>
        <w:numPr>
          <w:ilvl w:val="0"/>
          <w:numId w:val="18"/>
        </w:numPr>
        <w:spacing w:after="0"/>
        <w:ind w:left="567" w:hanging="425"/>
        <w:rPr>
          <w:rFonts w:cs="Arial"/>
          <w:bCs/>
        </w:rPr>
      </w:pPr>
      <w:r w:rsidRPr="005D75A8">
        <w:rPr>
          <w:rFonts w:cs="Arial"/>
          <w:bCs/>
        </w:rPr>
        <w:t>warranties</w:t>
      </w:r>
      <w:r w:rsidRPr="005D75A8">
        <w:rPr>
          <w:rFonts w:cs="Arial"/>
          <w:bCs/>
        </w:rPr>
        <w:tab/>
      </w:r>
      <w:r w:rsidRPr="005D75A8">
        <w:rPr>
          <w:rFonts w:cs="Arial"/>
          <w:bCs/>
        </w:rPr>
        <w:tab/>
        <w:t>statements of fact that the person giving the</w:t>
      </w:r>
      <w:r w:rsidRPr="005D75A8">
        <w:rPr>
          <w:rFonts w:cs="Arial"/>
          <w:bCs/>
        </w:rPr>
        <w:tab/>
        <w:t xml:space="preserve">warranty asserts to be true and </w:t>
      </w:r>
      <w:r w:rsidR="00C624E3">
        <w:rPr>
          <w:rFonts w:cs="Arial"/>
          <w:bCs/>
        </w:rPr>
        <w:tab/>
      </w:r>
      <w:r w:rsidR="00C624E3">
        <w:rPr>
          <w:rFonts w:cs="Arial"/>
          <w:bCs/>
        </w:rPr>
        <w:tab/>
      </w:r>
      <w:r w:rsidR="00C624E3">
        <w:rPr>
          <w:rFonts w:cs="Arial"/>
          <w:bCs/>
        </w:rPr>
        <w:tab/>
      </w:r>
      <w:r w:rsidR="00C624E3">
        <w:rPr>
          <w:rFonts w:cs="Arial"/>
          <w:bCs/>
        </w:rPr>
        <w:tab/>
      </w:r>
      <w:r w:rsidRPr="005D75A8">
        <w:rPr>
          <w:rFonts w:cs="Arial"/>
          <w:bCs/>
        </w:rPr>
        <w:t>which, if breached, will lead to the other party being entitled to claim</w:t>
      </w:r>
      <w:r w:rsidR="00F06DBB" w:rsidRPr="005D75A8">
        <w:rPr>
          <w:rFonts w:cs="Arial"/>
          <w:bCs/>
        </w:rPr>
        <w:t xml:space="preserve"> </w:t>
      </w:r>
      <w:r w:rsidRPr="005D75A8">
        <w:rPr>
          <w:rFonts w:cs="Arial"/>
          <w:bCs/>
        </w:rPr>
        <w:t>damages</w:t>
      </w:r>
    </w:p>
    <w:p w14:paraId="33D371CB" w14:textId="7F8CBBFC" w:rsidR="00836825" w:rsidRPr="005D75A8" w:rsidRDefault="00836825" w:rsidP="005D75A8">
      <w:pPr>
        <w:pStyle w:val="ListParagraph"/>
        <w:numPr>
          <w:ilvl w:val="0"/>
          <w:numId w:val="18"/>
        </w:numPr>
        <w:spacing w:after="0"/>
        <w:ind w:left="567" w:hanging="425"/>
        <w:rPr>
          <w:rFonts w:cs="Arial"/>
          <w:bCs/>
        </w:rPr>
      </w:pPr>
      <w:r w:rsidRPr="005D75A8">
        <w:rPr>
          <w:rFonts w:cs="Arial"/>
          <w:bCs/>
        </w:rPr>
        <w:t>waiver</w:t>
      </w:r>
      <w:r w:rsidRPr="005D75A8">
        <w:rPr>
          <w:rFonts w:cs="Arial"/>
          <w:bCs/>
        </w:rPr>
        <w:tab/>
      </w:r>
      <w:r w:rsidRPr="005D75A8">
        <w:rPr>
          <w:rFonts w:cs="Arial"/>
          <w:bCs/>
        </w:rPr>
        <w:tab/>
      </w:r>
      <w:r w:rsidRPr="005D75A8">
        <w:rPr>
          <w:rFonts w:cs="Arial"/>
          <w:bCs/>
        </w:rPr>
        <w:tab/>
        <w:t xml:space="preserve">a situation in which one party agrees not to insist on the exact performance </w:t>
      </w:r>
      <w:r w:rsidR="005D75A8">
        <w:rPr>
          <w:rFonts w:cs="Arial"/>
          <w:bCs/>
        </w:rPr>
        <w:tab/>
      </w:r>
      <w:r w:rsidR="005D75A8">
        <w:rPr>
          <w:rFonts w:cs="Arial"/>
          <w:bCs/>
        </w:rPr>
        <w:tab/>
      </w:r>
      <w:r w:rsidR="005D75A8">
        <w:rPr>
          <w:rFonts w:cs="Arial"/>
          <w:bCs/>
        </w:rPr>
        <w:tab/>
      </w:r>
      <w:r w:rsidR="005D75A8">
        <w:rPr>
          <w:rFonts w:cs="Arial"/>
          <w:bCs/>
        </w:rPr>
        <w:tab/>
      </w:r>
      <w:r w:rsidR="005D75A8">
        <w:rPr>
          <w:rFonts w:cs="Arial"/>
          <w:bCs/>
          <w:lang w:val="en-GB"/>
        </w:rPr>
        <w:t>b</w:t>
      </w:r>
      <w:r w:rsidRPr="005D75A8">
        <w:rPr>
          <w:rFonts w:cs="Arial"/>
          <w:bCs/>
        </w:rPr>
        <w:t>y the other party of obligations contained in the contract</w:t>
      </w:r>
    </w:p>
    <w:p w14:paraId="7FDABE0D" w14:textId="582C9479" w:rsidR="00836825" w:rsidRPr="005D75A8" w:rsidRDefault="00836825" w:rsidP="005D75A8">
      <w:pPr>
        <w:pStyle w:val="ListParagraph"/>
        <w:numPr>
          <w:ilvl w:val="0"/>
          <w:numId w:val="18"/>
        </w:numPr>
        <w:spacing w:after="0"/>
        <w:ind w:left="567" w:hanging="425"/>
        <w:rPr>
          <w:rFonts w:cs="Arial"/>
          <w:bCs/>
        </w:rPr>
      </w:pPr>
      <w:r w:rsidRPr="005D75A8">
        <w:rPr>
          <w:rFonts w:cs="Arial"/>
          <w:bCs/>
        </w:rPr>
        <w:t>consent</w:t>
      </w:r>
      <w:r w:rsidR="005D75A8">
        <w:rPr>
          <w:rFonts w:cs="Arial"/>
          <w:bCs/>
        </w:rPr>
        <w:tab/>
      </w:r>
      <w:r w:rsidRPr="005D75A8">
        <w:rPr>
          <w:rFonts w:cs="Arial"/>
          <w:bCs/>
        </w:rPr>
        <w:tab/>
      </w:r>
      <w:r w:rsidR="005D75A8">
        <w:rPr>
          <w:rFonts w:cs="Arial"/>
          <w:bCs/>
        </w:rPr>
        <w:tab/>
      </w:r>
      <w:r w:rsidRPr="005D75A8">
        <w:rPr>
          <w:rFonts w:cs="Arial"/>
          <w:bCs/>
        </w:rPr>
        <w:t xml:space="preserve">relates to agreements about obtaining various </w:t>
      </w:r>
      <w:r w:rsidR="005D75A8">
        <w:rPr>
          <w:rFonts w:cs="Arial"/>
          <w:bCs/>
          <w:lang w:val="en-GB"/>
        </w:rPr>
        <w:t>c</w:t>
      </w:r>
      <w:proofErr w:type="spellStart"/>
      <w:r w:rsidRPr="005D75A8">
        <w:rPr>
          <w:rFonts w:cs="Arial"/>
          <w:bCs/>
        </w:rPr>
        <w:t>onsents</w:t>
      </w:r>
      <w:proofErr w:type="spellEnd"/>
      <w:r w:rsidRPr="005D75A8">
        <w:rPr>
          <w:rFonts w:cs="Arial"/>
          <w:bCs/>
        </w:rPr>
        <w:t xml:space="preserve"> for the contract to </w:t>
      </w:r>
      <w:r w:rsidR="005D75A8">
        <w:rPr>
          <w:rFonts w:cs="Arial"/>
          <w:bCs/>
        </w:rPr>
        <w:tab/>
      </w:r>
      <w:r w:rsidR="005D75A8">
        <w:rPr>
          <w:rFonts w:cs="Arial"/>
          <w:bCs/>
        </w:rPr>
        <w:tab/>
      </w:r>
      <w:r w:rsidR="005D75A8">
        <w:rPr>
          <w:rFonts w:cs="Arial"/>
          <w:bCs/>
        </w:rPr>
        <w:tab/>
      </w:r>
      <w:r w:rsidR="005D75A8">
        <w:rPr>
          <w:rFonts w:cs="Arial"/>
          <w:bCs/>
        </w:rPr>
        <w:tab/>
      </w:r>
      <w:r w:rsidRPr="005D75A8">
        <w:rPr>
          <w:rFonts w:cs="Arial"/>
          <w:bCs/>
        </w:rPr>
        <w:t>proceed</w:t>
      </w:r>
    </w:p>
    <w:p w14:paraId="1DAA19ED" w14:textId="733A2DCD" w:rsidR="00836825" w:rsidRDefault="00836825" w:rsidP="005D75A8">
      <w:pPr>
        <w:pStyle w:val="ListParagraph"/>
        <w:numPr>
          <w:ilvl w:val="0"/>
          <w:numId w:val="18"/>
        </w:numPr>
        <w:spacing w:after="0"/>
        <w:ind w:left="567" w:hanging="425"/>
        <w:rPr>
          <w:rFonts w:cs="Arial"/>
          <w:bCs/>
        </w:rPr>
      </w:pPr>
      <w:r w:rsidRPr="005D75A8">
        <w:rPr>
          <w:rFonts w:cs="Arial"/>
          <w:bCs/>
        </w:rPr>
        <w:t>force majeure</w:t>
      </w:r>
      <w:r w:rsidRPr="005D75A8">
        <w:rPr>
          <w:rFonts w:cs="Arial"/>
          <w:bCs/>
        </w:rPr>
        <w:tab/>
      </w:r>
      <w:r w:rsidRPr="005D75A8">
        <w:rPr>
          <w:rFonts w:cs="Arial"/>
          <w:bCs/>
        </w:rPr>
        <w:tab/>
        <w:t>relates to the definition of circumstances in which</w:t>
      </w:r>
      <w:r w:rsidR="005D75A8">
        <w:rPr>
          <w:rFonts w:cs="Arial"/>
          <w:bCs/>
          <w:lang w:val="en-GB"/>
        </w:rPr>
        <w:t xml:space="preserve"> </w:t>
      </w:r>
      <w:r w:rsidRPr="005D75A8">
        <w:rPr>
          <w:rFonts w:cs="Arial"/>
          <w:bCs/>
        </w:rPr>
        <w:t xml:space="preserve">performance may be </w:t>
      </w:r>
      <w:r w:rsidR="005D75A8">
        <w:rPr>
          <w:rFonts w:cs="Arial"/>
          <w:bCs/>
        </w:rPr>
        <w:tab/>
      </w:r>
      <w:r w:rsidR="005D75A8">
        <w:rPr>
          <w:rFonts w:cs="Arial"/>
          <w:bCs/>
        </w:rPr>
        <w:tab/>
      </w:r>
      <w:r w:rsidR="005D75A8">
        <w:rPr>
          <w:rFonts w:cs="Arial"/>
          <w:bCs/>
        </w:rPr>
        <w:tab/>
      </w:r>
      <w:r w:rsidR="005D75A8">
        <w:rPr>
          <w:rFonts w:cs="Arial"/>
          <w:bCs/>
        </w:rPr>
        <w:tab/>
      </w:r>
      <w:r w:rsidR="005D75A8">
        <w:rPr>
          <w:rFonts w:cs="Arial"/>
          <w:bCs/>
        </w:rPr>
        <w:tab/>
      </w:r>
      <w:r w:rsidRPr="005D75A8">
        <w:rPr>
          <w:rFonts w:cs="Arial"/>
          <w:bCs/>
        </w:rPr>
        <w:t>excused (</w:t>
      </w:r>
      <w:proofErr w:type="spellStart"/>
      <w:r w:rsidRPr="005D75A8">
        <w:rPr>
          <w:rFonts w:cs="Arial"/>
          <w:bCs/>
        </w:rPr>
        <w:t>Höhere</w:t>
      </w:r>
      <w:proofErr w:type="spellEnd"/>
      <w:r w:rsidRPr="005D75A8">
        <w:rPr>
          <w:rFonts w:cs="Arial"/>
          <w:bCs/>
        </w:rPr>
        <w:t xml:space="preserve"> </w:t>
      </w:r>
      <w:proofErr w:type="spellStart"/>
      <w:r w:rsidRPr="005D75A8">
        <w:rPr>
          <w:rFonts w:cs="Arial"/>
          <w:bCs/>
        </w:rPr>
        <w:t>Gewalt</w:t>
      </w:r>
      <w:proofErr w:type="spellEnd"/>
      <w:r w:rsidRPr="005D75A8">
        <w:rPr>
          <w:rFonts w:cs="Arial"/>
          <w:bCs/>
        </w:rPr>
        <w:t xml:space="preserve">, unforeseeable circumstances that prevent </w:t>
      </w:r>
      <w:r w:rsidR="005D75A8">
        <w:rPr>
          <w:rFonts w:cs="Arial"/>
          <w:bCs/>
        </w:rPr>
        <w:tab/>
      </w:r>
      <w:r w:rsidR="005D75A8">
        <w:rPr>
          <w:rFonts w:cs="Arial"/>
          <w:bCs/>
        </w:rPr>
        <w:tab/>
      </w:r>
      <w:r w:rsidR="005D75A8">
        <w:rPr>
          <w:rFonts w:cs="Arial"/>
          <w:bCs/>
        </w:rPr>
        <w:tab/>
      </w:r>
      <w:r w:rsidR="005D75A8">
        <w:rPr>
          <w:rFonts w:cs="Arial"/>
          <w:bCs/>
        </w:rPr>
        <w:tab/>
      </w:r>
      <w:r w:rsidR="005D75A8">
        <w:rPr>
          <w:rFonts w:cs="Arial"/>
          <w:bCs/>
        </w:rPr>
        <w:tab/>
      </w:r>
      <w:r w:rsidRPr="005D75A8">
        <w:rPr>
          <w:rFonts w:cs="Arial"/>
          <w:bCs/>
        </w:rPr>
        <w:t>someone from fulfilling a contract)</w:t>
      </w:r>
    </w:p>
    <w:p w14:paraId="31A89BAA" w14:textId="78FCBA89" w:rsidR="005D75A8" w:rsidRDefault="005D75A8" w:rsidP="005D75A8">
      <w:pPr>
        <w:spacing w:after="0"/>
        <w:rPr>
          <w:rFonts w:cs="Arial"/>
          <w:bCs/>
        </w:rPr>
      </w:pPr>
    </w:p>
    <w:p w14:paraId="128CFF9A" w14:textId="023AD4FD" w:rsidR="00367FAD" w:rsidRDefault="00367FAD" w:rsidP="005D75A8">
      <w:pPr>
        <w:spacing w:after="0"/>
        <w:rPr>
          <w:rFonts w:cs="Arial"/>
          <w:bCs/>
        </w:rPr>
      </w:pPr>
    </w:p>
    <w:p w14:paraId="26099C38" w14:textId="77777777" w:rsidR="00F029E2" w:rsidRDefault="00F029E2" w:rsidP="005D75A8">
      <w:pPr>
        <w:spacing w:after="0"/>
        <w:rPr>
          <w:rFonts w:cs="Arial"/>
          <w:bCs/>
        </w:rPr>
      </w:pPr>
    </w:p>
    <w:p w14:paraId="4A24A074" w14:textId="7DE5EE87" w:rsidR="00367FAD" w:rsidRPr="00367FAD" w:rsidRDefault="00367FAD" w:rsidP="00367FAD">
      <w:pPr>
        <w:pStyle w:val="NormalWeb"/>
        <w:spacing w:line="276" w:lineRule="auto"/>
        <w:rPr>
          <w:rFonts w:ascii="Arial" w:hAnsi="Arial" w:cs="Arial"/>
          <w:b/>
          <w:bCs/>
          <w:sz w:val="22"/>
          <w:szCs w:val="22"/>
        </w:rPr>
      </w:pPr>
      <w:r w:rsidRPr="00130570">
        <w:rPr>
          <w:rFonts w:ascii="Arial" w:hAnsi="Arial" w:cs="Arial"/>
          <w:sz w:val="22"/>
          <w:szCs w:val="22"/>
        </w:rPr>
        <w:lastRenderedPageBreak/>
        <w:t xml:space="preserve">An </w:t>
      </w:r>
      <w:r w:rsidRPr="00D74BC1">
        <w:rPr>
          <w:rFonts w:ascii="Arial" w:hAnsi="Arial" w:cs="Arial"/>
          <w:b/>
          <w:bCs/>
          <w:sz w:val="22"/>
          <w:szCs w:val="22"/>
        </w:rPr>
        <w:t>employment contract</w:t>
      </w:r>
      <w:r w:rsidRPr="00130570">
        <w:rPr>
          <w:rFonts w:ascii="Arial" w:hAnsi="Arial" w:cs="Arial"/>
          <w:sz w:val="22"/>
          <w:szCs w:val="22"/>
        </w:rPr>
        <w:t xml:space="preserve"> may contain the following:</w:t>
      </w:r>
    </w:p>
    <w:p w14:paraId="7A2C7168" w14:textId="152062AF" w:rsidR="00367FAD" w:rsidRPr="00130570" w:rsidRDefault="00367FAD" w:rsidP="00367FAD">
      <w:pPr>
        <w:numPr>
          <w:ilvl w:val="0"/>
          <w:numId w:val="21"/>
        </w:numPr>
        <w:spacing w:before="100" w:beforeAutospacing="1" w:after="100" w:afterAutospacing="1" w:line="276" w:lineRule="auto"/>
        <w:rPr>
          <w:rFonts w:cs="Arial"/>
          <w:lang w:val="en-GB"/>
        </w:rPr>
      </w:pPr>
      <w:r w:rsidRPr="00130570">
        <w:rPr>
          <w:rFonts w:cs="Arial"/>
          <w:lang w:val="en-GB"/>
        </w:rPr>
        <w:t xml:space="preserve">the date from which it takes effect and to who it </w:t>
      </w:r>
      <w:proofErr w:type="gramStart"/>
      <w:r w:rsidRPr="00130570">
        <w:rPr>
          <w:rFonts w:cs="Arial"/>
          <w:lang w:val="en-GB"/>
        </w:rPr>
        <w:t>applies;</w:t>
      </w:r>
      <w:proofErr w:type="gramEnd"/>
      <w:r>
        <w:rPr>
          <w:rFonts w:cs="Arial"/>
          <w:lang w:val="en-GB"/>
        </w:rPr>
        <w:t xml:space="preserve"> </w:t>
      </w:r>
    </w:p>
    <w:p w14:paraId="160798DF" w14:textId="16768362" w:rsidR="00367FAD" w:rsidRPr="00FB39A5" w:rsidRDefault="00367FAD" w:rsidP="00367FAD">
      <w:pPr>
        <w:numPr>
          <w:ilvl w:val="0"/>
          <w:numId w:val="21"/>
        </w:numPr>
        <w:spacing w:before="100" w:beforeAutospacing="1" w:after="100" w:afterAutospacing="1" w:line="276" w:lineRule="auto"/>
        <w:rPr>
          <w:rFonts w:cs="Arial"/>
          <w:lang w:val="en-GB"/>
        </w:rPr>
      </w:pPr>
      <w:r w:rsidRPr="00130570">
        <w:rPr>
          <w:rFonts w:cs="Arial"/>
          <w:lang w:val="en-GB"/>
        </w:rPr>
        <w:t xml:space="preserve">your </w:t>
      </w:r>
      <w:r w:rsidRPr="00FB39A5">
        <w:rPr>
          <w:rFonts w:cs="Arial"/>
          <w:lang w:val="en-GB"/>
        </w:rPr>
        <w:t xml:space="preserve">job </w:t>
      </w:r>
      <w:proofErr w:type="gramStart"/>
      <w:r w:rsidRPr="00FB39A5">
        <w:rPr>
          <w:rFonts w:cs="Arial"/>
          <w:lang w:val="en-GB"/>
        </w:rPr>
        <w:t>title;</w:t>
      </w:r>
      <w:proofErr w:type="gramEnd"/>
      <w:r w:rsidRPr="00FB39A5">
        <w:rPr>
          <w:rFonts w:cs="Arial"/>
          <w:lang w:val="en-GB"/>
        </w:rPr>
        <w:t xml:space="preserve"> </w:t>
      </w:r>
    </w:p>
    <w:p w14:paraId="3C8060AE" w14:textId="5B9AF5BB" w:rsidR="00367FAD" w:rsidRPr="00FB39A5" w:rsidRDefault="00367FAD" w:rsidP="00367FAD">
      <w:pPr>
        <w:numPr>
          <w:ilvl w:val="0"/>
          <w:numId w:val="21"/>
        </w:numPr>
        <w:spacing w:before="100" w:beforeAutospacing="1" w:after="100" w:afterAutospacing="1" w:line="276" w:lineRule="auto"/>
        <w:rPr>
          <w:rFonts w:cs="Arial"/>
          <w:lang w:val="en-GB"/>
        </w:rPr>
      </w:pPr>
      <w:r w:rsidRPr="00FB39A5">
        <w:rPr>
          <w:rFonts w:cs="Arial"/>
          <w:lang w:val="en-GB"/>
        </w:rPr>
        <w:t xml:space="preserve">the name of your department and </w:t>
      </w:r>
      <w:proofErr w:type="gramStart"/>
      <w:r w:rsidRPr="00FB39A5">
        <w:rPr>
          <w:rFonts w:cs="Arial"/>
          <w:lang w:val="en-GB"/>
        </w:rPr>
        <w:t>manager;</w:t>
      </w:r>
      <w:proofErr w:type="gramEnd"/>
      <w:r w:rsidRPr="00FB39A5">
        <w:rPr>
          <w:rFonts w:cs="Arial"/>
          <w:lang w:val="en-GB"/>
        </w:rPr>
        <w:t xml:space="preserve"> </w:t>
      </w:r>
    </w:p>
    <w:p w14:paraId="2409B97F" w14:textId="62D1EA70" w:rsidR="00367FAD" w:rsidRPr="00FB39A5" w:rsidRDefault="00367FAD" w:rsidP="00367FAD">
      <w:pPr>
        <w:numPr>
          <w:ilvl w:val="0"/>
          <w:numId w:val="21"/>
        </w:numPr>
        <w:spacing w:before="100" w:beforeAutospacing="1" w:after="100" w:afterAutospacing="1" w:line="276" w:lineRule="auto"/>
        <w:rPr>
          <w:rFonts w:cs="Arial"/>
          <w:lang w:val="en-GB"/>
        </w:rPr>
      </w:pPr>
      <w:r w:rsidRPr="00FB39A5">
        <w:rPr>
          <w:rFonts w:cs="Arial"/>
          <w:lang w:val="en-GB"/>
        </w:rPr>
        <w:t xml:space="preserve">your main </w:t>
      </w:r>
      <w:proofErr w:type="gramStart"/>
      <w:r w:rsidRPr="00FB39A5">
        <w:rPr>
          <w:rFonts w:cs="Arial"/>
          <w:lang w:val="en-GB"/>
        </w:rPr>
        <w:t>duties;</w:t>
      </w:r>
      <w:proofErr w:type="gramEnd"/>
      <w:r w:rsidRPr="00FB39A5">
        <w:rPr>
          <w:rFonts w:cs="Arial"/>
          <w:lang w:val="en-GB"/>
        </w:rPr>
        <w:t xml:space="preserve"> </w:t>
      </w:r>
    </w:p>
    <w:p w14:paraId="241DFF27" w14:textId="2A1BACEC" w:rsidR="00367FAD" w:rsidRPr="00FB39A5" w:rsidRDefault="00367FAD" w:rsidP="00367FAD">
      <w:pPr>
        <w:numPr>
          <w:ilvl w:val="0"/>
          <w:numId w:val="21"/>
        </w:numPr>
        <w:spacing w:before="100" w:beforeAutospacing="1" w:after="100" w:afterAutospacing="1" w:line="276" w:lineRule="auto"/>
        <w:rPr>
          <w:rFonts w:cs="Arial"/>
          <w:lang w:val="en-GB"/>
        </w:rPr>
      </w:pPr>
      <w:r w:rsidRPr="00FB39A5">
        <w:rPr>
          <w:rFonts w:cs="Arial"/>
          <w:lang w:val="en-GB"/>
        </w:rPr>
        <w:t xml:space="preserve">how your department relates to other </w:t>
      </w:r>
      <w:proofErr w:type="gramStart"/>
      <w:r w:rsidRPr="00FB39A5">
        <w:rPr>
          <w:rFonts w:cs="Arial"/>
          <w:lang w:val="en-GB"/>
        </w:rPr>
        <w:t>departments;</w:t>
      </w:r>
      <w:proofErr w:type="gramEnd"/>
      <w:r w:rsidRPr="00FB39A5">
        <w:rPr>
          <w:rFonts w:cs="Arial"/>
          <w:lang w:val="en-GB"/>
        </w:rPr>
        <w:t xml:space="preserve"> </w:t>
      </w:r>
    </w:p>
    <w:p w14:paraId="2DD22F9F" w14:textId="36FDC375" w:rsidR="00367FAD" w:rsidRPr="00FB39A5" w:rsidRDefault="00367FAD" w:rsidP="00367FAD">
      <w:pPr>
        <w:numPr>
          <w:ilvl w:val="0"/>
          <w:numId w:val="21"/>
        </w:numPr>
        <w:spacing w:before="100" w:beforeAutospacing="1" w:after="100" w:afterAutospacing="1" w:line="276" w:lineRule="auto"/>
        <w:rPr>
          <w:rFonts w:cs="Arial"/>
          <w:lang w:val="en-GB"/>
        </w:rPr>
      </w:pPr>
      <w:r w:rsidRPr="00FB39A5">
        <w:rPr>
          <w:rFonts w:cs="Arial"/>
          <w:lang w:val="en-GB"/>
        </w:rPr>
        <w:t xml:space="preserve">your place(s) of </w:t>
      </w:r>
      <w:proofErr w:type="gramStart"/>
      <w:r w:rsidRPr="00FB39A5">
        <w:rPr>
          <w:rFonts w:cs="Arial"/>
          <w:lang w:val="en-GB"/>
        </w:rPr>
        <w:t>work;</w:t>
      </w:r>
      <w:proofErr w:type="gramEnd"/>
      <w:r w:rsidRPr="00FB39A5">
        <w:rPr>
          <w:rFonts w:cs="Arial"/>
          <w:lang w:val="en-GB"/>
        </w:rPr>
        <w:t xml:space="preserve"> </w:t>
      </w:r>
    </w:p>
    <w:p w14:paraId="73799FEE" w14:textId="0B929485" w:rsidR="00367FAD" w:rsidRPr="00130570" w:rsidRDefault="00367FAD" w:rsidP="00C436CF">
      <w:pPr>
        <w:numPr>
          <w:ilvl w:val="0"/>
          <w:numId w:val="21"/>
        </w:numPr>
        <w:spacing w:before="100" w:beforeAutospacing="1" w:after="100" w:afterAutospacing="1" w:line="276" w:lineRule="auto"/>
        <w:rPr>
          <w:rFonts w:cs="Arial"/>
          <w:lang w:val="en-GB"/>
        </w:rPr>
      </w:pPr>
      <w:r w:rsidRPr="00FB39A5">
        <w:rPr>
          <w:rFonts w:cs="Arial"/>
          <w:lang w:val="en-GB"/>
        </w:rPr>
        <w:t>your salary details, including a 13th month's salary and</w:t>
      </w:r>
      <w:r w:rsidRPr="00130570">
        <w:rPr>
          <w:rFonts w:cs="Arial"/>
          <w:lang w:val="en-GB"/>
        </w:rPr>
        <w:t xml:space="preserve"> any agreed </w:t>
      </w:r>
      <w:proofErr w:type="gramStart"/>
      <w:r w:rsidRPr="00130570">
        <w:rPr>
          <w:rFonts w:cs="Arial"/>
          <w:lang w:val="en-GB"/>
        </w:rPr>
        <w:t>increases;</w:t>
      </w:r>
      <w:proofErr w:type="gramEnd"/>
    </w:p>
    <w:p w14:paraId="1BF95E01" w14:textId="404039CB" w:rsidR="00367FAD" w:rsidRPr="00130570" w:rsidRDefault="00367FAD" w:rsidP="00367FAD">
      <w:pPr>
        <w:numPr>
          <w:ilvl w:val="0"/>
          <w:numId w:val="21"/>
        </w:numPr>
        <w:spacing w:before="100" w:beforeAutospacing="1" w:after="100" w:afterAutospacing="1" w:line="276" w:lineRule="auto"/>
        <w:rPr>
          <w:rFonts w:cs="Arial"/>
          <w:lang w:val="en-GB"/>
        </w:rPr>
      </w:pPr>
      <w:r w:rsidRPr="00130570">
        <w:rPr>
          <w:rFonts w:cs="Arial"/>
          <w:lang w:val="en-GB"/>
        </w:rPr>
        <w:t xml:space="preserve">confidentiality clauses and restrictions on private </w:t>
      </w:r>
      <w:proofErr w:type="gramStart"/>
      <w:r w:rsidRPr="00130570">
        <w:rPr>
          <w:rFonts w:cs="Arial"/>
          <w:lang w:val="en-GB"/>
        </w:rPr>
        <w:t>work;</w:t>
      </w:r>
      <w:proofErr w:type="gramEnd"/>
      <w:r>
        <w:rPr>
          <w:rFonts w:cs="Arial"/>
          <w:lang w:val="en-GB"/>
        </w:rPr>
        <w:t xml:space="preserve"> </w:t>
      </w:r>
    </w:p>
    <w:p w14:paraId="48981F9C" w14:textId="7AF5F5DD" w:rsidR="00367FAD" w:rsidRPr="00130570" w:rsidRDefault="00367FAD" w:rsidP="00367FAD">
      <w:pPr>
        <w:numPr>
          <w:ilvl w:val="0"/>
          <w:numId w:val="21"/>
        </w:numPr>
        <w:spacing w:before="100" w:beforeAutospacing="1" w:after="100" w:afterAutospacing="1" w:line="276" w:lineRule="auto"/>
        <w:rPr>
          <w:rFonts w:cs="Arial"/>
          <w:lang w:val="en-GB"/>
        </w:rPr>
      </w:pPr>
      <w:r w:rsidRPr="00130570">
        <w:rPr>
          <w:rFonts w:cs="Arial"/>
          <w:lang w:val="en-GB"/>
        </w:rPr>
        <w:t>information about membership of a compulsory health fund (if applicable</w:t>
      </w:r>
      <w:proofErr w:type="gramStart"/>
      <w:r w:rsidRPr="00130570">
        <w:rPr>
          <w:rFonts w:cs="Arial"/>
          <w:lang w:val="en-GB"/>
        </w:rPr>
        <w:t>);</w:t>
      </w:r>
      <w:proofErr w:type="gramEnd"/>
      <w:r>
        <w:rPr>
          <w:rFonts w:cs="Arial"/>
          <w:lang w:val="en-GB"/>
        </w:rPr>
        <w:t xml:space="preserve"> </w:t>
      </w:r>
    </w:p>
    <w:p w14:paraId="0F0175F2" w14:textId="48E60650" w:rsidR="00367FAD" w:rsidRPr="00130570" w:rsidRDefault="00367FAD" w:rsidP="00367FAD">
      <w:pPr>
        <w:numPr>
          <w:ilvl w:val="0"/>
          <w:numId w:val="21"/>
        </w:numPr>
        <w:spacing w:before="100" w:beforeAutospacing="1" w:after="100" w:afterAutospacing="1" w:line="276" w:lineRule="auto"/>
        <w:rPr>
          <w:rFonts w:cs="Arial"/>
          <w:lang w:val="en-GB"/>
        </w:rPr>
      </w:pPr>
      <w:r w:rsidRPr="00130570">
        <w:rPr>
          <w:rFonts w:cs="Arial"/>
          <w:lang w:val="en-GB"/>
        </w:rPr>
        <w:t>medical examination requirement (if applicable</w:t>
      </w:r>
      <w:proofErr w:type="gramStart"/>
      <w:r w:rsidRPr="00130570">
        <w:rPr>
          <w:rFonts w:cs="Arial"/>
          <w:lang w:val="en-GB"/>
        </w:rPr>
        <w:t>);</w:t>
      </w:r>
      <w:proofErr w:type="gramEnd"/>
      <w:r>
        <w:rPr>
          <w:rFonts w:cs="Arial"/>
          <w:lang w:val="en-GB"/>
        </w:rPr>
        <w:t xml:space="preserve"> </w:t>
      </w:r>
    </w:p>
    <w:p w14:paraId="46168953" w14:textId="3B8CFB9C" w:rsidR="00367FAD" w:rsidRPr="00130570" w:rsidRDefault="00367FAD" w:rsidP="00367FAD">
      <w:pPr>
        <w:numPr>
          <w:ilvl w:val="0"/>
          <w:numId w:val="21"/>
        </w:numPr>
        <w:spacing w:before="100" w:beforeAutospacing="1" w:after="100" w:afterAutospacing="1" w:line="276" w:lineRule="auto"/>
        <w:rPr>
          <w:rFonts w:cs="Arial"/>
          <w:lang w:val="en-GB"/>
        </w:rPr>
      </w:pPr>
      <w:r w:rsidRPr="00130570">
        <w:rPr>
          <w:rFonts w:cs="Arial"/>
          <w:lang w:val="en-GB"/>
        </w:rPr>
        <w:t xml:space="preserve">a </w:t>
      </w:r>
      <w:r w:rsidRPr="00D74BC1">
        <w:rPr>
          <w:rFonts w:cs="Arial"/>
          <w:b/>
          <w:bCs/>
          <w:lang w:val="en-GB"/>
        </w:rPr>
        <w:t>clause stating that the contract is subject to a residence permit</w:t>
      </w:r>
      <w:r w:rsidRPr="00130570">
        <w:rPr>
          <w:rFonts w:cs="Arial"/>
          <w:lang w:val="en-GB"/>
        </w:rPr>
        <w:t xml:space="preserve"> or permission to change jobs being granted by the </w:t>
      </w:r>
      <w:r w:rsidRPr="00E014D5">
        <w:rPr>
          <w:rFonts w:cs="Arial"/>
          <w:b/>
          <w:bCs/>
          <w:lang w:val="en-GB"/>
        </w:rPr>
        <w:t xml:space="preserve">cantonal </w:t>
      </w:r>
      <w:proofErr w:type="gramStart"/>
      <w:r w:rsidRPr="00E014D5">
        <w:rPr>
          <w:rFonts w:cs="Arial"/>
          <w:b/>
          <w:bCs/>
          <w:lang w:val="en-GB"/>
        </w:rPr>
        <w:t>authorities</w:t>
      </w:r>
      <w:r w:rsidRPr="00130570">
        <w:rPr>
          <w:rFonts w:cs="Arial"/>
          <w:lang w:val="en-GB"/>
        </w:rPr>
        <w:t>;</w:t>
      </w:r>
      <w:proofErr w:type="gramEnd"/>
      <w:r>
        <w:rPr>
          <w:rFonts w:cs="Arial"/>
          <w:lang w:val="en-GB"/>
        </w:rPr>
        <w:t xml:space="preserve"> </w:t>
      </w:r>
    </w:p>
    <w:p w14:paraId="699F08C5" w14:textId="0352B4D4" w:rsidR="00367FAD" w:rsidRDefault="00367FAD" w:rsidP="00367FAD">
      <w:pPr>
        <w:numPr>
          <w:ilvl w:val="0"/>
          <w:numId w:val="21"/>
        </w:numPr>
        <w:spacing w:before="100" w:beforeAutospacing="1" w:after="100" w:afterAutospacing="1" w:line="276" w:lineRule="auto"/>
        <w:rPr>
          <w:rFonts w:cs="Arial"/>
          <w:lang w:val="en-GB"/>
        </w:rPr>
      </w:pPr>
      <w:r w:rsidRPr="00130570">
        <w:rPr>
          <w:rFonts w:cs="Arial"/>
          <w:lang w:val="en-GB"/>
        </w:rPr>
        <w:t>details of probationary and notice periods.</w:t>
      </w:r>
      <w:r>
        <w:rPr>
          <w:rFonts w:cs="Arial"/>
          <w:lang w:val="en-GB"/>
        </w:rPr>
        <w:t xml:space="preserve"> </w:t>
      </w:r>
    </w:p>
    <w:p w14:paraId="252D3CB2" w14:textId="77777777" w:rsidR="005F30CA" w:rsidRDefault="005F30CA" w:rsidP="00CB04BD">
      <w:pPr>
        <w:spacing w:before="100" w:beforeAutospacing="1" w:after="100" w:afterAutospacing="1" w:line="276" w:lineRule="auto"/>
        <w:rPr>
          <w:rFonts w:cs="Arial"/>
          <w:lang w:val="en-GB"/>
        </w:rPr>
      </w:pPr>
    </w:p>
    <w:p w14:paraId="2096FD1D" w14:textId="19C9690C" w:rsidR="00CB04BD" w:rsidRDefault="005F30CA" w:rsidP="005F30CA">
      <w:pPr>
        <w:pStyle w:val="ListParagraph"/>
        <w:numPr>
          <w:ilvl w:val="0"/>
          <w:numId w:val="10"/>
        </w:numPr>
        <w:spacing w:before="100" w:beforeAutospacing="1" w:after="100" w:afterAutospacing="1" w:line="276" w:lineRule="auto"/>
        <w:rPr>
          <w:rFonts w:cs="Arial"/>
          <w:lang w:val="en-GB"/>
        </w:rPr>
      </w:pPr>
      <w:r w:rsidRPr="005F30CA">
        <w:rPr>
          <w:rFonts w:cs="Arial"/>
          <w:lang w:val="en-GB"/>
        </w:rPr>
        <w:t>Avoid ambiguity and sexism!</w:t>
      </w:r>
    </w:p>
    <w:p w14:paraId="5ECFB35F" w14:textId="14EF9F1D" w:rsidR="005F30CA" w:rsidRDefault="005F30CA" w:rsidP="005F30CA">
      <w:pPr>
        <w:spacing w:before="100" w:beforeAutospacing="1" w:after="100" w:afterAutospacing="1" w:line="276" w:lineRule="auto"/>
        <w:rPr>
          <w:rFonts w:cs="Arial"/>
          <w:lang w:val="en-GB"/>
        </w:rPr>
      </w:pPr>
    </w:p>
    <w:p w14:paraId="47B7C80B" w14:textId="161586B4" w:rsidR="005F30CA" w:rsidRPr="002A3282" w:rsidRDefault="005F30CA" w:rsidP="005F30CA">
      <w:pPr>
        <w:spacing w:before="100" w:beforeAutospacing="1" w:after="100" w:afterAutospacing="1" w:line="276" w:lineRule="auto"/>
        <w:rPr>
          <w:rFonts w:cs="Arial"/>
          <w:b/>
          <w:bCs/>
          <w:u w:val="single"/>
          <w:lang w:val="en-GB"/>
        </w:rPr>
      </w:pPr>
      <w:r w:rsidRPr="002A3282">
        <w:rPr>
          <w:rFonts w:cs="Arial"/>
          <w:b/>
          <w:bCs/>
          <w:u w:val="single"/>
          <w:lang w:val="en-GB"/>
        </w:rPr>
        <w:t>Session 6: Letter of application</w:t>
      </w:r>
    </w:p>
    <w:p w14:paraId="578929BD" w14:textId="4B2A3982" w:rsidR="005D75A8" w:rsidRDefault="00D51708" w:rsidP="005A2A10">
      <w:pPr>
        <w:spacing w:after="0"/>
        <w:rPr>
          <w:rFonts w:cs="Arial"/>
          <w:bCs/>
          <w:lang w:val="en-GB"/>
        </w:rPr>
      </w:pPr>
      <w:r>
        <w:rPr>
          <w:rFonts w:cs="Arial"/>
          <w:bCs/>
          <w:lang w:val="en-GB"/>
        </w:rPr>
        <w:t>Fixed phrases:</w:t>
      </w:r>
    </w:p>
    <w:p w14:paraId="7CC97FC5" w14:textId="183000E1" w:rsidR="00F14D55" w:rsidRDefault="00D51708" w:rsidP="005A2A10">
      <w:pPr>
        <w:pStyle w:val="ListParagraph"/>
        <w:numPr>
          <w:ilvl w:val="0"/>
          <w:numId w:val="8"/>
        </w:numPr>
        <w:shd w:val="clear" w:color="auto" w:fill="FFFFFF"/>
        <w:tabs>
          <w:tab w:val="left" w:pos="785"/>
        </w:tabs>
        <w:spacing w:before="266"/>
        <w:rPr>
          <w:rFonts w:cs="Arial"/>
          <w:bCs/>
          <w:lang w:val="en-GB"/>
        </w:rPr>
      </w:pPr>
      <w:r w:rsidRPr="00D51708">
        <w:rPr>
          <w:rFonts w:cs="Arial"/>
          <w:bCs/>
          <w:lang w:val="en-GB"/>
        </w:rPr>
        <w:t>I write to apply for the position of full-time English-German translator that you advertised in the European Media Magazine on 4 September</w:t>
      </w:r>
      <w:r w:rsidR="00F14D55">
        <w:rPr>
          <w:rFonts w:cs="Arial"/>
          <w:bCs/>
          <w:lang w:val="en-GB"/>
        </w:rPr>
        <w:t>.</w:t>
      </w:r>
    </w:p>
    <w:p w14:paraId="0A57C74B" w14:textId="4A6B6EA2" w:rsidR="00F14D55" w:rsidRPr="008C4AE5" w:rsidRDefault="008C4AE5" w:rsidP="005A2A10">
      <w:pPr>
        <w:pStyle w:val="ListParagraph"/>
        <w:numPr>
          <w:ilvl w:val="0"/>
          <w:numId w:val="8"/>
        </w:numPr>
        <w:shd w:val="clear" w:color="auto" w:fill="FFFFFF"/>
        <w:tabs>
          <w:tab w:val="left" w:pos="785"/>
        </w:tabs>
        <w:spacing w:before="266"/>
        <w:rPr>
          <w:rFonts w:cs="Arial"/>
          <w:bCs/>
          <w:lang w:val="en-GB"/>
        </w:rPr>
      </w:pPr>
      <w:r w:rsidRPr="00A0709E">
        <w:rPr>
          <w:rFonts w:cs="Arial"/>
          <w:bCs/>
          <w:lang w:val="en-GB"/>
        </w:rPr>
        <w:t>As you or can see from my enclosed CV, …</w:t>
      </w:r>
    </w:p>
    <w:p w14:paraId="64B70385" w14:textId="476BD027" w:rsidR="0025104B" w:rsidRPr="00920A75" w:rsidRDefault="0025104B" w:rsidP="005A2A10">
      <w:pPr>
        <w:pStyle w:val="ListParagraph"/>
        <w:numPr>
          <w:ilvl w:val="0"/>
          <w:numId w:val="8"/>
        </w:numPr>
        <w:shd w:val="clear" w:color="auto" w:fill="FFFFFF"/>
        <w:tabs>
          <w:tab w:val="left" w:pos="785"/>
        </w:tabs>
        <w:spacing w:before="266"/>
        <w:rPr>
          <w:rFonts w:cs="Arial"/>
          <w:bCs/>
          <w:lang w:val="en-GB"/>
        </w:rPr>
      </w:pPr>
      <w:r w:rsidRPr="00A0709E">
        <w:rPr>
          <w:rFonts w:cs="Arial"/>
          <w:bCs/>
          <w:lang w:val="en-GB"/>
        </w:rPr>
        <w:t>For the last three years I have been working</w:t>
      </w:r>
      <w:r w:rsidR="00321EED" w:rsidRPr="00A0709E">
        <w:rPr>
          <w:rFonts w:cs="Arial"/>
          <w:bCs/>
          <w:lang w:val="en-GB"/>
        </w:rPr>
        <w:t xml:space="preserve"> as</w:t>
      </w:r>
      <w:r w:rsidR="00920A75" w:rsidRPr="00A0709E">
        <w:rPr>
          <w:rFonts w:cs="Arial"/>
          <w:bCs/>
          <w:lang w:val="en-GB"/>
        </w:rPr>
        <w:t>…</w:t>
      </w:r>
    </w:p>
    <w:p w14:paraId="0E1D3EA3" w14:textId="4E5A315A" w:rsidR="00920A75" w:rsidRPr="00920A75" w:rsidRDefault="00920A75" w:rsidP="005A2A10">
      <w:pPr>
        <w:pStyle w:val="ListParagraph"/>
        <w:numPr>
          <w:ilvl w:val="0"/>
          <w:numId w:val="8"/>
        </w:numPr>
        <w:shd w:val="clear" w:color="auto" w:fill="FFFFFF"/>
        <w:tabs>
          <w:tab w:val="left" w:pos="785"/>
        </w:tabs>
        <w:spacing w:before="266"/>
        <w:rPr>
          <w:rFonts w:cs="Arial"/>
          <w:bCs/>
          <w:lang w:val="en-GB"/>
        </w:rPr>
      </w:pPr>
      <w:r w:rsidRPr="00A0709E">
        <w:rPr>
          <w:rFonts w:cs="Arial"/>
          <w:bCs/>
          <w:lang w:val="en-GB"/>
        </w:rPr>
        <w:t>My work involves…</w:t>
      </w:r>
      <w:r w:rsidR="009A586C" w:rsidRPr="00A0709E">
        <w:rPr>
          <w:rFonts w:cs="Arial"/>
          <w:bCs/>
          <w:lang w:val="en-GB"/>
        </w:rPr>
        <w:t xml:space="preserve"> a wide range of fields</w:t>
      </w:r>
      <w:r w:rsidR="00C5161B" w:rsidRPr="00A0709E">
        <w:rPr>
          <w:rFonts w:cs="Arial"/>
          <w:bCs/>
          <w:lang w:val="en-GB"/>
        </w:rPr>
        <w:t>…</w:t>
      </w:r>
    </w:p>
    <w:p w14:paraId="15BF7514" w14:textId="3867A8A7" w:rsidR="00DA6735" w:rsidRPr="00A0709E" w:rsidRDefault="00F66714" w:rsidP="005A2A10">
      <w:pPr>
        <w:pStyle w:val="ListParagraph"/>
        <w:numPr>
          <w:ilvl w:val="0"/>
          <w:numId w:val="8"/>
        </w:numPr>
        <w:shd w:val="clear" w:color="auto" w:fill="FFFFFF"/>
        <w:tabs>
          <w:tab w:val="left" w:pos="785"/>
        </w:tabs>
        <w:spacing w:before="266"/>
        <w:rPr>
          <w:rFonts w:cs="Arial"/>
          <w:bCs/>
          <w:lang w:val="en-GB"/>
        </w:rPr>
      </w:pPr>
      <w:r w:rsidRPr="00A0709E">
        <w:rPr>
          <w:rFonts w:cs="Arial"/>
          <w:bCs/>
          <w:lang w:val="en-GB"/>
        </w:rPr>
        <w:t>I have/mastered all the necessary… and have received training</w:t>
      </w:r>
      <w:r w:rsidR="0064455F" w:rsidRPr="00A0709E">
        <w:rPr>
          <w:rFonts w:cs="Arial"/>
          <w:bCs/>
          <w:lang w:val="en-GB"/>
        </w:rPr>
        <w:t xml:space="preserve"> in…</w:t>
      </w:r>
      <w:r w:rsidR="00DA6735" w:rsidRPr="00A0709E">
        <w:rPr>
          <w:rFonts w:cs="Arial"/>
          <w:bCs/>
          <w:lang w:val="en-GB"/>
        </w:rPr>
        <w:t xml:space="preserve"> but I also have experience in meeting extremely strict/tight deadlines.</w:t>
      </w:r>
    </w:p>
    <w:p w14:paraId="38995E83" w14:textId="7386A0E5" w:rsidR="0064455F" w:rsidRPr="00755559" w:rsidRDefault="001D0E13" w:rsidP="005A2A10">
      <w:pPr>
        <w:pStyle w:val="ListParagraph"/>
        <w:numPr>
          <w:ilvl w:val="0"/>
          <w:numId w:val="8"/>
        </w:numPr>
        <w:shd w:val="clear" w:color="auto" w:fill="FFFFFF"/>
        <w:tabs>
          <w:tab w:val="left" w:pos="785"/>
        </w:tabs>
        <w:spacing w:before="266"/>
        <w:rPr>
          <w:rFonts w:cs="Arial"/>
          <w:bCs/>
          <w:lang w:val="en-GB"/>
        </w:rPr>
      </w:pPr>
      <w:r w:rsidRPr="002B2C31">
        <w:rPr>
          <w:rFonts w:cs="Arial"/>
          <w:bCs/>
          <w:lang w:val="en-GB"/>
        </w:rPr>
        <w:t xml:space="preserve">I am </w:t>
      </w:r>
      <w:bookmarkStart w:id="0" w:name="_Hlk87122645"/>
      <w:r w:rsidRPr="002B2C31">
        <w:rPr>
          <w:rFonts w:cs="Arial"/>
          <w:bCs/>
          <w:lang w:val="en-GB"/>
        </w:rPr>
        <w:t>very interested in the kind of work which your company performs</w:t>
      </w:r>
      <w:bookmarkEnd w:id="0"/>
      <w:r w:rsidRPr="002B2C31">
        <w:rPr>
          <w:rFonts w:cs="Arial"/>
          <w:bCs/>
          <w:lang w:val="en-GB"/>
        </w:rPr>
        <w:t>…</w:t>
      </w:r>
    </w:p>
    <w:p w14:paraId="3648628D" w14:textId="3A73986F" w:rsidR="00DA15CE" w:rsidRPr="00F95377" w:rsidRDefault="00755559" w:rsidP="00F95377">
      <w:pPr>
        <w:pStyle w:val="ListParagraph"/>
        <w:numPr>
          <w:ilvl w:val="0"/>
          <w:numId w:val="8"/>
        </w:numPr>
        <w:shd w:val="clear" w:color="auto" w:fill="FFFFFF"/>
        <w:tabs>
          <w:tab w:val="left" w:pos="785"/>
        </w:tabs>
        <w:spacing w:before="266"/>
        <w:rPr>
          <w:rFonts w:cs="Arial"/>
          <w:bCs/>
          <w:lang w:val="en-GB"/>
        </w:rPr>
      </w:pPr>
      <w:r w:rsidRPr="002B2C31">
        <w:rPr>
          <w:rFonts w:cs="Arial"/>
          <w:bCs/>
          <w:lang w:val="en-GB"/>
        </w:rPr>
        <w:t>It is for this reason that I would welcome the opportunity of developing my career in your</w:t>
      </w:r>
      <w:r w:rsidR="00F95377">
        <w:rPr>
          <w:rFonts w:cs="Arial"/>
          <w:bCs/>
          <w:lang w:val="en-GB"/>
        </w:rPr>
        <w:t xml:space="preserve"> </w:t>
      </w:r>
      <w:bookmarkStart w:id="1" w:name="_Hlk87122610"/>
      <w:r w:rsidRPr="00F95377">
        <w:rPr>
          <w:rFonts w:cs="Arial"/>
          <w:bCs/>
          <w:lang w:val="en-GB"/>
        </w:rPr>
        <w:t>company and am convinced that I could make an invaluable</w:t>
      </w:r>
      <w:r w:rsidR="002B2C31" w:rsidRPr="00F95377">
        <w:rPr>
          <w:rFonts w:cs="Arial"/>
          <w:bCs/>
          <w:lang w:val="en-GB"/>
        </w:rPr>
        <w:t xml:space="preserve"> </w:t>
      </w:r>
      <w:r w:rsidRPr="00F95377">
        <w:rPr>
          <w:rFonts w:cs="Arial"/>
          <w:bCs/>
          <w:lang w:val="en-GB"/>
        </w:rPr>
        <w:t>contribution to the work you are engaged in at present.</w:t>
      </w:r>
      <w:bookmarkEnd w:id="1"/>
    </w:p>
    <w:p w14:paraId="6B59D03A" w14:textId="626420BA" w:rsidR="00DA15CE" w:rsidRPr="00DA15CE" w:rsidRDefault="00DA15CE" w:rsidP="005A2A10">
      <w:pPr>
        <w:pStyle w:val="ListParagraph"/>
        <w:numPr>
          <w:ilvl w:val="0"/>
          <w:numId w:val="8"/>
        </w:numPr>
        <w:shd w:val="clear" w:color="auto" w:fill="FFFFFF"/>
        <w:tabs>
          <w:tab w:val="left" w:pos="785"/>
        </w:tabs>
        <w:spacing w:before="266"/>
        <w:rPr>
          <w:rFonts w:cs="Arial"/>
          <w:bCs/>
          <w:lang w:val="en-GB"/>
        </w:rPr>
      </w:pPr>
      <w:bookmarkStart w:id="2" w:name="_Hlk87122619"/>
      <w:r w:rsidRPr="00DA15CE">
        <w:rPr>
          <w:rFonts w:cs="Arial"/>
          <w:bCs/>
          <w:lang w:val="en-GB"/>
        </w:rPr>
        <w:t>I am available for interview at any time and look forward to hearing from you soon.</w:t>
      </w:r>
    </w:p>
    <w:p w14:paraId="72BEC95F" w14:textId="333DD377" w:rsidR="006C1C93" w:rsidRDefault="00DA15CE" w:rsidP="006C1C93">
      <w:pPr>
        <w:pStyle w:val="ListParagraph"/>
        <w:numPr>
          <w:ilvl w:val="0"/>
          <w:numId w:val="8"/>
        </w:numPr>
        <w:shd w:val="clear" w:color="auto" w:fill="FFFFFF"/>
        <w:tabs>
          <w:tab w:val="left" w:pos="785"/>
        </w:tabs>
        <w:spacing w:before="266"/>
        <w:rPr>
          <w:rFonts w:cs="Arial"/>
          <w:bCs/>
          <w:lang w:val="en-GB"/>
        </w:rPr>
      </w:pPr>
      <w:r w:rsidRPr="00DA15CE">
        <w:rPr>
          <w:rFonts w:cs="Arial"/>
          <w:bCs/>
          <w:lang w:val="en-GB"/>
        </w:rPr>
        <w:t>Yours sincerely,</w:t>
      </w:r>
    </w:p>
    <w:bookmarkEnd w:id="2"/>
    <w:p w14:paraId="65E6558B" w14:textId="77777777" w:rsidR="00AC08EE" w:rsidRPr="00AC08EE" w:rsidRDefault="00AC08EE" w:rsidP="00AC08EE">
      <w:pPr>
        <w:pStyle w:val="ListParagraph"/>
        <w:shd w:val="clear" w:color="auto" w:fill="FFFFFF"/>
        <w:tabs>
          <w:tab w:val="left" w:pos="785"/>
        </w:tabs>
        <w:spacing w:before="266"/>
        <w:rPr>
          <w:rFonts w:cs="Arial"/>
          <w:bCs/>
          <w:lang w:val="en-GB"/>
        </w:rPr>
      </w:pPr>
    </w:p>
    <w:p w14:paraId="0013F6E3" w14:textId="7138F069" w:rsidR="00C1713A" w:rsidRPr="00C1713A" w:rsidRDefault="00C1713A" w:rsidP="00C1713A">
      <w:pPr>
        <w:pStyle w:val="ListParagraph"/>
        <w:numPr>
          <w:ilvl w:val="0"/>
          <w:numId w:val="8"/>
        </w:numPr>
        <w:shd w:val="clear" w:color="auto" w:fill="FFFFFF"/>
        <w:tabs>
          <w:tab w:val="left" w:pos="785"/>
        </w:tabs>
        <w:spacing w:before="266"/>
        <w:rPr>
          <w:rFonts w:cs="Arial"/>
          <w:bCs/>
          <w:lang w:val="en-GB"/>
        </w:rPr>
      </w:pPr>
      <w:r w:rsidRPr="007D4CDD">
        <w:rPr>
          <w:rFonts w:cs="Arial"/>
          <w:i/>
          <w:lang w:val="en-GB"/>
        </w:rPr>
        <w:t>“I’ve built up a lot of financial expertise over the last ten years.”</w:t>
      </w:r>
    </w:p>
    <w:p w14:paraId="306BE874" w14:textId="3B7796D6" w:rsidR="00C1713A" w:rsidRPr="003014D1" w:rsidRDefault="003014D1" w:rsidP="00C1713A">
      <w:pPr>
        <w:pStyle w:val="ListParagraph"/>
        <w:numPr>
          <w:ilvl w:val="0"/>
          <w:numId w:val="8"/>
        </w:numPr>
        <w:shd w:val="clear" w:color="auto" w:fill="FFFFFF"/>
        <w:tabs>
          <w:tab w:val="left" w:pos="785"/>
        </w:tabs>
        <w:spacing w:before="266"/>
        <w:rPr>
          <w:rFonts w:cs="Arial"/>
          <w:bCs/>
          <w:lang w:val="en-GB"/>
        </w:rPr>
      </w:pPr>
      <w:r w:rsidRPr="007D4CDD">
        <w:rPr>
          <w:rFonts w:cs="Arial"/>
          <w:i/>
          <w:lang w:val="en-GB"/>
        </w:rPr>
        <w:t>“My last job gave me the opportunity to increase my management skills considerably.”</w:t>
      </w:r>
    </w:p>
    <w:p w14:paraId="72BA85C5" w14:textId="3DCBC21E" w:rsidR="00AC08EE" w:rsidRPr="00AC08EE" w:rsidRDefault="003014D1" w:rsidP="00AC08EE">
      <w:pPr>
        <w:pStyle w:val="ListParagraph"/>
        <w:numPr>
          <w:ilvl w:val="0"/>
          <w:numId w:val="8"/>
        </w:numPr>
        <w:shd w:val="clear" w:color="auto" w:fill="FFFFFF"/>
        <w:tabs>
          <w:tab w:val="left" w:pos="785"/>
        </w:tabs>
        <w:spacing w:before="266"/>
        <w:rPr>
          <w:rFonts w:cs="Arial"/>
          <w:bCs/>
          <w:lang w:val="en-GB"/>
        </w:rPr>
      </w:pPr>
      <w:r w:rsidRPr="007D4CDD">
        <w:rPr>
          <w:rFonts w:cs="Arial"/>
          <w:i/>
          <w:lang w:val="en-GB"/>
        </w:rPr>
        <w:t>“I enjoy motivating people and helping them to achieve their goals.”</w:t>
      </w:r>
    </w:p>
    <w:p w14:paraId="744CC2D9" w14:textId="77777777" w:rsidR="00F40456" w:rsidRDefault="00F40456">
      <w:pPr>
        <w:spacing w:line="259" w:lineRule="auto"/>
        <w:rPr>
          <w:rFonts w:cs="Arial"/>
          <w:b/>
          <w:lang w:val="en-GB"/>
        </w:rPr>
      </w:pPr>
      <w:r>
        <w:rPr>
          <w:rFonts w:cs="Arial"/>
          <w:b/>
          <w:lang w:val="en-GB"/>
        </w:rPr>
        <w:br w:type="page"/>
      </w:r>
    </w:p>
    <w:p w14:paraId="48FB8E6A" w14:textId="46C9AB52" w:rsidR="00AC08EE" w:rsidRPr="00894AAB" w:rsidRDefault="00AC08EE" w:rsidP="00E31376">
      <w:pPr>
        <w:shd w:val="clear" w:color="auto" w:fill="FFFFFF"/>
        <w:tabs>
          <w:tab w:val="left" w:pos="785"/>
        </w:tabs>
        <w:spacing w:before="266" w:after="0"/>
      </w:pPr>
      <w:bookmarkStart w:id="3" w:name="_Hlk92275454"/>
      <w:r w:rsidRPr="00894AAB">
        <w:lastRenderedPageBreak/>
        <w:t>Power words / formulation</w:t>
      </w:r>
      <w:r w:rsidR="008D5352" w:rsidRPr="00894AAB">
        <w:t>s</w:t>
      </w:r>
    </w:p>
    <w:p w14:paraId="616823ED" w14:textId="192873DF" w:rsidR="005F0BBF" w:rsidRPr="00894AAB" w:rsidRDefault="005F0BBF" w:rsidP="00F40456">
      <w:pPr>
        <w:pStyle w:val="ListParagraph"/>
        <w:numPr>
          <w:ilvl w:val="0"/>
          <w:numId w:val="8"/>
        </w:numPr>
        <w:shd w:val="clear" w:color="auto" w:fill="FFFFFF"/>
        <w:tabs>
          <w:tab w:val="left" w:pos="785"/>
        </w:tabs>
        <w:spacing w:before="266"/>
      </w:pPr>
      <w:r w:rsidRPr="00894AAB">
        <w:t xml:space="preserve">Came up with: </w:t>
      </w:r>
      <w:r w:rsidR="0091101C" w:rsidRPr="00894AAB">
        <w:tab/>
      </w:r>
      <w:r w:rsidR="0091101C" w:rsidRPr="00894AAB">
        <w:tab/>
      </w:r>
      <w:r w:rsidR="0091101C" w:rsidRPr="00894AAB">
        <w:tab/>
      </w:r>
      <w:r w:rsidR="0091101C" w:rsidRPr="00894AAB">
        <w:tab/>
      </w:r>
      <w:r w:rsidRPr="00894AAB">
        <w:t>Developed, devised, instigated, initiated</w:t>
      </w:r>
    </w:p>
    <w:p w14:paraId="20687757" w14:textId="3FF1E0D8" w:rsidR="005F0BBF" w:rsidRPr="00894AAB" w:rsidRDefault="005F0BBF" w:rsidP="00F40456">
      <w:pPr>
        <w:pStyle w:val="ListParagraph"/>
        <w:numPr>
          <w:ilvl w:val="0"/>
          <w:numId w:val="8"/>
        </w:numPr>
        <w:shd w:val="clear" w:color="auto" w:fill="FFFFFF"/>
        <w:tabs>
          <w:tab w:val="left" w:pos="785"/>
        </w:tabs>
        <w:spacing w:before="266"/>
      </w:pPr>
      <w:r w:rsidRPr="00894AAB">
        <w:t xml:space="preserve">Put management proposals into practice: </w:t>
      </w:r>
      <w:r w:rsidR="0091101C" w:rsidRPr="00894AAB">
        <w:tab/>
      </w:r>
      <w:r w:rsidRPr="00894AAB">
        <w:t>Implemented, executed</w:t>
      </w:r>
    </w:p>
    <w:p w14:paraId="3387E7A3" w14:textId="7BD277DF" w:rsidR="00AC08EE" w:rsidRPr="00894AAB" w:rsidRDefault="005F0BBF" w:rsidP="005F0BBF">
      <w:pPr>
        <w:pStyle w:val="ListParagraph"/>
        <w:numPr>
          <w:ilvl w:val="0"/>
          <w:numId w:val="8"/>
        </w:numPr>
        <w:shd w:val="clear" w:color="auto" w:fill="FFFFFF"/>
        <w:tabs>
          <w:tab w:val="left" w:pos="785"/>
        </w:tabs>
        <w:spacing w:before="266"/>
      </w:pPr>
      <w:r w:rsidRPr="00894AAB">
        <w:t>Gave tasks to:</w:t>
      </w:r>
      <w:r w:rsidR="0091101C" w:rsidRPr="00894AAB">
        <w:tab/>
      </w:r>
      <w:r w:rsidR="0091101C" w:rsidRPr="00894AAB">
        <w:tab/>
      </w:r>
      <w:r w:rsidR="0091101C" w:rsidRPr="00894AAB">
        <w:tab/>
      </w:r>
      <w:r w:rsidR="0091101C" w:rsidRPr="00894AAB">
        <w:tab/>
      </w:r>
      <w:r w:rsidR="0091101C" w:rsidRPr="00894AAB">
        <w:tab/>
      </w:r>
      <w:r w:rsidR="005E79D1" w:rsidRPr="00894AAB">
        <w:t>A</w:t>
      </w:r>
      <w:r w:rsidRPr="00894AAB">
        <w:t>ssigned</w:t>
      </w:r>
    </w:p>
    <w:p w14:paraId="668912FE" w14:textId="7AFAE426" w:rsidR="005E79D1" w:rsidRPr="00894AAB" w:rsidRDefault="005E79D1" w:rsidP="005F0BBF">
      <w:pPr>
        <w:pStyle w:val="ListParagraph"/>
        <w:numPr>
          <w:ilvl w:val="0"/>
          <w:numId w:val="8"/>
        </w:numPr>
        <w:shd w:val="clear" w:color="auto" w:fill="FFFFFF"/>
        <w:tabs>
          <w:tab w:val="left" w:pos="785"/>
        </w:tabs>
        <w:spacing w:before="266"/>
      </w:pPr>
      <w:r w:rsidRPr="00894AAB">
        <w:t xml:space="preserve">Looked into: </w:t>
      </w:r>
      <w:r w:rsidR="0091101C" w:rsidRPr="00894AAB">
        <w:tab/>
      </w:r>
      <w:r w:rsidR="0091101C" w:rsidRPr="00894AAB">
        <w:tab/>
      </w:r>
      <w:r w:rsidR="0091101C" w:rsidRPr="00894AAB">
        <w:tab/>
      </w:r>
      <w:r w:rsidR="0091101C" w:rsidRPr="00894AAB">
        <w:tab/>
      </w:r>
      <w:r w:rsidR="0091101C" w:rsidRPr="00894AAB">
        <w:tab/>
      </w:r>
      <w:r w:rsidRPr="00894AAB">
        <w:t>Examined, investigated</w:t>
      </w:r>
    </w:p>
    <w:p w14:paraId="3AD798EF" w14:textId="18C56135" w:rsidR="00E31376" w:rsidRPr="00894AAB" w:rsidRDefault="005E79D1" w:rsidP="00E31376">
      <w:pPr>
        <w:pStyle w:val="ListParagraph"/>
        <w:numPr>
          <w:ilvl w:val="0"/>
          <w:numId w:val="8"/>
        </w:numPr>
        <w:shd w:val="clear" w:color="auto" w:fill="FFFFFF"/>
        <w:tabs>
          <w:tab w:val="left" w:pos="785"/>
        </w:tabs>
        <w:spacing w:before="266"/>
      </w:pPr>
      <w:r w:rsidRPr="00894AAB">
        <w:t xml:space="preserve">Saw where there were problems: </w:t>
      </w:r>
      <w:r w:rsidR="0091101C" w:rsidRPr="00894AAB">
        <w:tab/>
      </w:r>
      <w:r w:rsidR="0091101C" w:rsidRPr="00894AAB">
        <w:tab/>
      </w:r>
      <w:r w:rsidRPr="00894AAB">
        <w:t>Identified, diagnosed</w:t>
      </w:r>
    </w:p>
    <w:p w14:paraId="4173AF12" w14:textId="2487B58A" w:rsidR="00A70A4A" w:rsidRPr="00894AAB" w:rsidRDefault="00A70A4A" w:rsidP="009511E6">
      <w:pPr>
        <w:shd w:val="clear" w:color="auto" w:fill="FFFFFF"/>
        <w:tabs>
          <w:tab w:val="left" w:pos="785"/>
        </w:tabs>
        <w:spacing w:before="266"/>
      </w:pPr>
      <w:r w:rsidRPr="00894AAB">
        <w:t>Writing a personal profile</w:t>
      </w:r>
    </w:p>
    <w:p w14:paraId="1BF0600A" w14:textId="77777777" w:rsidR="007D657F" w:rsidRPr="00894AAB" w:rsidRDefault="00CD7B1E" w:rsidP="007D657F">
      <w:pPr>
        <w:pStyle w:val="ListParagraph"/>
        <w:numPr>
          <w:ilvl w:val="0"/>
          <w:numId w:val="8"/>
        </w:numPr>
        <w:shd w:val="clear" w:color="auto" w:fill="FFFFFF"/>
        <w:tabs>
          <w:tab w:val="left" w:pos="785"/>
        </w:tabs>
        <w:suppressAutoHyphens/>
        <w:spacing w:before="266" w:after="0"/>
      </w:pPr>
      <w:r w:rsidRPr="00894AAB">
        <w:t>Written in third person</w:t>
      </w:r>
    </w:p>
    <w:p w14:paraId="05666732" w14:textId="1F29A6CA" w:rsidR="007D657F" w:rsidRPr="00894AAB" w:rsidRDefault="007D657F" w:rsidP="007D657F">
      <w:pPr>
        <w:pStyle w:val="ListParagraph"/>
        <w:numPr>
          <w:ilvl w:val="0"/>
          <w:numId w:val="8"/>
        </w:numPr>
        <w:shd w:val="clear" w:color="auto" w:fill="FFFFFF"/>
        <w:tabs>
          <w:tab w:val="left" w:pos="785"/>
        </w:tabs>
        <w:suppressAutoHyphens/>
        <w:spacing w:before="266" w:after="0"/>
      </w:pPr>
      <w:r w:rsidRPr="00894AAB">
        <w:t>‘A versatile, quick-thinking personal assistant looking for the opportunity to make use of an arts degree in the field of publishing’</w:t>
      </w:r>
    </w:p>
    <w:p w14:paraId="23103BC9" w14:textId="4D1E0351" w:rsidR="007D657F" w:rsidRPr="00894AAB" w:rsidRDefault="007D657F" w:rsidP="007D657F">
      <w:pPr>
        <w:numPr>
          <w:ilvl w:val="0"/>
          <w:numId w:val="8"/>
        </w:numPr>
        <w:suppressAutoHyphens/>
        <w:spacing w:after="0"/>
      </w:pPr>
      <w:r w:rsidRPr="00894AAB">
        <w:t>‘An outgoing, innovative advertising student with strong copywriting skills and passion for fashion.’</w:t>
      </w:r>
    </w:p>
    <w:p w14:paraId="50455539" w14:textId="05519868" w:rsidR="00B426FA" w:rsidRPr="00894AAB" w:rsidRDefault="007D657F" w:rsidP="00272D1F">
      <w:pPr>
        <w:numPr>
          <w:ilvl w:val="0"/>
          <w:numId w:val="8"/>
        </w:numPr>
        <w:suppressAutoHyphens/>
        <w:spacing w:after="0"/>
      </w:pPr>
      <w:r w:rsidRPr="00894AAB">
        <w:t>‘A well-organised, reliable administrative assistant and secretary with extensive knowledge of good office practice, and wealth of experience gained in both small and large companies. Hardworking and trustworthy, with the ability to cope with pressure.’</w:t>
      </w:r>
    </w:p>
    <w:bookmarkEnd w:id="3"/>
    <w:p w14:paraId="26507545" w14:textId="77AFA756" w:rsidR="006B404C" w:rsidRDefault="006B404C" w:rsidP="006B404C">
      <w:pPr>
        <w:suppressAutoHyphens/>
        <w:spacing w:after="0"/>
        <w:rPr>
          <w:rFonts w:cs="Arial"/>
          <w:i/>
          <w:iCs/>
          <w:lang w:val="en-GB"/>
        </w:rPr>
      </w:pPr>
    </w:p>
    <w:p w14:paraId="20CBA86A" w14:textId="4EAD9D7D" w:rsidR="006B404C" w:rsidRDefault="006B404C" w:rsidP="006B404C">
      <w:pPr>
        <w:spacing w:before="100" w:beforeAutospacing="1" w:after="100" w:afterAutospacing="1" w:line="276" w:lineRule="auto"/>
        <w:rPr>
          <w:rFonts w:cs="Arial"/>
          <w:b/>
          <w:bCs/>
          <w:u w:val="single"/>
          <w:lang w:val="en-GB"/>
        </w:rPr>
      </w:pPr>
      <w:r w:rsidRPr="006B404C">
        <w:rPr>
          <w:rFonts w:cs="Arial"/>
          <w:b/>
          <w:bCs/>
          <w:u w:val="single"/>
          <w:lang w:val="en-GB"/>
        </w:rPr>
        <w:t>Session 7:</w:t>
      </w:r>
      <w:r>
        <w:rPr>
          <w:rFonts w:cs="Arial"/>
          <w:b/>
          <w:bCs/>
          <w:u w:val="single"/>
          <w:lang w:val="en-GB"/>
        </w:rPr>
        <w:t xml:space="preserve"> Mission statements</w:t>
      </w:r>
    </w:p>
    <w:p w14:paraId="757F9448" w14:textId="4FF236BC" w:rsidR="006B404C" w:rsidRDefault="007F17E4" w:rsidP="007F17E4">
      <w:pPr>
        <w:pStyle w:val="ListParagraph"/>
        <w:numPr>
          <w:ilvl w:val="0"/>
          <w:numId w:val="8"/>
        </w:numPr>
        <w:shd w:val="clear" w:color="auto" w:fill="FFFFFF"/>
        <w:tabs>
          <w:tab w:val="left" w:pos="785"/>
        </w:tabs>
        <w:spacing w:before="266"/>
        <w:rPr>
          <w:rFonts w:cs="Arial"/>
          <w:bCs/>
          <w:lang w:val="en-GB"/>
        </w:rPr>
      </w:pPr>
      <w:r w:rsidRPr="007F17E4">
        <w:rPr>
          <w:rFonts w:cs="Arial"/>
          <w:bCs/>
          <w:lang w:val="en-GB"/>
        </w:rPr>
        <w:t>goals and values of company</w:t>
      </w:r>
    </w:p>
    <w:p w14:paraId="1A2A9BD2" w14:textId="7C1629C6" w:rsidR="00103EA4" w:rsidRDefault="00103EA4" w:rsidP="007F17E4">
      <w:pPr>
        <w:pStyle w:val="ListParagraph"/>
        <w:numPr>
          <w:ilvl w:val="0"/>
          <w:numId w:val="8"/>
        </w:numPr>
        <w:shd w:val="clear" w:color="auto" w:fill="FFFFFF"/>
        <w:tabs>
          <w:tab w:val="left" w:pos="785"/>
        </w:tabs>
        <w:spacing w:before="266"/>
        <w:rPr>
          <w:rFonts w:cs="Arial"/>
          <w:bCs/>
          <w:lang w:val="en-GB"/>
        </w:rPr>
      </w:pPr>
      <w:r>
        <w:rPr>
          <w:rFonts w:cs="Arial"/>
          <w:bCs/>
          <w:lang w:val="en-GB"/>
        </w:rPr>
        <w:t xml:space="preserve">usually at beginning of annual </w:t>
      </w:r>
      <w:r w:rsidR="00AE029F">
        <w:rPr>
          <w:rFonts w:cs="Arial"/>
          <w:bCs/>
          <w:lang w:val="en-GB"/>
        </w:rPr>
        <w:t>reports</w:t>
      </w:r>
    </w:p>
    <w:p w14:paraId="114917B1" w14:textId="066DD6BB" w:rsidR="00AE029F" w:rsidRDefault="00BE19E1" w:rsidP="007F17E4">
      <w:pPr>
        <w:pStyle w:val="ListParagraph"/>
        <w:numPr>
          <w:ilvl w:val="0"/>
          <w:numId w:val="8"/>
        </w:numPr>
        <w:shd w:val="clear" w:color="auto" w:fill="FFFFFF"/>
        <w:tabs>
          <w:tab w:val="left" w:pos="785"/>
        </w:tabs>
        <w:spacing w:before="266"/>
        <w:rPr>
          <w:rFonts w:cs="Arial"/>
          <w:bCs/>
          <w:lang w:val="en-GB"/>
        </w:rPr>
      </w:pPr>
      <w:r>
        <w:rPr>
          <w:rFonts w:cs="Arial"/>
          <w:bCs/>
          <w:lang w:val="en-GB"/>
        </w:rPr>
        <w:t>use them in variety of publications and online resources</w:t>
      </w:r>
    </w:p>
    <w:p w14:paraId="3ED3734A" w14:textId="660A93C0" w:rsidR="008F457D" w:rsidRDefault="00D71C7A" w:rsidP="008F457D">
      <w:pPr>
        <w:shd w:val="clear" w:color="auto" w:fill="FFFFFF"/>
        <w:tabs>
          <w:tab w:val="left" w:pos="785"/>
        </w:tabs>
        <w:spacing w:before="266"/>
        <w:rPr>
          <w:rFonts w:cs="Arial"/>
          <w:bCs/>
          <w:lang w:val="en-GB"/>
        </w:rPr>
      </w:pPr>
      <w:proofErr w:type="spellStart"/>
      <w:r>
        <w:rPr>
          <w:rFonts w:cs="Arial"/>
          <w:bCs/>
          <w:lang w:val="en-GB"/>
        </w:rPr>
        <w:t>Exemple</w:t>
      </w:r>
      <w:proofErr w:type="spellEnd"/>
      <w:r>
        <w:rPr>
          <w:rFonts w:cs="Arial"/>
          <w:bCs/>
          <w:lang w:val="en-GB"/>
        </w:rPr>
        <w:t xml:space="preserve"> of definition of a mission statement written in a mission statement style</w:t>
      </w:r>
      <w:r w:rsidR="00D1415F">
        <w:rPr>
          <w:rFonts w:cs="Arial"/>
          <w:bCs/>
          <w:lang w:val="en-GB"/>
        </w:rPr>
        <w:t xml:space="preserve"> (features)</w:t>
      </w:r>
      <w:r>
        <w:rPr>
          <w:rFonts w:cs="Arial"/>
          <w:bCs/>
          <w:lang w:val="en-GB"/>
        </w:rPr>
        <w:t>:</w:t>
      </w:r>
    </w:p>
    <w:p w14:paraId="77421084" w14:textId="573DD76D" w:rsidR="008F457D" w:rsidRDefault="008F457D" w:rsidP="008F457D">
      <w:pPr>
        <w:tabs>
          <w:tab w:val="left" w:pos="993"/>
        </w:tabs>
        <w:suppressAutoHyphens/>
        <w:rPr>
          <w:rFonts w:cs="Arial"/>
          <w:bCs/>
          <w:i/>
          <w:lang w:val="en-GB"/>
        </w:rPr>
      </w:pPr>
      <w:r w:rsidRPr="00CE075A">
        <w:rPr>
          <w:rFonts w:cs="Arial"/>
          <w:bCs/>
          <w:i/>
          <w:lang w:val="en-GB"/>
        </w:rPr>
        <w:t xml:space="preserve">This short, organizational profile gives readers a </w:t>
      </w:r>
      <w:r w:rsidRPr="0078235B">
        <w:rPr>
          <w:rFonts w:cs="Arial"/>
          <w:bCs/>
          <w:i/>
          <w:u w:val="single"/>
          <w:lang w:val="en-GB"/>
        </w:rPr>
        <w:t>succinct</w:t>
      </w:r>
      <w:r w:rsidRPr="00CE075A">
        <w:rPr>
          <w:rFonts w:cs="Arial"/>
          <w:bCs/>
          <w:i/>
          <w:lang w:val="en-GB"/>
        </w:rPr>
        <w:t xml:space="preserve">, often </w:t>
      </w:r>
      <w:r w:rsidRPr="0078235B">
        <w:rPr>
          <w:rFonts w:cs="Arial"/>
          <w:bCs/>
          <w:i/>
          <w:u w:val="single"/>
          <w:lang w:val="en-GB"/>
        </w:rPr>
        <w:t>eloquent</w:t>
      </w:r>
      <w:r w:rsidRPr="00CE075A">
        <w:rPr>
          <w:rFonts w:cs="Arial"/>
          <w:bCs/>
          <w:i/>
          <w:lang w:val="en-GB"/>
        </w:rPr>
        <w:t xml:space="preserve"> description of what the organization is, how long it has existed, its </w:t>
      </w:r>
      <w:r w:rsidRPr="00685AB2">
        <w:rPr>
          <w:rFonts w:cs="Arial"/>
          <w:b/>
          <w:i/>
          <w:lang w:val="en-GB"/>
        </w:rPr>
        <w:t>mission and values</w:t>
      </w:r>
      <w:r w:rsidRPr="00CE075A">
        <w:rPr>
          <w:rFonts w:cs="Arial"/>
          <w:bCs/>
          <w:i/>
          <w:lang w:val="en-GB"/>
        </w:rPr>
        <w:t xml:space="preserve">, and how it carries out its mission. It is here that </w:t>
      </w:r>
      <w:r w:rsidRPr="0078235B">
        <w:rPr>
          <w:rFonts w:cs="Arial"/>
          <w:bCs/>
          <w:i/>
          <w:u w:val="single"/>
          <w:lang w:val="en-GB"/>
        </w:rPr>
        <w:t>powerful</w:t>
      </w:r>
      <w:r w:rsidRPr="00CE075A">
        <w:rPr>
          <w:rFonts w:cs="Arial"/>
          <w:bCs/>
          <w:i/>
          <w:lang w:val="en-GB"/>
        </w:rPr>
        <w:t xml:space="preserve">, </w:t>
      </w:r>
      <w:r w:rsidRPr="0078235B">
        <w:rPr>
          <w:rFonts w:cs="Arial"/>
          <w:bCs/>
          <w:i/>
          <w:u w:val="single"/>
          <w:lang w:val="en-GB"/>
        </w:rPr>
        <w:t>persuasive</w:t>
      </w:r>
      <w:r w:rsidRPr="00CE075A">
        <w:rPr>
          <w:rFonts w:cs="Arial"/>
          <w:bCs/>
          <w:i/>
          <w:lang w:val="en-GB"/>
        </w:rPr>
        <w:t xml:space="preserve"> </w:t>
      </w:r>
      <w:r w:rsidRPr="0078235B">
        <w:rPr>
          <w:rFonts w:cs="Arial"/>
          <w:bCs/>
          <w:i/>
          <w:u w:val="single"/>
          <w:lang w:val="en-GB"/>
        </w:rPr>
        <w:t>prose</w:t>
      </w:r>
      <w:r w:rsidRPr="00CE075A">
        <w:rPr>
          <w:rFonts w:cs="Arial"/>
          <w:bCs/>
          <w:i/>
          <w:lang w:val="en-GB"/>
        </w:rPr>
        <w:t xml:space="preserve"> can be a potent weapon for engaging readers’ sympathies and encouraging them to reach for their </w:t>
      </w:r>
      <w:proofErr w:type="spellStart"/>
      <w:r w:rsidRPr="00CE075A">
        <w:rPr>
          <w:rFonts w:cs="Arial"/>
          <w:bCs/>
          <w:i/>
          <w:lang w:val="en-GB"/>
        </w:rPr>
        <w:t>checkbooks</w:t>
      </w:r>
      <w:proofErr w:type="spellEnd"/>
      <w:r w:rsidRPr="00CE075A">
        <w:rPr>
          <w:rFonts w:cs="Arial"/>
          <w:bCs/>
          <w:i/>
          <w:lang w:val="en-GB"/>
        </w:rPr>
        <w:t>.</w:t>
      </w:r>
    </w:p>
    <w:p w14:paraId="7A7E56B9" w14:textId="778B2677" w:rsidR="00DC685C" w:rsidRPr="00131D6B" w:rsidRDefault="00DC685C" w:rsidP="008F457D">
      <w:pPr>
        <w:tabs>
          <w:tab w:val="left" w:pos="993"/>
        </w:tabs>
        <w:suppressAutoHyphens/>
        <w:rPr>
          <w:rFonts w:cs="Arial"/>
          <w:b/>
          <w:iCs/>
          <w:lang w:val="en-GB"/>
        </w:rPr>
      </w:pPr>
      <w:r w:rsidRPr="00131D6B">
        <w:rPr>
          <w:rFonts w:cs="Arial"/>
          <w:b/>
          <w:iCs/>
          <w:lang w:val="en-GB"/>
        </w:rPr>
        <w:t xml:space="preserve">Features </w:t>
      </w:r>
      <w:r w:rsidR="007C4FC3" w:rsidRPr="00131D6B">
        <w:rPr>
          <w:rFonts w:cs="Arial"/>
          <w:b/>
          <w:iCs/>
          <w:lang w:val="en-GB"/>
        </w:rPr>
        <w:t>of mission statements:</w:t>
      </w:r>
    </w:p>
    <w:p w14:paraId="7F2E1FBC" w14:textId="3FBDA25A" w:rsidR="00FC63D3" w:rsidRPr="00FC63D3" w:rsidRDefault="004B2545" w:rsidP="00FC63D3">
      <w:pPr>
        <w:pStyle w:val="ListParagraph"/>
        <w:tabs>
          <w:tab w:val="left" w:pos="993"/>
        </w:tabs>
        <w:suppressAutoHyphens/>
        <w:spacing w:after="0"/>
        <w:rPr>
          <w:rFonts w:cs="Arial"/>
          <w:b/>
          <w:iCs/>
          <w:lang w:val="en-GB"/>
        </w:rPr>
      </w:pPr>
      <w:bookmarkStart w:id="4" w:name="_Hlk92275545"/>
      <w:r>
        <w:rPr>
          <w:rFonts w:cs="Arial"/>
          <w:b/>
          <w:iCs/>
          <w:lang w:val="en-GB"/>
        </w:rPr>
        <w:t>Linguistic features</w:t>
      </w:r>
      <w:r w:rsidR="00FC63D3" w:rsidRPr="00FC63D3">
        <w:rPr>
          <w:rFonts w:cs="Arial"/>
          <w:b/>
          <w:iCs/>
          <w:lang w:val="en-GB"/>
        </w:rPr>
        <w:t>:</w:t>
      </w:r>
    </w:p>
    <w:p w14:paraId="27A1D3A3" w14:textId="1F1EAB30" w:rsidR="009F3593" w:rsidRPr="00107EE8" w:rsidRDefault="00723580" w:rsidP="009F3593">
      <w:pPr>
        <w:pStyle w:val="ListParagraph"/>
        <w:numPr>
          <w:ilvl w:val="0"/>
          <w:numId w:val="8"/>
        </w:numPr>
        <w:tabs>
          <w:tab w:val="left" w:pos="993"/>
        </w:tabs>
        <w:suppressAutoHyphens/>
        <w:spacing w:after="0"/>
        <w:rPr>
          <w:rFonts w:cs="Arial"/>
          <w:bCs/>
          <w:iCs/>
          <w:lang w:val="en-GB"/>
        </w:rPr>
      </w:pPr>
      <w:r w:rsidRPr="00107EE8">
        <w:rPr>
          <w:rFonts w:cs="Arial"/>
          <w:bCs/>
          <w:iCs/>
          <w:lang w:val="en-GB"/>
        </w:rPr>
        <w:t>Dynamic</w:t>
      </w:r>
      <w:r w:rsidR="00107EE8">
        <w:rPr>
          <w:rFonts w:cs="Arial"/>
          <w:bCs/>
          <w:iCs/>
          <w:lang w:val="en-GB"/>
        </w:rPr>
        <w:t xml:space="preserve"> and powerful</w:t>
      </w:r>
      <w:r w:rsidRPr="00107EE8">
        <w:rPr>
          <w:rFonts w:cs="Arial"/>
          <w:bCs/>
          <w:iCs/>
          <w:lang w:val="en-GB"/>
        </w:rPr>
        <w:t xml:space="preserve"> words</w:t>
      </w:r>
      <w:r w:rsidR="00107EE8" w:rsidRPr="00107EE8">
        <w:rPr>
          <w:rFonts w:cs="Arial"/>
          <w:bCs/>
          <w:iCs/>
          <w:lang w:val="en-GB"/>
        </w:rPr>
        <w:t xml:space="preserve"> and</w:t>
      </w:r>
      <w:r w:rsidR="00107EE8">
        <w:rPr>
          <w:rFonts w:cs="Arial"/>
          <w:bCs/>
          <w:iCs/>
          <w:lang w:val="en-GB"/>
        </w:rPr>
        <w:t xml:space="preserve"> </w:t>
      </w:r>
      <w:r w:rsidR="009F3593" w:rsidRPr="00107EE8">
        <w:rPr>
          <w:rFonts w:cs="Arial"/>
          <w:bCs/>
          <w:iCs/>
          <w:lang w:val="en-GB"/>
        </w:rPr>
        <w:t>verbs (to save, inspire</w:t>
      </w:r>
      <w:r w:rsidR="001D56BD" w:rsidRPr="00107EE8">
        <w:rPr>
          <w:rFonts w:cs="Arial"/>
          <w:bCs/>
          <w:iCs/>
          <w:lang w:val="en-GB"/>
        </w:rPr>
        <w:t>, fight</w:t>
      </w:r>
      <w:r w:rsidR="00363889">
        <w:rPr>
          <w:rFonts w:cs="Arial"/>
          <w:bCs/>
          <w:iCs/>
          <w:lang w:val="en-GB"/>
        </w:rPr>
        <w:t>s</w:t>
      </w:r>
      <w:r w:rsidR="003D4701">
        <w:rPr>
          <w:rFonts w:cs="Arial"/>
          <w:bCs/>
          <w:iCs/>
          <w:lang w:val="en-GB"/>
        </w:rPr>
        <w:t>, works</w:t>
      </w:r>
      <w:r w:rsidR="00727969">
        <w:rPr>
          <w:rFonts w:cs="Arial"/>
          <w:bCs/>
          <w:iCs/>
          <w:lang w:val="en-GB"/>
        </w:rPr>
        <w:t>, engage, achieve</w:t>
      </w:r>
      <w:r w:rsidR="009F3593" w:rsidRPr="00107EE8">
        <w:rPr>
          <w:rFonts w:cs="Arial"/>
          <w:bCs/>
          <w:iCs/>
          <w:lang w:val="en-GB"/>
        </w:rPr>
        <w:t>)</w:t>
      </w:r>
    </w:p>
    <w:p w14:paraId="5237BF01" w14:textId="77777777" w:rsidR="00FC63D3" w:rsidRPr="009F3593" w:rsidRDefault="00FC63D3" w:rsidP="00FC63D3">
      <w:pPr>
        <w:pStyle w:val="ListParagraph"/>
        <w:numPr>
          <w:ilvl w:val="0"/>
          <w:numId w:val="8"/>
        </w:numPr>
        <w:tabs>
          <w:tab w:val="left" w:pos="993"/>
        </w:tabs>
        <w:suppressAutoHyphens/>
        <w:spacing w:after="0"/>
        <w:rPr>
          <w:rFonts w:cs="Arial"/>
          <w:bCs/>
          <w:iCs/>
          <w:lang w:val="en-GB"/>
        </w:rPr>
      </w:pPr>
      <w:r w:rsidRPr="009F3593">
        <w:rPr>
          <w:rFonts w:cs="Arial"/>
          <w:bCs/>
          <w:iCs/>
          <w:lang w:val="en-GB"/>
        </w:rPr>
        <w:t>Appreciatory lexis (reverence, humane, inspire)</w:t>
      </w:r>
    </w:p>
    <w:p w14:paraId="3FA76334" w14:textId="77777777" w:rsidR="00FC63D3" w:rsidRPr="009F3593" w:rsidRDefault="00FC63D3" w:rsidP="00FC63D3">
      <w:pPr>
        <w:pStyle w:val="ListParagraph"/>
        <w:numPr>
          <w:ilvl w:val="0"/>
          <w:numId w:val="8"/>
        </w:numPr>
        <w:tabs>
          <w:tab w:val="left" w:pos="993"/>
        </w:tabs>
        <w:suppressAutoHyphens/>
        <w:spacing w:after="0"/>
        <w:rPr>
          <w:rFonts w:cs="Arial"/>
          <w:bCs/>
          <w:iCs/>
          <w:lang w:val="en-GB"/>
        </w:rPr>
      </w:pPr>
      <w:r w:rsidRPr="009F3593">
        <w:rPr>
          <w:rFonts w:cs="Arial"/>
          <w:bCs/>
          <w:iCs/>
          <w:lang w:val="en-GB"/>
        </w:rPr>
        <w:t>Emphatic lexis (a world of life, everywhere)</w:t>
      </w:r>
    </w:p>
    <w:p w14:paraId="13959391" w14:textId="7CEB5563" w:rsidR="00FC63D3" w:rsidRPr="009F3593" w:rsidRDefault="00FC63D3" w:rsidP="00FC63D3">
      <w:pPr>
        <w:pStyle w:val="ListParagraph"/>
        <w:numPr>
          <w:ilvl w:val="0"/>
          <w:numId w:val="8"/>
        </w:numPr>
        <w:tabs>
          <w:tab w:val="left" w:pos="993"/>
        </w:tabs>
        <w:suppressAutoHyphens/>
        <w:spacing w:after="0"/>
        <w:rPr>
          <w:rFonts w:cs="Arial"/>
          <w:bCs/>
          <w:iCs/>
          <w:lang w:val="en-GB"/>
        </w:rPr>
      </w:pPr>
      <w:r w:rsidRPr="009F3593">
        <w:rPr>
          <w:rFonts w:cs="Arial"/>
          <w:bCs/>
          <w:iCs/>
          <w:lang w:val="en-GB"/>
        </w:rPr>
        <w:t>Comparative/superlative forms (broadest, smallest, wealthier</w:t>
      </w:r>
      <w:r w:rsidR="00B635EE">
        <w:rPr>
          <w:rFonts w:cs="Arial"/>
          <w:bCs/>
          <w:iCs/>
          <w:lang w:val="en-GB"/>
        </w:rPr>
        <w:t xml:space="preserve">, </w:t>
      </w:r>
      <w:r w:rsidR="00B635EE" w:rsidRPr="003D4087">
        <w:rPr>
          <w:rFonts w:cs="Arial"/>
          <w:bCs/>
          <w:iCs/>
          <w:lang w:val="en-GB"/>
        </w:rPr>
        <w:t xml:space="preserve">more </w:t>
      </w:r>
      <w:proofErr w:type="gramStart"/>
      <w:r w:rsidR="00B635EE" w:rsidRPr="003D4087">
        <w:rPr>
          <w:rFonts w:cs="Arial"/>
          <w:bCs/>
          <w:iCs/>
          <w:lang w:val="en-GB"/>
        </w:rPr>
        <w:t>efficient</w:t>
      </w:r>
      <w:proofErr w:type="gramEnd"/>
      <w:r w:rsidR="00B635EE" w:rsidRPr="003D4087">
        <w:rPr>
          <w:rFonts w:cs="Arial"/>
          <w:bCs/>
          <w:iCs/>
          <w:lang w:val="en-GB"/>
        </w:rPr>
        <w:t xml:space="preserve"> and sustainable</w:t>
      </w:r>
      <w:r w:rsidRPr="009F3593">
        <w:rPr>
          <w:rFonts w:cs="Arial"/>
          <w:bCs/>
          <w:iCs/>
          <w:lang w:val="en-GB"/>
        </w:rPr>
        <w:t>)</w:t>
      </w:r>
    </w:p>
    <w:p w14:paraId="54A828F2" w14:textId="24079B76" w:rsidR="00FC63D3" w:rsidRDefault="00FC63D3" w:rsidP="00FC63D3">
      <w:pPr>
        <w:pStyle w:val="ListParagraph"/>
        <w:numPr>
          <w:ilvl w:val="0"/>
          <w:numId w:val="8"/>
        </w:numPr>
        <w:tabs>
          <w:tab w:val="left" w:pos="993"/>
        </w:tabs>
        <w:suppressAutoHyphens/>
        <w:spacing w:after="0"/>
        <w:rPr>
          <w:rFonts w:cs="Arial"/>
          <w:bCs/>
          <w:iCs/>
          <w:lang w:val="en-GB"/>
        </w:rPr>
      </w:pPr>
      <w:r w:rsidRPr="009F3593">
        <w:rPr>
          <w:rFonts w:cs="Arial"/>
          <w:bCs/>
          <w:iCs/>
          <w:lang w:val="en-GB"/>
        </w:rPr>
        <w:t>Rhyme (seek, speak)</w:t>
      </w:r>
    </w:p>
    <w:p w14:paraId="2073E5D3" w14:textId="78F0C6D6" w:rsidR="00FC63D3" w:rsidRDefault="00FC63D3" w:rsidP="00FC63D3">
      <w:pPr>
        <w:pStyle w:val="ListParagraph"/>
        <w:numPr>
          <w:ilvl w:val="0"/>
          <w:numId w:val="8"/>
        </w:numPr>
        <w:tabs>
          <w:tab w:val="left" w:pos="993"/>
        </w:tabs>
        <w:suppressAutoHyphens/>
        <w:rPr>
          <w:rFonts w:cs="Arial"/>
          <w:bCs/>
          <w:iCs/>
          <w:lang w:val="en-GB"/>
        </w:rPr>
      </w:pPr>
      <w:r w:rsidRPr="009F3593">
        <w:rPr>
          <w:rFonts w:cs="Arial"/>
          <w:bCs/>
          <w:iCs/>
          <w:lang w:val="en-GB"/>
        </w:rPr>
        <w:t>Abstract nouns</w:t>
      </w:r>
      <w:r>
        <w:rPr>
          <w:rFonts w:cs="Arial"/>
          <w:bCs/>
          <w:iCs/>
          <w:lang w:val="en-GB"/>
        </w:rPr>
        <w:t xml:space="preserve"> </w:t>
      </w:r>
      <w:r w:rsidRPr="009F3593">
        <w:rPr>
          <w:rFonts w:cs="Arial"/>
          <w:bCs/>
          <w:iCs/>
          <w:lang w:val="en-GB"/>
        </w:rPr>
        <w:t>to convey high ideals (health, environments, development) where values come in</w:t>
      </w:r>
    </w:p>
    <w:p w14:paraId="192DBCAC" w14:textId="3BDEE95C" w:rsidR="000831A4" w:rsidRDefault="000831A4" w:rsidP="000831A4">
      <w:pPr>
        <w:pStyle w:val="ListParagraph"/>
        <w:numPr>
          <w:ilvl w:val="0"/>
          <w:numId w:val="8"/>
        </w:numPr>
        <w:tabs>
          <w:tab w:val="left" w:pos="993"/>
        </w:tabs>
        <w:suppressAutoHyphens/>
        <w:spacing w:after="0"/>
        <w:rPr>
          <w:rFonts w:cs="Arial"/>
          <w:bCs/>
          <w:iCs/>
          <w:lang w:val="en-GB"/>
        </w:rPr>
      </w:pPr>
      <w:r w:rsidRPr="009F3593">
        <w:rPr>
          <w:rFonts w:cs="Arial"/>
          <w:bCs/>
          <w:iCs/>
          <w:lang w:val="en-GB"/>
        </w:rPr>
        <w:t>Repetition of lexical units (</w:t>
      </w:r>
      <w:r w:rsidRPr="005431D8">
        <w:rPr>
          <w:rFonts w:cs="Arial"/>
          <w:b/>
          <w:iCs/>
          <w:u w:val="single"/>
          <w:lang w:val="en-GB"/>
        </w:rPr>
        <w:t>we</w:t>
      </w:r>
      <w:r w:rsidRPr="009F3593">
        <w:rPr>
          <w:rFonts w:cs="Arial"/>
          <w:bCs/>
          <w:iCs/>
          <w:lang w:val="en-GB"/>
        </w:rPr>
        <w:t xml:space="preserve"> seek to) and words (</w:t>
      </w:r>
      <w:r w:rsidR="00630DA1">
        <w:rPr>
          <w:rFonts w:cs="Arial"/>
          <w:bCs/>
          <w:iCs/>
          <w:lang w:val="en-GB"/>
        </w:rPr>
        <w:t>customers: appealing to them</w:t>
      </w:r>
      <w:r w:rsidR="00FE19F0">
        <w:rPr>
          <w:rFonts w:cs="Arial"/>
          <w:bCs/>
          <w:iCs/>
          <w:lang w:val="en-GB"/>
        </w:rPr>
        <w:t>, appellative style</w:t>
      </w:r>
      <w:r w:rsidR="00630DA1">
        <w:rPr>
          <w:rFonts w:cs="Arial"/>
          <w:bCs/>
          <w:iCs/>
          <w:lang w:val="en-GB"/>
        </w:rPr>
        <w:t>)</w:t>
      </w:r>
    </w:p>
    <w:p w14:paraId="6741D48D" w14:textId="1CA3D5CA" w:rsidR="009B2AAF" w:rsidRDefault="009B2AAF" w:rsidP="009B2AAF">
      <w:pPr>
        <w:pStyle w:val="ListParagraph"/>
        <w:numPr>
          <w:ilvl w:val="0"/>
          <w:numId w:val="8"/>
        </w:numPr>
        <w:tabs>
          <w:tab w:val="left" w:pos="993"/>
        </w:tabs>
        <w:suppressAutoHyphens/>
        <w:spacing w:after="0"/>
        <w:rPr>
          <w:rFonts w:cs="Arial"/>
          <w:bCs/>
          <w:iCs/>
          <w:lang w:val="en-GB"/>
        </w:rPr>
      </w:pPr>
      <w:r w:rsidRPr="009F3593">
        <w:rPr>
          <w:rFonts w:cs="Arial"/>
          <w:bCs/>
          <w:iCs/>
          <w:lang w:val="en-GB"/>
        </w:rPr>
        <w:t>Expressing purpose (seek to)</w:t>
      </w:r>
    </w:p>
    <w:p w14:paraId="38998648" w14:textId="77777777" w:rsidR="00512AD8" w:rsidRPr="009F3593" w:rsidRDefault="00512AD8" w:rsidP="00512AD8">
      <w:pPr>
        <w:pStyle w:val="ListParagraph"/>
        <w:numPr>
          <w:ilvl w:val="0"/>
          <w:numId w:val="8"/>
        </w:numPr>
        <w:tabs>
          <w:tab w:val="left" w:pos="993"/>
        </w:tabs>
        <w:suppressAutoHyphens/>
        <w:spacing w:after="0"/>
        <w:rPr>
          <w:rFonts w:cs="Arial"/>
          <w:bCs/>
          <w:iCs/>
          <w:lang w:val="en-GB"/>
        </w:rPr>
      </w:pPr>
      <w:r w:rsidRPr="009F3593">
        <w:rPr>
          <w:rFonts w:cs="Arial"/>
          <w:bCs/>
          <w:iCs/>
          <w:lang w:val="en-GB"/>
        </w:rPr>
        <w:lastRenderedPageBreak/>
        <w:t>Recurrence of we (indicates identification with company, personalising company and connecting it to reader)</w:t>
      </w:r>
    </w:p>
    <w:p w14:paraId="52E3C293" w14:textId="17DBE813" w:rsidR="00FC63D3" w:rsidRPr="00FC63D3" w:rsidRDefault="00662887" w:rsidP="00FC63D3">
      <w:pPr>
        <w:pStyle w:val="ListParagraph"/>
        <w:tabs>
          <w:tab w:val="left" w:pos="993"/>
        </w:tabs>
        <w:suppressAutoHyphens/>
        <w:spacing w:after="0"/>
        <w:rPr>
          <w:rFonts w:cs="Arial"/>
          <w:b/>
          <w:iCs/>
          <w:lang w:val="en-GB"/>
        </w:rPr>
      </w:pPr>
      <w:r>
        <w:rPr>
          <w:rFonts w:cs="Arial"/>
          <w:b/>
          <w:iCs/>
          <w:lang w:val="en-GB"/>
        </w:rPr>
        <w:t>Stylistic features</w:t>
      </w:r>
      <w:r w:rsidR="00FC63D3" w:rsidRPr="00FC63D3">
        <w:rPr>
          <w:rFonts w:cs="Arial"/>
          <w:b/>
          <w:iCs/>
          <w:lang w:val="en-GB"/>
        </w:rPr>
        <w:t>:</w:t>
      </w:r>
    </w:p>
    <w:p w14:paraId="6E57C59B" w14:textId="22E92540" w:rsidR="00723580" w:rsidRPr="009F3593" w:rsidRDefault="00723580" w:rsidP="00723580">
      <w:pPr>
        <w:pStyle w:val="ListParagraph"/>
        <w:numPr>
          <w:ilvl w:val="0"/>
          <w:numId w:val="8"/>
        </w:numPr>
        <w:tabs>
          <w:tab w:val="left" w:pos="993"/>
        </w:tabs>
        <w:suppressAutoHyphens/>
        <w:spacing w:after="0"/>
        <w:rPr>
          <w:rFonts w:cs="Arial"/>
          <w:bCs/>
          <w:iCs/>
          <w:lang w:val="en-GB"/>
        </w:rPr>
      </w:pPr>
      <w:r w:rsidRPr="009F3593">
        <w:rPr>
          <w:rFonts w:cs="Arial"/>
          <w:bCs/>
          <w:iCs/>
          <w:lang w:val="en-GB"/>
        </w:rPr>
        <w:t>Lists (last part of sentence</w:t>
      </w:r>
      <w:r w:rsidR="008719A8">
        <w:rPr>
          <w:rFonts w:cs="Arial"/>
          <w:bCs/>
          <w:iCs/>
          <w:lang w:val="en-GB"/>
        </w:rPr>
        <w:t>, bullet points</w:t>
      </w:r>
      <w:r w:rsidRPr="009F3593">
        <w:rPr>
          <w:rFonts w:cs="Arial"/>
          <w:bCs/>
          <w:iCs/>
          <w:lang w:val="en-GB"/>
        </w:rPr>
        <w:t>)</w:t>
      </w:r>
    </w:p>
    <w:p w14:paraId="2C1BCC37" w14:textId="3B95EBC8" w:rsidR="00723580" w:rsidRPr="0089653A" w:rsidRDefault="00723580" w:rsidP="00723580">
      <w:pPr>
        <w:pStyle w:val="ListParagraph"/>
        <w:numPr>
          <w:ilvl w:val="0"/>
          <w:numId w:val="8"/>
        </w:numPr>
        <w:tabs>
          <w:tab w:val="left" w:pos="993"/>
        </w:tabs>
        <w:suppressAutoHyphens/>
        <w:spacing w:after="0"/>
        <w:rPr>
          <w:rFonts w:cs="Arial"/>
          <w:bCs/>
          <w:iCs/>
          <w:lang w:val="en-GB"/>
        </w:rPr>
      </w:pPr>
      <w:r w:rsidRPr="009F3593">
        <w:rPr>
          <w:rFonts w:cs="Arial"/>
          <w:bCs/>
          <w:iCs/>
          <w:lang w:val="en-GB"/>
        </w:rPr>
        <w:t>Repetition of structure</w:t>
      </w:r>
      <w:r w:rsidR="009D7316">
        <w:rPr>
          <w:rFonts w:cs="Arial"/>
          <w:bCs/>
          <w:iCs/>
          <w:lang w:val="en-GB"/>
        </w:rPr>
        <w:t xml:space="preserve"> (</w:t>
      </w:r>
      <w:r w:rsidR="003F5196" w:rsidRPr="00052E7D">
        <w:rPr>
          <w:rFonts w:cs="Arial"/>
          <w:bCs/>
          <w:iCs/>
          <w:lang w:val="en-GB"/>
        </w:rPr>
        <w:t>we seek, we aim, we believe</w:t>
      </w:r>
      <w:r w:rsidR="002B2F7B">
        <w:rPr>
          <w:rFonts w:cs="Arial"/>
          <w:bCs/>
          <w:iCs/>
          <w:lang w:val="en-GB"/>
        </w:rPr>
        <w:t>,</w:t>
      </w:r>
      <w:r w:rsidR="009D7316">
        <w:rPr>
          <w:rFonts w:cs="Arial"/>
          <w:bCs/>
          <w:iCs/>
          <w:lang w:val="en-GB"/>
        </w:rPr>
        <w:t xml:space="preserve"> parallelism, headings)</w:t>
      </w:r>
    </w:p>
    <w:p w14:paraId="3508914C" w14:textId="6ED12CC3" w:rsidR="0089653A" w:rsidRPr="00052E7D" w:rsidRDefault="0089653A" w:rsidP="00052E7D">
      <w:pPr>
        <w:pStyle w:val="ListParagraph"/>
        <w:numPr>
          <w:ilvl w:val="0"/>
          <w:numId w:val="8"/>
        </w:numPr>
        <w:tabs>
          <w:tab w:val="left" w:pos="993"/>
        </w:tabs>
        <w:suppressAutoHyphens/>
        <w:spacing w:after="0"/>
        <w:rPr>
          <w:rFonts w:cs="Arial"/>
          <w:bCs/>
          <w:iCs/>
          <w:lang w:val="en-GB"/>
        </w:rPr>
      </w:pPr>
      <w:r w:rsidRPr="00052E7D">
        <w:rPr>
          <w:rFonts w:cs="Arial"/>
          <w:bCs/>
          <w:iCs/>
          <w:lang w:val="en-GB"/>
        </w:rPr>
        <w:t>Parallelism (relative clauses)</w:t>
      </w:r>
    </w:p>
    <w:p w14:paraId="2E4A22BC" w14:textId="7DD1E3EA" w:rsidR="00723580" w:rsidRPr="009F3593" w:rsidRDefault="00723580" w:rsidP="009B2AAF">
      <w:pPr>
        <w:pStyle w:val="ListParagraph"/>
        <w:numPr>
          <w:ilvl w:val="0"/>
          <w:numId w:val="8"/>
        </w:numPr>
        <w:tabs>
          <w:tab w:val="left" w:pos="993"/>
        </w:tabs>
        <w:suppressAutoHyphens/>
        <w:spacing w:after="0"/>
        <w:rPr>
          <w:rFonts w:cs="Arial"/>
          <w:bCs/>
          <w:iCs/>
          <w:lang w:val="en-GB"/>
        </w:rPr>
      </w:pPr>
      <w:r w:rsidRPr="009F3593">
        <w:rPr>
          <w:rFonts w:cs="Arial"/>
          <w:bCs/>
          <w:iCs/>
          <w:lang w:val="en-GB"/>
        </w:rPr>
        <w:t xml:space="preserve">Consistent use of </w:t>
      </w:r>
      <w:r w:rsidRPr="003E214C">
        <w:rPr>
          <w:rFonts w:cs="Arial"/>
          <w:b/>
          <w:iCs/>
          <w:lang w:val="en-GB"/>
        </w:rPr>
        <w:t>present tense</w:t>
      </w:r>
    </w:p>
    <w:p w14:paraId="7FA501F9" w14:textId="7CC16F22" w:rsidR="00723580" w:rsidRPr="009F3593" w:rsidRDefault="00723580" w:rsidP="00723580">
      <w:pPr>
        <w:pStyle w:val="ListParagraph"/>
        <w:numPr>
          <w:ilvl w:val="0"/>
          <w:numId w:val="8"/>
        </w:numPr>
        <w:tabs>
          <w:tab w:val="left" w:pos="993"/>
        </w:tabs>
        <w:suppressAutoHyphens/>
        <w:spacing w:after="0"/>
        <w:rPr>
          <w:rFonts w:cs="Arial"/>
          <w:bCs/>
          <w:iCs/>
          <w:lang w:val="en-GB"/>
        </w:rPr>
      </w:pPr>
      <w:r w:rsidRPr="009F3593">
        <w:rPr>
          <w:rFonts w:cs="Arial"/>
          <w:bCs/>
          <w:iCs/>
          <w:lang w:val="en-GB"/>
        </w:rPr>
        <w:t>Tripling</w:t>
      </w:r>
      <w:r w:rsidR="00D53994">
        <w:rPr>
          <w:rFonts w:cs="Arial"/>
          <w:bCs/>
          <w:iCs/>
          <w:lang w:val="en-GB"/>
        </w:rPr>
        <w:t xml:space="preserve"> </w:t>
      </w:r>
      <w:proofErr w:type="spellStart"/>
      <w:r w:rsidR="00D53994">
        <w:rPr>
          <w:rFonts w:cs="Arial"/>
          <w:bCs/>
          <w:iCs/>
          <w:lang w:val="en-GB"/>
        </w:rPr>
        <w:t>i</w:t>
      </w:r>
      <w:proofErr w:type="spellEnd"/>
      <w:r w:rsidR="00D53994">
        <w:rPr>
          <w:rFonts w:cs="Arial"/>
          <w:bCs/>
          <w:iCs/>
          <w:lang w:val="en-GB"/>
        </w:rPr>
        <w:t>.</w:t>
      </w:r>
      <w:r w:rsidR="00AE7663">
        <w:rPr>
          <w:rFonts w:cs="Arial"/>
          <w:bCs/>
          <w:iCs/>
          <w:lang w:val="en-GB"/>
        </w:rPr>
        <w:t xml:space="preserve"> </w:t>
      </w:r>
      <w:r w:rsidR="00D53994">
        <w:rPr>
          <w:rFonts w:cs="Arial"/>
          <w:bCs/>
          <w:iCs/>
          <w:lang w:val="en-GB"/>
        </w:rPr>
        <w:t xml:space="preserve">e. </w:t>
      </w:r>
      <w:r w:rsidR="00D53994" w:rsidRPr="0064615D">
        <w:rPr>
          <w:rFonts w:cs="Arial"/>
          <w:bCs/>
          <w:lang w:val="en-GB"/>
        </w:rPr>
        <w:t>list of three things</w:t>
      </w:r>
      <w:r w:rsidRPr="009F3593">
        <w:rPr>
          <w:rFonts w:cs="Arial"/>
          <w:bCs/>
          <w:iCs/>
          <w:lang w:val="en-GB"/>
        </w:rPr>
        <w:t xml:space="preserve"> (talents, </w:t>
      </w:r>
      <w:proofErr w:type="gramStart"/>
      <w:r w:rsidRPr="009F3593">
        <w:rPr>
          <w:rFonts w:cs="Arial"/>
          <w:bCs/>
          <w:iCs/>
          <w:lang w:val="en-GB"/>
        </w:rPr>
        <w:t>knowledge</w:t>
      </w:r>
      <w:proofErr w:type="gramEnd"/>
      <w:r w:rsidRPr="009F3593">
        <w:rPr>
          <w:rFonts w:cs="Arial"/>
          <w:bCs/>
          <w:iCs/>
          <w:lang w:val="en-GB"/>
        </w:rPr>
        <w:t xml:space="preserve"> and passion = 3 different things which go together, triplet: mean same thing)</w:t>
      </w:r>
    </w:p>
    <w:p w14:paraId="1F72712B" w14:textId="4F3ACD7A" w:rsidR="00DD3698" w:rsidRPr="00DD3698" w:rsidRDefault="00DD3698" w:rsidP="00DD3698">
      <w:pPr>
        <w:pStyle w:val="ListParagraph"/>
        <w:numPr>
          <w:ilvl w:val="0"/>
          <w:numId w:val="8"/>
        </w:numPr>
        <w:tabs>
          <w:tab w:val="left" w:pos="993"/>
        </w:tabs>
        <w:suppressAutoHyphens/>
        <w:spacing w:after="0"/>
        <w:rPr>
          <w:rFonts w:cs="Arial"/>
          <w:bCs/>
          <w:iCs/>
          <w:lang w:val="en-GB"/>
        </w:rPr>
      </w:pPr>
      <w:r w:rsidRPr="00DD3698">
        <w:rPr>
          <w:rFonts w:cs="Arial"/>
          <w:bCs/>
          <w:iCs/>
          <w:lang w:val="en-GB"/>
        </w:rPr>
        <w:t>Purpose (</w:t>
      </w:r>
      <w:r w:rsidR="00D53994">
        <w:rPr>
          <w:rFonts w:cs="Arial"/>
          <w:bCs/>
          <w:iCs/>
          <w:lang w:val="en-GB"/>
        </w:rPr>
        <w:t xml:space="preserve">we </w:t>
      </w:r>
      <w:r w:rsidRPr="00DD3698">
        <w:rPr>
          <w:rFonts w:cs="Arial"/>
          <w:bCs/>
          <w:iCs/>
          <w:lang w:val="en-GB"/>
        </w:rPr>
        <w:t>seek, aim, role is to …)</w:t>
      </w:r>
    </w:p>
    <w:p w14:paraId="57E3CB7B" w14:textId="009F6DF8" w:rsidR="00723580" w:rsidRDefault="00D67C59" w:rsidP="00A304FF">
      <w:pPr>
        <w:pStyle w:val="ListParagraph"/>
        <w:numPr>
          <w:ilvl w:val="0"/>
          <w:numId w:val="8"/>
        </w:numPr>
        <w:tabs>
          <w:tab w:val="left" w:pos="993"/>
        </w:tabs>
        <w:suppressAutoHyphens/>
        <w:spacing w:after="0" w:line="240" w:lineRule="auto"/>
        <w:rPr>
          <w:rFonts w:cs="Arial"/>
          <w:bCs/>
          <w:lang w:val="en-GB"/>
        </w:rPr>
      </w:pPr>
      <w:r>
        <w:rPr>
          <w:rFonts w:cs="Arial"/>
          <w:bCs/>
          <w:lang w:val="en-GB"/>
        </w:rPr>
        <w:t>Cohesive l</w:t>
      </w:r>
      <w:r w:rsidR="003D1247" w:rsidRPr="0064615D">
        <w:rPr>
          <w:rFonts w:cs="Arial"/>
          <w:bCs/>
          <w:lang w:val="en-GB"/>
        </w:rPr>
        <w:t xml:space="preserve">ayout </w:t>
      </w:r>
      <w:r>
        <w:rPr>
          <w:rFonts w:cs="Arial"/>
          <w:bCs/>
          <w:lang w:val="en-GB"/>
        </w:rPr>
        <w:t xml:space="preserve">features </w:t>
      </w:r>
      <w:r w:rsidR="003D1247" w:rsidRPr="0064615D">
        <w:rPr>
          <w:rFonts w:cs="Arial"/>
          <w:bCs/>
          <w:lang w:val="en-GB"/>
        </w:rPr>
        <w:t>(italics to emphasise words</w:t>
      </w:r>
      <w:r w:rsidR="00E41EC0">
        <w:rPr>
          <w:rFonts w:cs="Arial"/>
          <w:bCs/>
          <w:lang w:val="en-GB"/>
        </w:rPr>
        <w:t>, bold print, lists</w:t>
      </w:r>
      <w:r w:rsidR="00E07854">
        <w:rPr>
          <w:rFonts w:cs="Arial"/>
          <w:bCs/>
          <w:lang w:val="en-GB"/>
        </w:rPr>
        <w:t xml:space="preserve">, bullet points, headings, </w:t>
      </w:r>
      <w:proofErr w:type="gramStart"/>
      <w:r w:rsidR="00E07854">
        <w:rPr>
          <w:rFonts w:cs="Arial"/>
          <w:bCs/>
          <w:lang w:val="en-GB"/>
        </w:rPr>
        <w:t>colours</w:t>
      </w:r>
      <w:proofErr w:type="gramEnd"/>
      <w:r w:rsidR="00E07854">
        <w:rPr>
          <w:rFonts w:cs="Arial"/>
          <w:bCs/>
          <w:lang w:val="en-GB"/>
        </w:rPr>
        <w:t xml:space="preserve"> and capital letters</w:t>
      </w:r>
      <w:r w:rsidR="003D1247" w:rsidRPr="0064615D">
        <w:rPr>
          <w:rFonts w:cs="Arial"/>
          <w:bCs/>
          <w:lang w:val="en-GB"/>
        </w:rPr>
        <w:t>)</w:t>
      </w:r>
    </w:p>
    <w:bookmarkEnd w:id="4"/>
    <w:p w14:paraId="7F4A6B2D" w14:textId="77777777" w:rsidR="00A1571A" w:rsidRPr="00A304FF" w:rsidRDefault="00A1571A" w:rsidP="00A1571A">
      <w:pPr>
        <w:pStyle w:val="ListParagraph"/>
        <w:tabs>
          <w:tab w:val="left" w:pos="993"/>
        </w:tabs>
        <w:suppressAutoHyphens/>
        <w:spacing w:after="0" w:line="240" w:lineRule="auto"/>
        <w:rPr>
          <w:rFonts w:cs="Arial"/>
          <w:bCs/>
          <w:lang w:val="en-GB"/>
        </w:rPr>
      </w:pPr>
    </w:p>
    <w:p w14:paraId="5E7D8317" w14:textId="47E64041" w:rsidR="008F457D" w:rsidRPr="00DF3983" w:rsidRDefault="00DF3983" w:rsidP="00DF3983">
      <w:pPr>
        <w:shd w:val="clear" w:color="auto" w:fill="FFFFFF"/>
        <w:tabs>
          <w:tab w:val="left" w:pos="785"/>
        </w:tabs>
        <w:spacing w:before="266" w:after="0"/>
        <w:rPr>
          <w:rFonts w:cs="Arial"/>
          <w:b/>
          <w:lang w:val="en-GB"/>
        </w:rPr>
      </w:pPr>
      <w:r w:rsidRPr="00DF3983">
        <w:rPr>
          <w:rFonts w:cs="Arial"/>
          <w:b/>
          <w:lang w:val="en-GB"/>
        </w:rPr>
        <w:t>Examples</w:t>
      </w:r>
      <w:r w:rsidR="00966318" w:rsidRPr="00DF3983">
        <w:rPr>
          <w:rFonts w:cs="Arial"/>
          <w:b/>
          <w:lang w:val="en-GB"/>
        </w:rPr>
        <w:t>:</w:t>
      </w:r>
    </w:p>
    <w:p w14:paraId="3345E8ED"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Oxfam</w:t>
      </w:r>
      <w:r w:rsidRPr="00172667">
        <w:rPr>
          <w:rFonts w:ascii="Arial" w:hAnsi="Arial" w:cs="Arial"/>
          <w:sz w:val="22"/>
          <w:szCs w:val="22"/>
        </w:rPr>
        <w:t xml:space="preserve">: To </w:t>
      </w:r>
      <w:r w:rsidRPr="00D96DFB">
        <w:rPr>
          <w:rFonts w:ascii="Arial" w:hAnsi="Arial" w:cs="Arial"/>
          <w:sz w:val="22"/>
          <w:szCs w:val="22"/>
          <w:highlight w:val="yellow"/>
        </w:rPr>
        <w:t>create</w:t>
      </w:r>
      <w:r w:rsidRPr="00172667">
        <w:rPr>
          <w:rFonts w:ascii="Arial" w:hAnsi="Arial" w:cs="Arial"/>
          <w:sz w:val="22"/>
          <w:szCs w:val="22"/>
        </w:rPr>
        <w:t xml:space="preserve"> lasting solutions to poverty, h</w:t>
      </w:r>
      <w:r>
        <w:rPr>
          <w:rFonts w:ascii="Arial" w:hAnsi="Arial" w:cs="Arial"/>
          <w:sz w:val="22"/>
          <w:szCs w:val="22"/>
        </w:rPr>
        <w:t>unger, and social injustice.</w:t>
      </w:r>
    </w:p>
    <w:p w14:paraId="1C05AA23"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CARE</w:t>
      </w:r>
      <w:r w:rsidRPr="00172667">
        <w:rPr>
          <w:rFonts w:ascii="Arial" w:hAnsi="Arial" w:cs="Arial"/>
          <w:sz w:val="22"/>
          <w:szCs w:val="22"/>
        </w:rPr>
        <w:t xml:space="preserve">: To </w:t>
      </w:r>
      <w:r w:rsidRPr="00D96DFB">
        <w:rPr>
          <w:rFonts w:ascii="Arial" w:hAnsi="Arial" w:cs="Arial"/>
          <w:sz w:val="22"/>
          <w:szCs w:val="22"/>
          <w:highlight w:val="yellow"/>
        </w:rPr>
        <w:t>serve</w:t>
      </w:r>
      <w:r w:rsidRPr="00172667">
        <w:rPr>
          <w:rFonts w:ascii="Arial" w:hAnsi="Arial" w:cs="Arial"/>
          <w:sz w:val="22"/>
          <w:szCs w:val="22"/>
        </w:rPr>
        <w:t xml:space="preserve"> individuals and families in the poorest communities in the world. </w:t>
      </w:r>
    </w:p>
    <w:p w14:paraId="205CB29F"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The Nature Conservancy</w:t>
      </w:r>
      <w:r w:rsidRPr="00172667">
        <w:rPr>
          <w:rFonts w:ascii="Arial" w:hAnsi="Arial" w:cs="Arial"/>
          <w:sz w:val="22"/>
          <w:szCs w:val="22"/>
        </w:rPr>
        <w:t xml:space="preserve">: To </w:t>
      </w:r>
      <w:r w:rsidRPr="00D96DFB">
        <w:rPr>
          <w:rFonts w:ascii="Arial" w:hAnsi="Arial" w:cs="Arial"/>
          <w:sz w:val="22"/>
          <w:szCs w:val="22"/>
          <w:highlight w:val="yellow"/>
        </w:rPr>
        <w:t>conserve</w:t>
      </w:r>
      <w:r w:rsidRPr="00172667">
        <w:rPr>
          <w:rFonts w:ascii="Arial" w:hAnsi="Arial" w:cs="Arial"/>
          <w:sz w:val="22"/>
          <w:szCs w:val="22"/>
        </w:rPr>
        <w:t xml:space="preserve"> the lands and waters on which all life depends. </w:t>
      </w:r>
    </w:p>
    <w:p w14:paraId="1F3D3031"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American Heart Association</w:t>
      </w:r>
      <w:r w:rsidRPr="00172667">
        <w:rPr>
          <w:rFonts w:ascii="Arial" w:hAnsi="Arial" w:cs="Arial"/>
          <w:sz w:val="22"/>
          <w:szCs w:val="22"/>
        </w:rPr>
        <w:t xml:space="preserve">: To </w:t>
      </w:r>
      <w:r w:rsidRPr="00D96DFB">
        <w:rPr>
          <w:rFonts w:ascii="Arial" w:hAnsi="Arial" w:cs="Arial"/>
          <w:sz w:val="22"/>
          <w:szCs w:val="22"/>
          <w:highlight w:val="yellow"/>
        </w:rPr>
        <w:t>build</w:t>
      </w:r>
      <w:r w:rsidRPr="00172667">
        <w:rPr>
          <w:rFonts w:ascii="Arial" w:hAnsi="Arial" w:cs="Arial"/>
          <w:sz w:val="22"/>
          <w:szCs w:val="22"/>
        </w:rPr>
        <w:t xml:space="preserve"> healthier lives, free of cardiovascular diseases and stroke. </w:t>
      </w:r>
    </w:p>
    <w:p w14:paraId="096E84A5"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ASPCA</w:t>
      </w:r>
      <w:r w:rsidRPr="00172667">
        <w:rPr>
          <w:rFonts w:ascii="Arial" w:hAnsi="Arial" w:cs="Arial"/>
          <w:sz w:val="22"/>
          <w:szCs w:val="22"/>
        </w:rPr>
        <w:t xml:space="preserve">: To </w:t>
      </w:r>
      <w:r w:rsidRPr="00D96DFB">
        <w:rPr>
          <w:rFonts w:ascii="Arial" w:hAnsi="Arial" w:cs="Arial"/>
          <w:sz w:val="22"/>
          <w:szCs w:val="22"/>
          <w:highlight w:val="yellow"/>
        </w:rPr>
        <w:t>provide</w:t>
      </w:r>
      <w:r w:rsidRPr="00172667">
        <w:rPr>
          <w:rFonts w:ascii="Arial" w:hAnsi="Arial" w:cs="Arial"/>
          <w:sz w:val="22"/>
          <w:szCs w:val="22"/>
        </w:rPr>
        <w:t xml:space="preserve"> effective means for the prevention of cruelty to animals throughout the United States. </w:t>
      </w:r>
    </w:p>
    <w:p w14:paraId="6FE3744C"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Monterey Bay Aquarium</w:t>
      </w:r>
      <w:r w:rsidRPr="00172667">
        <w:rPr>
          <w:rFonts w:ascii="Arial" w:hAnsi="Arial" w:cs="Arial"/>
          <w:sz w:val="22"/>
          <w:szCs w:val="22"/>
        </w:rPr>
        <w:t xml:space="preserve">: The mission of the non-profit Monterey Bay Aquarium is to </w:t>
      </w:r>
      <w:r w:rsidRPr="00D96DFB">
        <w:rPr>
          <w:rFonts w:ascii="Arial" w:hAnsi="Arial" w:cs="Arial"/>
          <w:sz w:val="22"/>
          <w:szCs w:val="22"/>
          <w:highlight w:val="yellow"/>
        </w:rPr>
        <w:t>inspire</w:t>
      </w:r>
      <w:r w:rsidRPr="00172667">
        <w:rPr>
          <w:rFonts w:ascii="Arial" w:hAnsi="Arial" w:cs="Arial"/>
          <w:sz w:val="22"/>
          <w:szCs w:val="22"/>
        </w:rPr>
        <w:t xml:space="preserve"> conservation of the oceans. </w:t>
      </w:r>
    </w:p>
    <w:p w14:paraId="03F176F5"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Amnesty International</w:t>
      </w:r>
      <w:r w:rsidRPr="00172667">
        <w:rPr>
          <w:rFonts w:ascii="Arial" w:hAnsi="Arial" w:cs="Arial"/>
          <w:sz w:val="22"/>
          <w:szCs w:val="22"/>
        </w:rPr>
        <w:t xml:space="preserve">: To </w:t>
      </w:r>
      <w:r w:rsidRPr="00D96DFB">
        <w:rPr>
          <w:rFonts w:ascii="Arial" w:hAnsi="Arial" w:cs="Arial"/>
          <w:sz w:val="22"/>
          <w:szCs w:val="22"/>
          <w:highlight w:val="yellow"/>
        </w:rPr>
        <w:t>undertake</w:t>
      </w:r>
      <w:r w:rsidRPr="00172667">
        <w:rPr>
          <w:rFonts w:ascii="Arial" w:hAnsi="Arial" w:cs="Arial"/>
          <w:sz w:val="22"/>
          <w:szCs w:val="22"/>
        </w:rPr>
        <w:t xml:space="preserve"> research and action focused on preventing and ending grave abuses of these rights. </w:t>
      </w:r>
    </w:p>
    <w:p w14:paraId="616D457B"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American Diabetes Association</w:t>
      </w:r>
      <w:r w:rsidRPr="00172667">
        <w:rPr>
          <w:rFonts w:ascii="Arial" w:hAnsi="Arial" w:cs="Arial"/>
          <w:sz w:val="22"/>
          <w:szCs w:val="22"/>
        </w:rPr>
        <w:t xml:space="preserve">: To </w:t>
      </w:r>
      <w:r w:rsidRPr="00D96DFB">
        <w:rPr>
          <w:rFonts w:ascii="Arial" w:hAnsi="Arial" w:cs="Arial"/>
          <w:sz w:val="22"/>
          <w:szCs w:val="22"/>
          <w:highlight w:val="yellow"/>
        </w:rPr>
        <w:t>prevent</w:t>
      </w:r>
      <w:r w:rsidRPr="00172667">
        <w:rPr>
          <w:rFonts w:ascii="Arial" w:hAnsi="Arial" w:cs="Arial"/>
          <w:sz w:val="22"/>
          <w:szCs w:val="22"/>
        </w:rPr>
        <w:t xml:space="preserve"> and </w:t>
      </w:r>
      <w:r w:rsidRPr="00D96DFB">
        <w:rPr>
          <w:rFonts w:ascii="Arial" w:hAnsi="Arial" w:cs="Arial"/>
          <w:sz w:val="22"/>
          <w:szCs w:val="22"/>
          <w:highlight w:val="yellow"/>
        </w:rPr>
        <w:t>cure</w:t>
      </w:r>
      <w:r w:rsidRPr="00172667">
        <w:rPr>
          <w:rFonts w:ascii="Arial" w:hAnsi="Arial" w:cs="Arial"/>
          <w:sz w:val="22"/>
          <w:szCs w:val="22"/>
        </w:rPr>
        <w:t xml:space="preserve"> diabetes and to improve the lives of al</w:t>
      </w:r>
      <w:r>
        <w:rPr>
          <w:rFonts w:ascii="Arial" w:hAnsi="Arial" w:cs="Arial"/>
          <w:sz w:val="22"/>
          <w:szCs w:val="22"/>
        </w:rPr>
        <w:t xml:space="preserve">l people affected by diabetes. </w:t>
      </w:r>
    </w:p>
    <w:p w14:paraId="380F6D87"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Cleveland Clinic</w:t>
      </w:r>
      <w:r w:rsidRPr="00172667">
        <w:rPr>
          <w:rFonts w:ascii="Arial" w:hAnsi="Arial" w:cs="Arial"/>
          <w:sz w:val="22"/>
          <w:szCs w:val="22"/>
        </w:rPr>
        <w:t xml:space="preserve">: To </w:t>
      </w:r>
      <w:r w:rsidRPr="00D96DFB">
        <w:rPr>
          <w:rFonts w:ascii="Arial" w:hAnsi="Arial" w:cs="Arial"/>
          <w:sz w:val="22"/>
          <w:szCs w:val="22"/>
          <w:highlight w:val="yellow"/>
        </w:rPr>
        <w:t>provide</w:t>
      </w:r>
      <w:r w:rsidRPr="00172667">
        <w:rPr>
          <w:rFonts w:ascii="Arial" w:hAnsi="Arial" w:cs="Arial"/>
          <w:sz w:val="22"/>
          <w:szCs w:val="22"/>
        </w:rPr>
        <w:t xml:space="preserve"> better care of the sick, investigation into their problems, and further education of those who serve. </w:t>
      </w:r>
    </w:p>
    <w:p w14:paraId="42E9B8D2"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National Parks Conservation Association</w:t>
      </w:r>
      <w:r w:rsidRPr="00172667">
        <w:rPr>
          <w:rFonts w:ascii="Arial" w:hAnsi="Arial" w:cs="Arial"/>
          <w:sz w:val="22"/>
          <w:szCs w:val="22"/>
        </w:rPr>
        <w:t xml:space="preserve">: to </w:t>
      </w:r>
      <w:r w:rsidRPr="00D96DFB">
        <w:rPr>
          <w:rFonts w:ascii="Arial" w:hAnsi="Arial" w:cs="Arial"/>
          <w:sz w:val="22"/>
          <w:szCs w:val="22"/>
          <w:highlight w:val="yellow"/>
        </w:rPr>
        <w:t>protect</w:t>
      </w:r>
      <w:r w:rsidRPr="00172667">
        <w:rPr>
          <w:rFonts w:ascii="Arial" w:hAnsi="Arial" w:cs="Arial"/>
          <w:sz w:val="22"/>
          <w:szCs w:val="22"/>
        </w:rPr>
        <w:t xml:space="preserve"> and </w:t>
      </w:r>
      <w:r w:rsidRPr="00D96DFB">
        <w:rPr>
          <w:rFonts w:ascii="Arial" w:hAnsi="Arial" w:cs="Arial"/>
          <w:sz w:val="22"/>
          <w:szCs w:val="22"/>
          <w:highlight w:val="yellow"/>
        </w:rPr>
        <w:t>enhance</w:t>
      </w:r>
      <w:r w:rsidRPr="00172667">
        <w:rPr>
          <w:rFonts w:ascii="Arial" w:hAnsi="Arial" w:cs="Arial"/>
          <w:sz w:val="22"/>
          <w:szCs w:val="22"/>
        </w:rPr>
        <w:t xml:space="preserve"> America’s National Park System for present and future generations. </w:t>
      </w:r>
    </w:p>
    <w:p w14:paraId="1B6435E5"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Save the Children</w:t>
      </w:r>
      <w:r w:rsidRPr="00172667">
        <w:rPr>
          <w:rFonts w:ascii="Arial" w:hAnsi="Arial" w:cs="Arial"/>
          <w:sz w:val="22"/>
          <w:szCs w:val="22"/>
        </w:rPr>
        <w:t xml:space="preserve">: To </w:t>
      </w:r>
      <w:r w:rsidRPr="00D96DFB">
        <w:rPr>
          <w:rFonts w:ascii="Arial" w:hAnsi="Arial" w:cs="Arial"/>
          <w:sz w:val="22"/>
          <w:szCs w:val="22"/>
          <w:highlight w:val="yellow"/>
        </w:rPr>
        <w:t>inspire</w:t>
      </w:r>
      <w:r w:rsidRPr="00172667">
        <w:rPr>
          <w:rFonts w:ascii="Arial" w:hAnsi="Arial" w:cs="Arial"/>
          <w:sz w:val="22"/>
          <w:szCs w:val="22"/>
        </w:rPr>
        <w:t xml:space="preserve"> breakthroughs in the way the world treats children and to achieve immediate and lasting change in their lives. </w:t>
      </w:r>
    </w:p>
    <w:p w14:paraId="6E74515A"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AARP</w:t>
      </w:r>
      <w:r w:rsidRPr="00172667">
        <w:rPr>
          <w:rFonts w:ascii="Arial" w:hAnsi="Arial" w:cs="Arial"/>
          <w:sz w:val="22"/>
          <w:szCs w:val="22"/>
        </w:rPr>
        <w:t xml:space="preserve">: To </w:t>
      </w:r>
      <w:r w:rsidRPr="00D96DFB">
        <w:rPr>
          <w:rFonts w:ascii="Arial" w:hAnsi="Arial" w:cs="Arial"/>
          <w:sz w:val="22"/>
          <w:szCs w:val="22"/>
          <w:highlight w:val="yellow"/>
        </w:rPr>
        <w:t>enhance</w:t>
      </w:r>
      <w:r w:rsidRPr="00172667">
        <w:rPr>
          <w:rFonts w:ascii="Arial" w:hAnsi="Arial" w:cs="Arial"/>
          <w:sz w:val="22"/>
          <w:szCs w:val="22"/>
        </w:rPr>
        <w:t xml:space="preserve"> quality of life for all as we age. We </w:t>
      </w:r>
      <w:r w:rsidRPr="00D96DFB">
        <w:rPr>
          <w:rFonts w:ascii="Arial" w:hAnsi="Arial" w:cs="Arial"/>
          <w:sz w:val="22"/>
          <w:szCs w:val="22"/>
          <w:highlight w:val="yellow"/>
        </w:rPr>
        <w:t>lead</w:t>
      </w:r>
      <w:r w:rsidRPr="00172667">
        <w:rPr>
          <w:rFonts w:ascii="Arial" w:hAnsi="Arial" w:cs="Arial"/>
          <w:sz w:val="22"/>
          <w:szCs w:val="22"/>
        </w:rPr>
        <w:t xml:space="preserve"> positive social change and deliver value to members through information, </w:t>
      </w:r>
      <w:proofErr w:type="gramStart"/>
      <w:r w:rsidRPr="00172667">
        <w:rPr>
          <w:rFonts w:ascii="Arial" w:hAnsi="Arial" w:cs="Arial"/>
          <w:sz w:val="22"/>
          <w:szCs w:val="22"/>
        </w:rPr>
        <w:t>advocacy</w:t>
      </w:r>
      <w:proofErr w:type="gramEnd"/>
      <w:r w:rsidRPr="00172667">
        <w:rPr>
          <w:rFonts w:ascii="Arial" w:hAnsi="Arial" w:cs="Arial"/>
          <w:sz w:val="22"/>
          <w:szCs w:val="22"/>
        </w:rPr>
        <w:t xml:space="preserve"> and service. </w:t>
      </w:r>
    </w:p>
    <w:p w14:paraId="7F61EE9D" w14:textId="77777777" w:rsidR="003034A1" w:rsidRPr="00172667"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American Red Cross </w:t>
      </w:r>
      <w:r w:rsidRPr="00D96DFB">
        <w:rPr>
          <w:rFonts w:ascii="Arial" w:hAnsi="Arial" w:cs="Arial"/>
          <w:sz w:val="22"/>
          <w:szCs w:val="22"/>
          <w:highlight w:val="yellow"/>
        </w:rPr>
        <w:t>prevents</w:t>
      </w:r>
      <w:r w:rsidRPr="00172667">
        <w:rPr>
          <w:rFonts w:ascii="Arial" w:hAnsi="Arial" w:cs="Arial"/>
          <w:sz w:val="22"/>
          <w:szCs w:val="22"/>
        </w:rPr>
        <w:t xml:space="preserve"> and </w:t>
      </w:r>
      <w:r w:rsidRPr="00D96DFB">
        <w:rPr>
          <w:rFonts w:ascii="Arial" w:hAnsi="Arial" w:cs="Arial"/>
          <w:sz w:val="22"/>
          <w:szCs w:val="22"/>
          <w:highlight w:val="yellow"/>
        </w:rPr>
        <w:t>alleviates</w:t>
      </w:r>
      <w:r w:rsidRPr="00172667">
        <w:rPr>
          <w:rFonts w:ascii="Arial" w:hAnsi="Arial" w:cs="Arial"/>
          <w:sz w:val="22"/>
          <w:szCs w:val="22"/>
        </w:rPr>
        <w:t xml:space="preserve"> human suffering in the face of emergencies by mobilizing the power of volunteers and the generosity of donors. </w:t>
      </w:r>
    </w:p>
    <w:p w14:paraId="6B0C063A" w14:textId="77777777" w:rsidR="003034A1" w:rsidRDefault="003034A1" w:rsidP="003034A1">
      <w:pPr>
        <w:pStyle w:val="NormalWeb"/>
        <w:numPr>
          <w:ilvl w:val="0"/>
          <w:numId w:val="25"/>
        </w:numPr>
        <w:spacing w:line="360" w:lineRule="auto"/>
        <w:rPr>
          <w:rFonts w:ascii="Arial" w:hAnsi="Arial" w:cs="Arial"/>
          <w:sz w:val="22"/>
          <w:szCs w:val="22"/>
        </w:rPr>
      </w:pPr>
      <w:r w:rsidRPr="00172667">
        <w:rPr>
          <w:rStyle w:val="Strong"/>
          <w:rFonts w:ascii="Arial" w:hAnsi="Arial" w:cs="Arial"/>
          <w:sz w:val="22"/>
          <w:szCs w:val="22"/>
        </w:rPr>
        <w:t>Audubon</w:t>
      </w:r>
      <w:r w:rsidRPr="00172667">
        <w:rPr>
          <w:rFonts w:ascii="Arial" w:hAnsi="Arial" w:cs="Arial"/>
          <w:sz w:val="22"/>
          <w:szCs w:val="22"/>
        </w:rPr>
        <w:t xml:space="preserve">: To </w:t>
      </w:r>
      <w:r w:rsidRPr="00D96DFB">
        <w:rPr>
          <w:rFonts w:ascii="Arial" w:hAnsi="Arial" w:cs="Arial"/>
          <w:sz w:val="22"/>
          <w:szCs w:val="22"/>
          <w:highlight w:val="yellow"/>
        </w:rPr>
        <w:t>conserve</w:t>
      </w:r>
      <w:r w:rsidRPr="00172667">
        <w:rPr>
          <w:rFonts w:ascii="Arial" w:hAnsi="Arial" w:cs="Arial"/>
          <w:sz w:val="22"/>
          <w:szCs w:val="22"/>
        </w:rPr>
        <w:t xml:space="preserve"> and </w:t>
      </w:r>
      <w:r w:rsidRPr="00D96DFB">
        <w:rPr>
          <w:rFonts w:ascii="Arial" w:hAnsi="Arial" w:cs="Arial"/>
          <w:sz w:val="22"/>
          <w:szCs w:val="22"/>
          <w:highlight w:val="yellow"/>
        </w:rPr>
        <w:t>restore</w:t>
      </w:r>
      <w:r w:rsidRPr="00172667">
        <w:rPr>
          <w:rFonts w:ascii="Arial" w:hAnsi="Arial" w:cs="Arial"/>
          <w:sz w:val="22"/>
          <w:szCs w:val="22"/>
        </w:rPr>
        <w:t xml:space="preserve"> natural ecosystems, focusing on birds, other wildlife, and their habitats for the benefit of humanity and the ea</w:t>
      </w:r>
      <w:r>
        <w:rPr>
          <w:rFonts w:ascii="Arial" w:hAnsi="Arial" w:cs="Arial"/>
          <w:sz w:val="22"/>
          <w:szCs w:val="22"/>
        </w:rPr>
        <w:t xml:space="preserve">rth’s biological diversity. </w:t>
      </w:r>
    </w:p>
    <w:p w14:paraId="006462ED" w14:textId="77777777" w:rsidR="00E31376" w:rsidRDefault="00E31376">
      <w:pPr>
        <w:spacing w:line="259" w:lineRule="auto"/>
        <w:rPr>
          <w:rFonts w:cs="Arial"/>
          <w:b/>
          <w:u w:val="single"/>
          <w:lang w:val="en-GB"/>
        </w:rPr>
      </w:pPr>
      <w:r>
        <w:rPr>
          <w:rFonts w:cs="Arial"/>
          <w:b/>
          <w:u w:val="single"/>
          <w:lang w:val="en-GB"/>
        </w:rPr>
        <w:br w:type="page"/>
      </w:r>
    </w:p>
    <w:p w14:paraId="720798DB" w14:textId="4E814FD0" w:rsidR="009511E6" w:rsidRDefault="00542CA8" w:rsidP="00F40C11">
      <w:pPr>
        <w:suppressAutoHyphens/>
        <w:spacing w:after="0"/>
        <w:rPr>
          <w:rFonts w:cs="Arial"/>
          <w:b/>
          <w:u w:val="single"/>
          <w:lang w:val="en-GB"/>
        </w:rPr>
      </w:pPr>
      <w:r w:rsidRPr="00A5706E">
        <w:rPr>
          <w:rFonts w:cs="Arial"/>
          <w:b/>
          <w:u w:val="single"/>
          <w:lang w:val="en-GB"/>
        </w:rPr>
        <w:lastRenderedPageBreak/>
        <w:t xml:space="preserve">Session 8: </w:t>
      </w:r>
      <w:r w:rsidR="006C1CA2">
        <w:rPr>
          <w:rFonts w:cs="Arial"/>
          <w:b/>
          <w:u w:val="single"/>
          <w:lang w:val="en-GB"/>
        </w:rPr>
        <w:t>presupposition and advertising</w:t>
      </w:r>
    </w:p>
    <w:p w14:paraId="51DFCB95" w14:textId="067F91FB" w:rsidR="006C1CA2" w:rsidRDefault="00F51473" w:rsidP="00F40C11">
      <w:pPr>
        <w:suppressAutoHyphens/>
        <w:spacing w:after="0"/>
        <w:rPr>
          <w:rFonts w:cs="Arial"/>
          <w:bCs/>
          <w:lang w:val="en-GB"/>
        </w:rPr>
      </w:pPr>
      <w:r>
        <w:rPr>
          <w:rFonts w:cs="Arial"/>
          <w:bCs/>
          <w:lang w:val="en-GB"/>
        </w:rPr>
        <w:t>Presupposition</w:t>
      </w:r>
    </w:p>
    <w:p w14:paraId="6710029A" w14:textId="2F140E53" w:rsidR="00F51473" w:rsidRDefault="00133132" w:rsidP="00F51473">
      <w:pPr>
        <w:pStyle w:val="ListParagraph"/>
        <w:numPr>
          <w:ilvl w:val="0"/>
          <w:numId w:val="8"/>
        </w:numPr>
        <w:suppressAutoHyphens/>
        <w:spacing w:after="0"/>
        <w:rPr>
          <w:rFonts w:cs="Arial"/>
          <w:bCs/>
          <w:lang w:val="en-GB"/>
        </w:rPr>
      </w:pPr>
      <w:r>
        <w:rPr>
          <w:rFonts w:cs="Arial"/>
          <w:bCs/>
          <w:lang w:val="en-GB"/>
        </w:rPr>
        <w:t>Implicit assumption about the world</w:t>
      </w:r>
      <w:r w:rsidR="004C4488">
        <w:rPr>
          <w:rFonts w:cs="Arial"/>
          <w:bCs/>
          <w:lang w:val="en-GB"/>
        </w:rPr>
        <w:t xml:space="preserve"> or background belief</w:t>
      </w:r>
    </w:p>
    <w:p w14:paraId="2F765FFE" w14:textId="51124939" w:rsidR="004E310B" w:rsidRDefault="004E310B" w:rsidP="00F51473">
      <w:pPr>
        <w:pStyle w:val="ListParagraph"/>
        <w:numPr>
          <w:ilvl w:val="0"/>
          <w:numId w:val="8"/>
        </w:numPr>
        <w:suppressAutoHyphens/>
        <w:spacing w:after="0"/>
        <w:rPr>
          <w:rFonts w:cs="Arial"/>
          <w:bCs/>
          <w:lang w:val="en-GB"/>
        </w:rPr>
      </w:pPr>
      <w:r>
        <w:rPr>
          <w:rFonts w:cs="Arial"/>
          <w:bCs/>
          <w:lang w:val="en-GB"/>
        </w:rPr>
        <w:t>Presupposition in advertising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544"/>
        <w:gridCol w:w="2580"/>
      </w:tblGrid>
      <w:tr w:rsidR="000B122B" w:rsidRPr="001978C9" w14:paraId="577E4F87" w14:textId="77777777" w:rsidTr="000B122B">
        <w:tc>
          <w:tcPr>
            <w:tcW w:w="4219" w:type="dxa"/>
          </w:tcPr>
          <w:p w14:paraId="738DB053" w14:textId="77777777" w:rsidR="000B122B" w:rsidRPr="0015495B" w:rsidRDefault="000B122B" w:rsidP="00594CDC">
            <w:pPr>
              <w:rPr>
                <w:rFonts w:cs="Arial"/>
                <w:b/>
                <w:bCs/>
                <w:lang w:val="en-GB"/>
              </w:rPr>
            </w:pPr>
            <w:r w:rsidRPr="0015495B">
              <w:rPr>
                <w:rFonts w:cs="Arial"/>
                <w:b/>
                <w:bCs/>
                <w:lang w:val="en-GB"/>
              </w:rPr>
              <w:t>Example</w:t>
            </w:r>
          </w:p>
        </w:tc>
        <w:tc>
          <w:tcPr>
            <w:tcW w:w="3544" w:type="dxa"/>
          </w:tcPr>
          <w:p w14:paraId="1DB26454" w14:textId="6146636E" w:rsidR="000B122B" w:rsidRPr="0015495B" w:rsidRDefault="000B122B" w:rsidP="00594CDC">
            <w:pPr>
              <w:rPr>
                <w:rFonts w:cs="Arial"/>
                <w:b/>
                <w:bCs/>
                <w:lang w:val="en-GB"/>
              </w:rPr>
            </w:pPr>
            <w:r w:rsidRPr="0015495B">
              <w:rPr>
                <w:rFonts w:cs="Arial"/>
                <w:b/>
                <w:bCs/>
                <w:lang w:val="en-GB"/>
              </w:rPr>
              <w:t>Presupposition</w:t>
            </w:r>
          </w:p>
        </w:tc>
        <w:tc>
          <w:tcPr>
            <w:tcW w:w="2580" w:type="dxa"/>
          </w:tcPr>
          <w:p w14:paraId="5FBFADE0" w14:textId="77777777" w:rsidR="000B122B" w:rsidRPr="0015495B" w:rsidRDefault="000B122B" w:rsidP="00594CDC">
            <w:pPr>
              <w:rPr>
                <w:rFonts w:cs="Arial"/>
                <w:b/>
                <w:bCs/>
                <w:lang w:val="en-GB"/>
              </w:rPr>
            </w:pPr>
            <w:r w:rsidRPr="0015495B">
              <w:rPr>
                <w:rFonts w:cs="Arial"/>
                <w:b/>
                <w:bCs/>
                <w:lang w:val="en-GB"/>
              </w:rPr>
              <w:t>Trigger</w:t>
            </w:r>
          </w:p>
        </w:tc>
      </w:tr>
      <w:tr w:rsidR="000B122B" w:rsidRPr="001978C9" w14:paraId="0F1B2952" w14:textId="77777777" w:rsidTr="000B122B">
        <w:tc>
          <w:tcPr>
            <w:tcW w:w="4219" w:type="dxa"/>
          </w:tcPr>
          <w:p w14:paraId="23BDD020" w14:textId="77777777" w:rsidR="000B122B" w:rsidRPr="001978C9" w:rsidRDefault="000B122B" w:rsidP="00594CDC">
            <w:pPr>
              <w:rPr>
                <w:rFonts w:cs="Arial"/>
                <w:i/>
                <w:iCs/>
                <w:lang w:val="en-GB"/>
              </w:rPr>
            </w:pPr>
            <w:r w:rsidRPr="001978C9">
              <w:rPr>
                <w:rFonts w:cs="Arial"/>
                <w:i/>
                <w:iCs/>
                <w:u w:val="single"/>
                <w:lang w:val="en-GB"/>
              </w:rPr>
              <w:t xml:space="preserve">The Queen of England </w:t>
            </w:r>
            <w:r w:rsidRPr="001978C9">
              <w:rPr>
                <w:rFonts w:cs="Arial"/>
                <w:i/>
                <w:iCs/>
                <w:lang w:val="en-GB"/>
              </w:rPr>
              <w:t>is old.</w:t>
            </w:r>
          </w:p>
        </w:tc>
        <w:tc>
          <w:tcPr>
            <w:tcW w:w="3544" w:type="dxa"/>
          </w:tcPr>
          <w:p w14:paraId="43E62C8C" w14:textId="77777777" w:rsidR="000B122B" w:rsidRPr="001978C9" w:rsidRDefault="000B122B" w:rsidP="00594CDC">
            <w:pPr>
              <w:rPr>
                <w:rFonts w:cs="Arial"/>
                <w:lang w:val="en-GB"/>
              </w:rPr>
            </w:pPr>
            <w:r w:rsidRPr="001978C9">
              <w:rPr>
                <w:rFonts w:cs="Arial"/>
                <w:lang w:val="en-GB"/>
              </w:rPr>
              <w:t>→ There is a unique queen of England.</w:t>
            </w:r>
          </w:p>
        </w:tc>
        <w:tc>
          <w:tcPr>
            <w:tcW w:w="2580" w:type="dxa"/>
          </w:tcPr>
          <w:p w14:paraId="7047D74A" w14:textId="77777777" w:rsidR="000B122B" w:rsidRPr="001978C9" w:rsidRDefault="000B122B" w:rsidP="00594CDC">
            <w:pPr>
              <w:rPr>
                <w:rFonts w:cs="Arial"/>
                <w:lang w:val="en-GB"/>
              </w:rPr>
            </w:pPr>
            <w:r w:rsidRPr="001978C9">
              <w:rPr>
                <w:rFonts w:cs="Arial"/>
                <w:lang w:val="en-GB"/>
              </w:rPr>
              <w:t>definite description</w:t>
            </w:r>
          </w:p>
        </w:tc>
      </w:tr>
      <w:tr w:rsidR="000B122B" w:rsidRPr="001978C9" w14:paraId="1BEB8023" w14:textId="77777777" w:rsidTr="000B122B">
        <w:tc>
          <w:tcPr>
            <w:tcW w:w="4219" w:type="dxa"/>
          </w:tcPr>
          <w:p w14:paraId="200CF6F3" w14:textId="77777777" w:rsidR="000B122B" w:rsidRPr="001978C9" w:rsidRDefault="000B122B" w:rsidP="00594CDC">
            <w:pPr>
              <w:rPr>
                <w:rFonts w:cs="Arial"/>
                <w:i/>
                <w:iCs/>
                <w:lang w:val="en-GB"/>
              </w:rPr>
            </w:pPr>
            <w:r w:rsidRPr="001978C9">
              <w:rPr>
                <w:rFonts w:cs="Arial"/>
                <w:i/>
                <w:iCs/>
                <w:lang w:val="en-GB"/>
              </w:rPr>
              <w:t xml:space="preserve">The company </w:t>
            </w:r>
            <w:r w:rsidRPr="001978C9">
              <w:rPr>
                <w:rFonts w:cs="Arial"/>
                <w:i/>
                <w:iCs/>
                <w:u w:val="single"/>
                <w:lang w:val="en-GB"/>
              </w:rPr>
              <w:t>regrets</w:t>
            </w:r>
            <w:r w:rsidRPr="001978C9">
              <w:rPr>
                <w:rFonts w:cs="Arial"/>
                <w:i/>
                <w:iCs/>
                <w:lang w:val="en-GB"/>
              </w:rPr>
              <w:t xml:space="preserve"> any inconvenience caused by this product recall.</w:t>
            </w:r>
          </w:p>
          <w:p w14:paraId="2C6A78AF" w14:textId="77777777" w:rsidR="000B122B" w:rsidRPr="001978C9" w:rsidRDefault="000B122B" w:rsidP="00594CDC">
            <w:pPr>
              <w:rPr>
                <w:rFonts w:cs="Arial"/>
                <w:i/>
                <w:iCs/>
                <w:lang w:val="en-GB"/>
              </w:rPr>
            </w:pPr>
          </w:p>
        </w:tc>
        <w:tc>
          <w:tcPr>
            <w:tcW w:w="3544" w:type="dxa"/>
          </w:tcPr>
          <w:p w14:paraId="0BA49217" w14:textId="77777777" w:rsidR="000B122B" w:rsidRPr="001978C9" w:rsidRDefault="000B122B" w:rsidP="00594CDC">
            <w:pPr>
              <w:rPr>
                <w:rFonts w:cs="Arial"/>
                <w:lang w:val="en-GB"/>
              </w:rPr>
            </w:pPr>
            <w:r w:rsidRPr="001978C9">
              <w:rPr>
                <w:rFonts w:cs="Arial"/>
                <w:lang w:val="en-GB"/>
              </w:rPr>
              <w:t>→ There was a recall of products.</w:t>
            </w:r>
          </w:p>
          <w:p w14:paraId="43853EE4" w14:textId="77777777" w:rsidR="000B122B" w:rsidRPr="001978C9" w:rsidRDefault="000B122B" w:rsidP="00594CDC">
            <w:pPr>
              <w:rPr>
                <w:rFonts w:cs="Arial"/>
                <w:lang w:val="en-GB"/>
              </w:rPr>
            </w:pPr>
          </w:p>
        </w:tc>
        <w:tc>
          <w:tcPr>
            <w:tcW w:w="2580" w:type="dxa"/>
          </w:tcPr>
          <w:p w14:paraId="69CA960E" w14:textId="77777777" w:rsidR="000B122B" w:rsidRPr="001978C9" w:rsidRDefault="000B122B" w:rsidP="00594CDC">
            <w:pPr>
              <w:rPr>
                <w:rFonts w:cs="Arial"/>
                <w:lang w:val="en-GB"/>
              </w:rPr>
            </w:pPr>
            <w:commentRangeStart w:id="5"/>
            <w:proofErr w:type="spellStart"/>
            <w:r w:rsidRPr="001978C9">
              <w:rPr>
                <w:rFonts w:cs="Arial"/>
                <w:lang w:val="en-GB"/>
              </w:rPr>
              <w:t>factive</w:t>
            </w:r>
            <w:commentRangeEnd w:id="5"/>
            <w:proofErr w:type="spellEnd"/>
            <w:r>
              <w:rPr>
                <w:rStyle w:val="CommentReference"/>
              </w:rPr>
              <w:commentReference w:id="5"/>
            </w:r>
            <w:r w:rsidRPr="001978C9">
              <w:rPr>
                <w:rFonts w:cs="Arial"/>
                <w:lang w:val="en-GB"/>
              </w:rPr>
              <w:t xml:space="preserve"> verbs or adjectives</w:t>
            </w:r>
          </w:p>
        </w:tc>
      </w:tr>
      <w:tr w:rsidR="000B122B" w:rsidRPr="001978C9" w14:paraId="746E9A6B" w14:textId="77777777" w:rsidTr="000B122B">
        <w:tc>
          <w:tcPr>
            <w:tcW w:w="4219" w:type="dxa"/>
          </w:tcPr>
          <w:p w14:paraId="349F8B84" w14:textId="77777777" w:rsidR="000B122B" w:rsidRPr="001978C9" w:rsidRDefault="000B122B" w:rsidP="00594CDC">
            <w:pPr>
              <w:rPr>
                <w:rFonts w:cs="Arial"/>
                <w:i/>
                <w:iCs/>
                <w:lang w:val="en-GB"/>
              </w:rPr>
            </w:pPr>
            <w:r w:rsidRPr="001978C9">
              <w:rPr>
                <w:rFonts w:cs="Arial"/>
                <w:i/>
                <w:iCs/>
                <w:lang w:val="en-GB"/>
              </w:rPr>
              <w:t xml:space="preserve">We </w:t>
            </w:r>
            <w:r w:rsidRPr="00AA2573">
              <w:rPr>
                <w:rFonts w:cs="Arial"/>
                <w:i/>
                <w:iCs/>
                <w:u w:val="single"/>
                <w:lang w:val="en-GB"/>
              </w:rPr>
              <w:t>managed to limit</w:t>
            </w:r>
            <w:r w:rsidRPr="001978C9">
              <w:rPr>
                <w:rFonts w:cs="Arial"/>
                <w:i/>
                <w:iCs/>
                <w:lang w:val="en-GB"/>
              </w:rPr>
              <w:t xml:space="preserve"> the losses to 2% of last year’s budget.</w:t>
            </w:r>
          </w:p>
        </w:tc>
        <w:tc>
          <w:tcPr>
            <w:tcW w:w="3544" w:type="dxa"/>
          </w:tcPr>
          <w:p w14:paraId="67B827C2" w14:textId="77777777" w:rsidR="000B122B" w:rsidRDefault="000B122B" w:rsidP="00594CDC">
            <w:pPr>
              <w:rPr>
                <w:rFonts w:cs="Arial"/>
                <w:lang w:val="en-GB"/>
              </w:rPr>
            </w:pPr>
            <w:r w:rsidRPr="001978C9">
              <w:rPr>
                <w:rFonts w:cs="Arial"/>
                <w:lang w:val="en-GB"/>
              </w:rPr>
              <w:t>→ We tried to limit the losses (and were successful).</w:t>
            </w:r>
          </w:p>
          <w:p w14:paraId="1EDA3165" w14:textId="77777777" w:rsidR="000B122B" w:rsidRPr="001978C9" w:rsidRDefault="000B122B" w:rsidP="00594CDC">
            <w:pPr>
              <w:rPr>
                <w:rFonts w:cs="Arial"/>
                <w:lang w:val="en-GB"/>
              </w:rPr>
            </w:pPr>
            <w:r>
              <w:rPr>
                <w:rFonts w:cs="Arial"/>
                <w:lang w:val="en-GB"/>
              </w:rPr>
              <w:t>(</w:t>
            </w:r>
            <w:proofErr w:type="gramStart"/>
            <w:r>
              <w:rPr>
                <w:rFonts w:cs="Arial"/>
                <w:lang w:val="en-GB"/>
              </w:rPr>
              <w:t>assumption</w:t>
            </w:r>
            <w:proofErr w:type="gramEnd"/>
            <w:r>
              <w:rPr>
                <w:rFonts w:cs="Arial"/>
                <w:lang w:val="en-GB"/>
              </w:rPr>
              <w:t xml:space="preserve"> around it)</w:t>
            </w:r>
          </w:p>
        </w:tc>
        <w:tc>
          <w:tcPr>
            <w:tcW w:w="2580" w:type="dxa"/>
          </w:tcPr>
          <w:p w14:paraId="33A5A318" w14:textId="77777777" w:rsidR="000B122B" w:rsidRPr="001978C9" w:rsidRDefault="000B122B" w:rsidP="00594CDC">
            <w:pPr>
              <w:rPr>
                <w:rFonts w:cs="Arial"/>
                <w:lang w:val="en-GB"/>
              </w:rPr>
            </w:pPr>
            <w:commentRangeStart w:id="6"/>
            <w:r w:rsidRPr="001978C9">
              <w:rPr>
                <w:rFonts w:cs="Arial"/>
                <w:lang w:val="en-GB"/>
              </w:rPr>
              <w:t xml:space="preserve">implicative </w:t>
            </w:r>
            <w:commentRangeEnd w:id="6"/>
            <w:r>
              <w:rPr>
                <w:rStyle w:val="CommentReference"/>
              </w:rPr>
              <w:commentReference w:id="6"/>
            </w:r>
            <w:r w:rsidRPr="001978C9">
              <w:rPr>
                <w:rFonts w:cs="Arial"/>
                <w:lang w:val="en-GB"/>
              </w:rPr>
              <w:t>verbs</w:t>
            </w:r>
          </w:p>
        </w:tc>
      </w:tr>
      <w:tr w:rsidR="000B122B" w:rsidRPr="001978C9" w14:paraId="5B5B54E8" w14:textId="77777777" w:rsidTr="000B122B">
        <w:tc>
          <w:tcPr>
            <w:tcW w:w="4219" w:type="dxa"/>
          </w:tcPr>
          <w:p w14:paraId="5226FEBE" w14:textId="77777777" w:rsidR="000B122B" w:rsidRPr="001978C9" w:rsidRDefault="000B122B" w:rsidP="00594CDC">
            <w:pPr>
              <w:rPr>
                <w:rFonts w:cs="Arial"/>
                <w:i/>
                <w:iCs/>
                <w:lang w:val="en-GB"/>
              </w:rPr>
            </w:pPr>
            <w:r w:rsidRPr="001978C9">
              <w:rPr>
                <w:rFonts w:cs="Arial"/>
                <w:i/>
                <w:iCs/>
                <w:lang w:val="en-GB"/>
              </w:rPr>
              <w:t xml:space="preserve">The company </w:t>
            </w:r>
            <w:r w:rsidRPr="001978C9">
              <w:rPr>
                <w:rFonts w:cs="Arial"/>
                <w:i/>
                <w:iCs/>
                <w:u w:val="single"/>
                <w:lang w:val="en-GB"/>
              </w:rPr>
              <w:t>ceased</w:t>
            </w:r>
            <w:r w:rsidRPr="001978C9">
              <w:rPr>
                <w:rFonts w:cs="Arial"/>
                <w:i/>
                <w:iCs/>
                <w:lang w:val="en-GB"/>
              </w:rPr>
              <w:t xml:space="preserve"> production of lampshades this year.</w:t>
            </w:r>
          </w:p>
        </w:tc>
        <w:tc>
          <w:tcPr>
            <w:tcW w:w="3544" w:type="dxa"/>
          </w:tcPr>
          <w:p w14:paraId="3D07B33D" w14:textId="77777777" w:rsidR="000B122B" w:rsidRPr="001978C9" w:rsidRDefault="000B122B" w:rsidP="00594CDC">
            <w:pPr>
              <w:rPr>
                <w:rFonts w:cs="Arial"/>
                <w:lang w:val="en-GB"/>
              </w:rPr>
            </w:pPr>
            <w:r w:rsidRPr="001978C9">
              <w:rPr>
                <w:rFonts w:cs="Arial"/>
                <w:lang w:val="en-GB"/>
              </w:rPr>
              <w:t>→ The company used to produce lampshades.</w:t>
            </w:r>
          </w:p>
        </w:tc>
        <w:tc>
          <w:tcPr>
            <w:tcW w:w="2580" w:type="dxa"/>
          </w:tcPr>
          <w:p w14:paraId="6B73FA6F" w14:textId="77777777" w:rsidR="000B122B" w:rsidRPr="001978C9" w:rsidRDefault="000B122B" w:rsidP="00594CDC">
            <w:pPr>
              <w:rPr>
                <w:rFonts w:cs="Arial"/>
                <w:lang w:val="en-GB"/>
              </w:rPr>
            </w:pPr>
            <w:r w:rsidRPr="001978C9">
              <w:rPr>
                <w:rFonts w:cs="Arial"/>
                <w:lang w:val="en-GB"/>
              </w:rPr>
              <w:t>change of state verbs</w:t>
            </w:r>
          </w:p>
        </w:tc>
      </w:tr>
      <w:tr w:rsidR="000B122B" w:rsidRPr="001978C9" w14:paraId="146A0C67" w14:textId="77777777" w:rsidTr="000B122B">
        <w:tc>
          <w:tcPr>
            <w:tcW w:w="4219" w:type="dxa"/>
          </w:tcPr>
          <w:p w14:paraId="59D5275D" w14:textId="77777777" w:rsidR="000B122B" w:rsidRPr="001978C9" w:rsidRDefault="000B122B" w:rsidP="00594CDC">
            <w:pPr>
              <w:rPr>
                <w:rFonts w:cs="Arial"/>
                <w:i/>
                <w:iCs/>
                <w:lang w:val="en-GB"/>
              </w:rPr>
            </w:pPr>
            <w:r w:rsidRPr="001978C9">
              <w:rPr>
                <w:rFonts w:cs="Arial"/>
                <w:i/>
                <w:iCs/>
                <w:lang w:val="en-GB"/>
              </w:rPr>
              <w:t xml:space="preserve">The CEO addressed the shareholders </w:t>
            </w:r>
            <w:r w:rsidRPr="001978C9">
              <w:rPr>
                <w:rFonts w:cs="Arial"/>
                <w:i/>
                <w:iCs/>
                <w:u w:val="single"/>
                <w:lang w:val="en-GB"/>
              </w:rPr>
              <w:t>again</w:t>
            </w:r>
            <w:r w:rsidRPr="001978C9">
              <w:rPr>
                <w:rFonts w:cs="Arial"/>
                <w:i/>
                <w:iCs/>
                <w:lang w:val="en-GB"/>
              </w:rPr>
              <w:t>.</w:t>
            </w:r>
          </w:p>
        </w:tc>
        <w:tc>
          <w:tcPr>
            <w:tcW w:w="3544" w:type="dxa"/>
          </w:tcPr>
          <w:p w14:paraId="615407E1" w14:textId="77777777" w:rsidR="000B122B" w:rsidRPr="001978C9" w:rsidRDefault="000B122B" w:rsidP="00594CDC">
            <w:pPr>
              <w:rPr>
                <w:rFonts w:cs="Arial"/>
                <w:lang w:val="en-GB"/>
              </w:rPr>
            </w:pPr>
            <w:r w:rsidRPr="001978C9">
              <w:rPr>
                <w:rFonts w:cs="Arial"/>
                <w:lang w:val="en-GB"/>
              </w:rPr>
              <w:t>→ The CEO had addressed the shareholders previously.</w:t>
            </w:r>
          </w:p>
        </w:tc>
        <w:tc>
          <w:tcPr>
            <w:tcW w:w="2580" w:type="dxa"/>
          </w:tcPr>
          <w:p w14:paraId="6FBF2E8F" w14:textId="77777777" w:rsidR="000B122B" w:rsidRPr="001978C9" w:rsidRDefault="000B122B" w:rsidP="00594CDC">
            <w:pPr>
              <w:rPr>
                <w:rFonts w:cs="Arial"/>
                <w:lang w:val="en-GB"/>
              </w:rPr>
            </w:pPr>
            <w:commentRangeStart w:id="7"/>
            <w:r w:rsidRPr="001978C9">
              <w:rPr>
                <w:rFonts w:cs="Arial"/>
                <w:lang w:val="en-GB"/>
              </w:rPr>
              <w:t>iterative</w:t>
            </w:r>
            <w:commentRangeEnd w:id="7"/>
            <w:r>
              <w:rPr>
                <w:rStyle w:val="CommentReference"/>
              </w:rPr>
              <w:commentReference w:id="7"/>
            </w:r>
          </w:p>
        </w:tc>
      </w:tr>
      <w:tr w:rsidR="000B122B" w:rsidRPr="001978C9" w14:paraId="115573FA" w14:textId="77777777" w:rsidTr="000B122B">
        <w:tc>
          <w:tcPr>
            <w:tcW w:w="4219" w:type="dxa"/>
          </w:tcPr>
          <w:p w14:paraId="436A86FC" w14:textId="77777777" w:rsidR="000B122B" w:rsidRPr="001978C9" w:rsidRDefault="000B122B" w:rsidP="00594CDC">
            <w:pPr>
              <w:rPr>
                <w:rFonts w:cs="Arial"/>
                <w:i/>
                <w:iCs/>
                <w:lang w:val="en-GB"/>
              </w:rPr>
            </w:pPr>
            <w:r w:rsidRPr="001978C9">
              <w:rPr>
                <w:rFonts w:cs="Arial"/>
                <w:i/>
                <w:iCs/>
                <w:u w:val="single"/>
                <w:lang w:val="en-GB"/>
              </w:rPr>
              <w:t>When</w:t>
            </w:r>
            <w:r w:rsidRPr="001978C9">
              <w:rPr>
                <w:rFonts w:cs="Arial"/>
                <w:i/>
                <w:iCs/>
                <w:lang w:val="en-GB"/>
              </w:rPr>
              <w:t xml:space="preserve"> the two companies merged, a new CEO was appointed.</w:t>
            </w:r>
          </w:p>
        </w:tc>
        <w:tc>
          <w:tcPr>
            <w:tcW w:w="3544" w:type="dxa"/>
          </w:tcPr>
          <w:p w14:paraId="68C95AE5" w14:textId="77777777" w:rsidR="000B122B" w:rsidRPr="001978C9" w:rsidRDefault="000B122B" w:rsidP="00594CDC">
            <w:pPr>
              <w:rPr>
                <w:rFonts w:cs="Arial"/>
                <w:lang w:val="en-GB"/>
              </w:rPr>
            </w:pPr>
            <w:r w:rsidRPr="001978C9">
              <w:rPr>
                <w:rFonts w:cs="Arial"/>
                <w:lang w:val="en-GB"/>
              </w:rPr>
              <w:t>→ The two companies merged.</w:t>
            </w:r>
          </w:p>
        </w:tc>
        <w:tc>
          <w:tcPr>
            <w:tcW w:w="2580" w:type="dxa"/>
          </w:tcPr>
          <w:p w14:paraId="0FB0EBDF" w14:textId="77777777" w:rsidR="000B122B" w:rsidRPr="001978C9" w:rsidRDefault="000B122B" w:rsidP="00594CDC">
            <w:pPr>
              <w:rPr>
                <w:rFonts w:cs="Arial"/>
                <w:lang w:val="en-GB"/>
              </w:rPr>
            </w:pPr>
            <w:r w:rsidRPr="001978C9">
              <w:rPr>
                <w:rFonts w:cs="Arial"/>
                <w:lang w:val="en-GB"/>
              </w:rPr>
              <w:t>temporal clauses</w:t>
            </w:r>
          </w:p>
        </w:tc>
      </w:tr>
      <w:tr w:rsidR="000B122B" w:rsidRPr="001978C9" w14:paraId="000DEFBB" w14:textId="77777777" w:rsidTr="000B122B">
        <w:tc>
          <w:tcPr>
            <w:tcW w:w="4219" w:type="dxa"/>
          </w:tcPr>
          <w:p w14:paraId="164EE682" w14:textId="77777777" w:rsidR="000B122B" w:rsidRPr="001978C9" w:rsidRDefault="000B122B" w:rsidP="00594CDC">
            <w:pPr>
              <w:rPr>
                <w:rFonts w:cs="Arial"/>
                <w:i/>
                <w:iCs/>
                <w:lang w:val="en-GB"/>
              </w:rPr>
            </w:pPr>
            <w:r w:rsidRPr="001978C9">
              <w:rPr>
                <w:rFonts w:cs="Arial"/>
                <w:i/>
                <w:iCs/>
                <w:u w:val="single"/>
                <w:lang w:val="en-GB"/>
              </w:rPr>
              <w:t>It was</w:t>
            </w:r>
            <w:r w:rsidRPr="001978C9">
              <w:rPr>
                <w:rFonts w:cs="Arial"/>
                <w:i/>
                <w:iCs/>
                <w:lang w:val="en-GB"/>
              </w:rPr>
              <w:t xml:space="preserve"> the food department </w:t>
            </w:r>
            <w:r w:rsidRPr="001978C9">
              <w:rPr>
                <w:rFonts w:cs="Arial"/>
                <w:i/>
                <w:iCs/>
                <w:u w:val="single"/>
                <w:lang w:val="en-GB"/>
              </w:rPr>
              <w:t>that</w:t>
            </w:r>
            <w:r w:rsidRPr="001978C9">
              <w:rPr>
                <w:rFonts w:cs="Arial"/>
                <w:i/>
                <w:iCs/>
                <w:lang w:val="en-GB"/>
              </w:rPr>
              <w:t xml:space="preserve"> achieved its targets.</w:t>
            </w:r>
          </w:p>
        </w:tc>
        <w:tc>
          <w:tcPr>
            <w:tcW w:w="3544" w:type="dxa"/>
          </w:tcPr>
          <w:p w14:paraId="6BEDD4E7" w14:textId="77777777" w:rsidR="000B122B" w:rsidRDefault="000B122B" w:rsidP="00594CDC">
            <w:pPr>
              <w:rPr>
                <w:rFonts w:cs="Arial"/>
                <w:lang w:val="en-GB"/>
              </w:rPr>
            </w:pPr>
            <w:r w:rsidRPr="001978C9">
              <w:rPr>
                <w:rFonts w:cs="Arial"/>
                <w:lang w:val="en-GB"/>
              </w:rPr>
              <w:t>→ Only one department achieved its targets.</w:t>
            </w:r>
          </w:p>
          <w:p w14:paraId="08F234F7" w14:textId="77777777" w:rsidR="000B122B" w:rsidRPr="001978C9" w:rsidRDefault="000B122B" w:rsidP="00594CDC">
            <w:pPr>
              <w:rPr>
                <w:rFonts w:cs="Arial"/>
                <w:lang w:val="en-GB"/>
              </w:rPr>
            </w:pPr>
            <w:r>
              <w:rPr>
                <w:rFonts w:cs="Arial"/>
                <w:lang w:val="en-GB"/>
              </w:rPr>
              <w:t>(was + noun phrase and relative clause)</w:t>
            </w:r>
          </w:p>
        </w:tc>
        <w:tc>
          <w:tcPr>
            <w:tcW w:w="2580" w:type="dxa"/>
          </w:tcPr>
          <w:p w14:paraId="4EE69C7B" w14:textId="77777777" w:rsidR="000B122B" w:rsidRPr="001978C9" w:rsidRDefault="000B122B" w:rsidP="00594CDC">
            <w:pPr>
              <w:rPr>
                <w:rFonts w:cs="Arial"/>
                <w:lang w:val="en-GB"/>
              </w:rPr>
            </w:pPr>
            <w:r w:rsidRPr="001978C9">
              <w:rPr>
                <w:rFonts w:cs="Arial"/>
                <w:lang w:val="en-GB"/>
              </w:rPr>
              <w:t>syntactic structures (</w:t>
            </w:r>
            <w:proofErr w:type="gramStart"/>
            <w:r w:rsidRPr="001978C9">
              <w:rPr>
                <w:rFonts w:cs="Arial"/>
                <w:lang w:val="en-GB"/>
              </w:rPr>
              <w:t>e.g.</w:t>
            </w:r>
            <w:proofErr w:type="gramEnd"/>
            <w:r w:rsidRPr="001978C9">
              <w:rPr>
                <w:rFonts w:cs="Arial"/>
                <w:lang w:val="en-GB"/>
              </w:rPr>
              <w:t xml:space="preserve"> cleft/ </w:t>
            </w:r>
            <w:commentRangeStart w:id="8"/>
            <w:r w:rsidRPr="001978C9">
              <w:rPr>
                <w:rFonts w:cs="Arial"/>
                <w:lang w:val="en-GB"/>
              </w:rPr>
              <w:t xml:space="preserve">pseudo-cleft </w:t>
            </w:r>
            <w:commentRangeEnd w:id="8"/>
            <w:r>
              <w:rPr>
                <w:rStyle w:val="CommentReference"/>
              </w:rPr>
              <w:commentReference w:id="8"/>
            </w:r>
            <w:r w:rsidRPr="001978C9">
              <w:rPr>
                <w:rFonts w:cs="Arial"/>
                <w:lang w:val="en-GB"/>
              </w:rPr>
              <w:t>constructions)</w:t>
            </w:r>
          </w:p>
        </w:tc>
      </w:tr>
      <w:tr w:rsidR="000B122B" w:rsidRPr="001978C9" w14:paraId="06B02AF2" w14:textId="77777777" w:rsidTr="000B122B">
        <w:tc>
          <w:tcPr>
            <w:tcW w:w="4219" w:type="dxa"/>
          </w:tcPr>
          <w:p w14:paraId="31B292A1" w14:textId="77777777" w:rsidR="000B122B" w:rsidRPr="001978C9" w:rsidRDefault="000B122B" w:rsidP="00594CDC">
            <w:pPr>
              <w:rPr>
                <w:rFonts w:cs="Arial"/>
                <w:i/>
                <w:iCs/>
                <w:lang w:val="en-GB"/>
              </w:rPr>
            </w:pPr>
            <w:r w:rsidRPr="001978C9">
              <w:rPr>
                <w:rFonts w:cs="Arial"/>
                <w:i/>
                <w:iCs/>
                <w:lang w:val="en-GB"/>
              </w:rPr>
              <w:t xml:space="preserve">I have </w:t>
            </w:r>
            <w:r w:rsidRPr="00844C09">
              <w:rPr>
                <w:rFonts w:cs="Arial"/>
                <w:i/>
                <w:iCs/>
                <w:u w:val="single"/>
                <w:lang w:val="en-GB"/>
              </w:rPr>
              <w:t>as much</w:t>
            </w:r>
            <w:r w:rsidRPr="001978C9">
              <w:rPr>
                <w:rFonts w:cs="Arial"/>
                <w:i/>
                <w:iCs/>
                <w:lang w:val="en-GB"/>
              </w:rPr>
              <w:t xml:space="preserve"> money </w:t>
            </w:r>
            <w:r w:rsidRPr="00844C09">
              <w:rPr>
                <w:rFonts w:cs="Arial"/>
                <w:i/>
                <w:iCs/>
                <w:u w:val="single"/>
                <w:lang w:val="en-GB"/>
              </w:rPr>
              <w:t>as</w:t>
            </w:r>
            <w:r w:rsidRPr="001978C9">
              <w:rPr>
                <w:rFonts w:cs="Arial"/>
                <w:i/>
                <w:iCs/>
                <w:lang w:val="en-GB"/>
              </w:rPr>
              <w:t xml:space="preserve"> you have.</w:t>
            </w:r>
          </w:p>
        </w:tc>
        <w:tc>
          <w:tcPr>
            <w:tcW w:w="3544" w:type="dxa"/>
          </w:tcPr>
          <w:p w14:paraId="2AAFFF16" w14:textId="77777777" w:rsidR="000B122B" w:rsidRPr="001978C9" w:rsidRDefault="000B122B" w:rsidP="00594CDC">
            <w:pPr>
              <w:rPr>
                <w:rFonts w:cs="Arial"/>
                <w:lang w:val="en-GB"/>
              </w:rPr>
            </w:pPr>
            <w:r w:rsidRPr="001978C9">
              <w:rPr>
                <w:rFonts w:cs="Arial"/>
                <w:lang w:val="en-GB"/>
              </w:rPr>
              <w:t>→ You have money.</w:t>
            </w:r>
          </w:p>
        </w:tc>
        <w:tc>
          <w:tcPr>
            <w:tcW w:w="2580" w:type="dxa"/>
          </w:tcPr>
          <w:p w14:paraId="3CD9B2E1" w14:textId="77777777" w:rsidR="000B122B" w:rsidRPr="001978C9" w:rsidRDefault="000B122B" w:rsidP="00594CDC">
            <w:pPr>
              <w:rPr>
                <w:rFonts w:cs="Arial"/>
                <w:lang w:val="en-GB"/>
              </w:rPr>
            </w:pPr>
            <w:r w:rsidRPr="001978C9">
              <w:rPr>
                <w:rFonts w:cs="Arial"/>
                <w:lang w:val="en-GB"/>
              </w:rPr>
              <w:t>comparisons and contrasts</w:t>
            </w:r>
          </w:p>
        </w:tc>
      </w:tr>
      <w:tr w:rsidR="000B122B" w:rsidRPr="001978C9" w14:paraId="5B32BA9C" w14:textId="77777777" w:rsidTr="000B122B">
        <w:tc>
          <w:tcPr>
            <w:tcW w:w="4219" w:type="dxa"/>
          </w:tcPr>
          <w:p w14:paraId="2F6C4B26" w14:textId="77777777" w:rsidR="000B122B" w:rsidRPr="001978C9" w:rsidRDefault="000B122B" w:rsidP="00594CDC">
            <w:pPr>
              <w:rPr>
                <w:rFonts w:cs="Arial"/>
                <w:i/>
                <w:iCs/>
                <w:lang w:val="en-GB"/>
              </w:rPr>
            </w:pPr>
            <w:r w:rsidRPr="001978C9">
              <w:rPr>
                <w:rFonts w:cs="Arial"/>
                <w:i/>
                <w:iCs/>
                <w:u w:val="single"/>
                <w:lang w:val="en-GB"/>
              </w:rPr>
              <w:t>If the market had recovered</w:t>
            </w:r>
            <w:r w:rsidRPr="001978C9">
              <w:rPr>
                <w:rFonts w:cs="Arial"/>
                <w:i/>
                <w:iCs/>
                <w:lang w:val="en-GB"/>
              </w:rPr>
              <w:t>, the results would not have been so disappointing.</w:t>
            </w:r>
          </w:p>
        </w:tc>
        <w:tc>
          <w:tcPr>
            <w:tcW w:w="3544" w:type="dxa"/>
          </w:tcPr>
          <w:p w14:paraId="688BC459" w14:textId="77777777" w:rsidR="000B122B" w:rsidRPr="001978C9" w:rsidRDefault="000B122B" w:rsidP="00594CDC">
            <w:pPr>
              <w:rPr>
                <w:rFonts w:cs="Arial"/>
                <w:lang w:val="en-GB"/>
              </w:rPr>
            </w:pPr>
            <w:r w:rsidRPr="001978C9">
              <w:rPr>
                <w:rFonts w:cs="Arial"/>
                <w:lang w:val="en-GB"/>
              </w:rPr>
              <w:t>→ The market did not recover.</w:t>
            </w:r>
          </w:p>
        </w:tc>
        <w:tc>
          <w:tcPr>
            <w:tcW w:w="2580" w:type="dxa"/>
          </w:tcPr>
          <w:p w14:paraId="54F8787A" w14:textId="77777777" w:rsidR="000B122B" w:rsidRPr="001978C9" w:rsidRDefault="000B122B" w:rsidP="00594CDC">
            <w:pPr>
              <w:rPr>
                <w:rFonts w:cs="Arial"/>
                <w:lang w:val="en-GB"/>
              </w:rPr>
            </w:pPr>
            <w:r w:rsidRPr="001978C9">
              <w:rPr>
                <w:rFonts w:cs="Arial"/>
                <w:lang w:val="en-GB"/>
              </w:rPr>
              <w:t>counterfactual conditionals</w:t>
            </w:r>
          </w:p>
        </w:tc>
      </w:tr>
    </w:tbl>
    <w:p w14:paraId="46AC3E2C" w14:textId="7240B89A" w:rsidR="000B122B" w:rsidRDefault="000B122B" w:rsidP="000B122B">
      <w:pPr>
        <w:suppressAutoHyphens/>
        <w:spacing w:after="0"/>
        <w:rPr>
          <w:rFonts w:cs="Arial"/>
          <w:bCs/>
          <w:lang w:val="en-GB"/>
        </w:rPr>
      </w:pPr>
    </w:p>
    <w:p w14:paraId="0C4498DA" w14:textId="4856BDA7" w:rsidR="002B1CF3" w:rsidRDefault="002B1CF3" w:rsidP="002B1CF3">
      <w:pPr>
        <w:suppressAutoHyphens/>
        <w:spacing w:after="0"/>
        <w:rPr>
          <w:rFonts w:cs="Arial"/>
          <w:bCs/>
          <w:lang w:val="en-GB"/>
        </w:rPr>
      </w:pPr>
      <w:r>
        <w:rPr>
          <w:rFonts w:cs="Arial"/>
          <w:bCs/>
          <w:lang w:val="en-GB"/>
        </w:rPr>
        <w:t>Advertisements</w:t>
      </w:r>
    </w:p>
    <w:p w14:paraId="42B68935" w14:textId="7DBBA833" w:rsidR="002B1CF3" w:rsidRPr="005F633D" w:rsidRDefault="00D437F1" w:rsidP="002B1CF3">
      <w:pPr>
        <w:pStyle w:val="ListParagraph"/>
        <w:numPr>
          <w:ilvl w:val="0"/>
          <w:numId w:val="8"/>
        </w:numPr>
        <w:suppressAutoHyphens/>
        <w:spacing w:after="0"/>
        <w:rPr>
          <w:rFonts w:cs="Arial"/>
          <w:b/>
          <w:lang w:val="en-GB"/>
        </w:rPr>
      </w:pPr>
      <w:r w:rsidRPr="005F633D">
        <w:rPr>
          <w:rFonts w:cs="Arial"/>
          <w:b/>
          <w:lang w:val="en-GB"/>
        </w:rPr>
        <w:t>Appeals on the linguistic and phonological lexis</w:t>
      </w:r>
    </w:p>
    <w:p w14:paraId="1DCF6EB7" w14:textId="134A3935" w:rsidR="00D437F1" w:rsidRPr="00D437F1" w:rsidRDefault="00D437F1" w:rsidP="00BE71DC">
      <w:pPr>
        <w:pStyle w:val="ListParagraph"/>
        <w:numPr>
          <w:ilvl w:val="0"/>
          <w:numId w:val="8"/>
        </w:numPr>
        <w:rPr>
          <w:rFonts w:cs="Arial"/>
          <w:lang w:val="en-GB"/>
        </w:rPr>
      </w:pPr>
      <w:r w:rsidRPr="00D437F1">
        <w:rPr>
          <w:rFonts w:cs="Arial"/>
          <w:lang w:val="en-GB"/>
        </w:rPr>
        <w:t xml:space="preserve">Lexis, syntax, style and a variety of specific rhetorical features, </w:t>
      </w:r>
      <w:proofErr w:type="gramStart"/>
      <w:r w:rsidRPr="00D437F1">
        <w:rPr>
          <w:rFonts w:cs="Arial"/>
          <w:lang w:val="en-GB"/>
        </w:rPr>
        <w:t>e.g.</w:t>
      </w:r>
      <w:proofErr w:type="gramEnd"/>
      <w:r w:rsidRPr="00D437F1">
        <w:rPr>
          <w:rFonts w:cs="Arial"/>
          <w:lang w:val="en-GB"/>
        </w:rPr>
        <w:t xml:space="preserve"> different types of repetition, can be used to create a range of effects. Specifically,</w:t>
      </w:r>
    </w:p>
    <w:p w14:paraId="39D71C2D" w14:textId="77777777" w:rsidR="00D437F1" w:rsidRPr="001978C9" w:rsidRDefault="00D437F1" w:rsidP="00D437F1">
      <w:pPr>
        <w:numPr>
          <w:ilvl w:val="1"/>
          <w:numId w:val="8"/>
        </w:numPr>
        <w:spacing w:after="0"/>
        <w:rPr>
          <w:rFonts w:cs="Arial"/>
          <w:lang w:val="en-GB"/>
        </w:rPr>
      </w:pPr>
      <w:r w:rsidRPr="001978C9">
        <w:rPr>
          <w:rFonts w:cs="Arial"/>
          <w:lang w:val="en-GB"/>
        </w:rPr>
        <w:t>Emotive language (biased language with associated meanings)</w:t>
      </w:r>
    </w:p>
    <w:p w14:paraId="0C60BEF2" w14:textId="77777777" w:rsidR="00D437F1" w:rsidRPr="001978C9" w:rsidRDefault="00D437F1" w:rsidP="00D437F1">
      <w:pPr>
        <w:numPr>
          <w:ilvl w:val="1"/>
          <w:numId w:val="8"/>
        </w:numPr>
        <w:spacing w:after="0"/>
        <w:rPr>
          <w:rFonts w:cs="Arial"/>
          <w:lang w:val="en-GB"/>
        </w:rPr>
      </w:pPr>
      <w:r w:rsidRPr="001978C9">
        <w:rPr>
          <w:rFonts w:cs="Arial"/>
          <w:lang w:val="en-GB"/>
        </w:rPr>
        <w:t xml:space="preserve">Abstract words (words that invest the product with </w:t>
      </w:r>
      <w:commentRangeStart w:id="9"/>
      <w:r w:rsidRPr="001978C9">
        <w:rPr>
          <w:rFonts w:cs="Arial"/>
          <w:lang w:val="en-GB"/>
        </w:rPr>
        <w:t>significance</w:t>
      </w:r>
      <w:commentRangeEnd w:id="9"/>
      <w:r>
        <w:rPr>
          <w:rStyle w:val="CommentReference"/>
        </w:rPr>
        <w:commentReference w:id="9"/>
      </w:r>
      <w:r w:rsidRPr="001978C9">
        <w:rPr>
          <w:rFonts w:cs="Arial"/>
          <w:lang w:val="en-GB"/>
        </w:rPr>
        <w:t xml:space="preserve"> beyond themselves)</w:t>
      </w:r>
    </w:p>
    <w:p w14:paraId="768A0029" w14:textId="77777777" w:rsidR="00D437F1" w:rsidRPr="001978C9" w:rsidRDefault="00D437F1" w:rsidP="00D437F1">
      <w:pPr>
        <w:numPr>
          <w:ilvl w:val="1"/>
          <w:numId w:val="8"/>
        </w:numPr>
        <w:spacing w:after="0"/>
        <w:rPr>
          <w:rFonts w:cs="Arial"/>
          <w:lang w:val="en-GB"/>
        </w:rPr>
      </w:pPr>
      <w:r w:rsidRPr="001978C9">
        <w:rPr>
          <w:rFonts w:cs="Arial"/>
          <w:lang w:val="en-GB"/>
        </w:rPr>
        <w:lastRenderedPageBreak/>
        <w:t>Catchy phrases (language to attract your attention)</w:t>
      </w:r>
    </w:p>
    <w:p w14:paraId="27351237" w14:textId="77777777" w:rsidR="00D437F1" w:rsidRPr="001978C9" w:rsidRDefault="00D437F1" w:rsidP="00D437F1">
      <w:pPr>
        <w:numPr>
          <w:ilvl w:val="1"/>
          <w:numId w:val="8"/>
        </w:numPr>
        <w:spacing w:after="0"/>
        <w:rPr>
          <w:rFonts w:cs="Arial"/>
          <w:lang w:val="en-GB"/>
        </w:rPr>
      </w:pPr>
      <w:r w:rsidRPr="001978C9">
        <w:rPr>
          <w:rFonts w:cs="Arial"/>
          <w:lang w:val="en-GB"/>
        </w:rPr>
        <w:t xml:space="preserve">Poetic, glamourised or </w:t>
      </w:r>
      <w:commentRangeStart w:id="10"/>
      <w:r w:rsidRPr="001978C9">
        <w:rPr>
          <w:rFonts w:cs="Arial"/>
          <w:lang w:val="en-GB"/>
        </w:rPr>
        <w:t xml:space="preserve">euphemistic </w:t>
      </w:r>
      <w:commentRangeEnd w:id="10"/>
      <w:r>
        <w:rPr>
          <w:rStyle w:val="CommentReference"/>
        </w:rPr>
        <w:commentReference w:id="10"/>
      </w:r>
      <w:r w:rsidRPr="001978C9">
        <w:rPr>
          <w:rFonts w:cs="Arial"/>
          <w:lang w:val="en-GB"/>
        </w:rPr>
        <w:t>language (flowing language that lulls or hypnotises you)</w:t>
      </w:r>
    </w:p>
    <w:p w14:paraId="3A08A26B" w14:textId="77777777" w:rsidR="00D437F1" w:rsidRPr="001978C9" w:rsidRDefault="00D437F1" w:rsidP="00D437F1">
      <w:pPr>
        <w:numPr>
          <w:ilvl w:val="1"/>
          <w:numId w:val="8"/>
        </w:numPr>
        <w:spacing w:after="0"/>
        <w:rPr>
          <w:rFonts w:cs="Arial"/>
          <w:lang w:val="en-GB"/>
        </w:rPr>
      </w:pPr>
      <w:r w:rsidRPr="001978C9">
        <w:rPr>
          <w:rFonts w:cs="Arial"/>
          <w:lang w:val="en-GB"/>
        </w:rPr>
        <w:t>The imperative mood (orders you to act)</w:t>
      </w:r>
    </w:p>
    <w:p w14:paraId="784BC5EC" w14:textId="77777777" w:rsidR="00D437F1" w:rsidRPr="001978C9" w:rsidRDefault="00D437F1" w:rsidP="00D437F1">
      <w:pPr>
        <w:numPr>
          <w:ilvl w:val="1"/>
          <w:numId w:val="8"/>
        </w:numPr>
        <w:spacing w:after="0"/>
        <w:rPr>
          <w:rFonts w:cs="Arial"/>
          <w:lang w:val="en-GB"/>
        </w:rPr>
      </w:pPr>
      <w:r w:rsidRPr="001978C9">
        <w:rPr>
          <w:rFonts w:cs="Arial"/>
          <w:lang w:val="en-GB"/>
        </w:rPr>
        <w:t>Use of the second person form (you are made to feel special)</w:t>
      </w:r>
    </w:p>
    <w:p w14:paraId="0DF4F3E3" w14:textId="77777777" w:rsidR="00D437F1" w:rsidRPr="001978C9" w:rsidRDefault="00D437F1" w:rsidP="00D437F1">
      <w:pPr>
        <w:numPr>
          <w:ilvl w:val="1"/>
          <w:numId w:val="8"/>
        </w:numPr>
        <w:spacing w:after="0"/>
        <w:rPr>
          <w:rFonts w:cs="Arial"/>
          <w:lang w:val="en-GB"/>
        </w:rPr>
      </w:pPr>
      <w:commentRangeStart w:id="11"/>
      <w:r w:rsidRPr="001978C9">
        <w:rPr>
          <w:rFonts w:cs="Arial"/>
          <w:lang w:val="en-GB"/>
        </w:rPr>
        <w:t xml:space="preserve">Abuse </w:t>
      </w:r>
      <w:commentRangeEnd w:id="11"/>
      <w:r>
        <w:rPr>
          <w:rStyle w:val="CommentReference"/>
        </w:rPr>
        <w:commentReference w:id="11"/>
      </w:r>
      <w:r w:rsidRPr="001978C9">
        <w:rPr>
          <w:rFonts w:cs="Arial"/>
          <w:lang w:val="en-GB"/>
        </w:rPr>
        <w:t>of language (dishonest use of language)</w:t>
      </w:r>
    </w:p>
    <w:p w14:paraId="093CF667" w14:textId="77777777" w:rsidR="00D437F1" w:rsidRPr="001978C9" w:rsidRDefault="00D437F1" w:rsidP="00D437F1">
      <w:pPr>
        <w:numPr>
          <w:ilvl w:val="1"/>
          <w:numId w:val="8"/>
        </w:numPr>
        <w:spacing w:after="0"/>
        <w:rPr>
          <w:rFonts w:cs="Arial"/>
          <w:lang w:val="en-GB"/>
        </w:rPr>
      </w:pPr>
      <w:r w:rsidRPr="001978C9">
        <w:rPr>
          <w:rFonts w:cs="Arial"/>
          <w:lang w:val="en-GB"/>
        </w:rPr>
        <w:t>Frequent use of adjectives (especially superlative forms)</w:t>
      </w:r>
    </w:p>
    <w:p w14:paraId="02C583F8" w14:textId="77777777" w:rsidR="00D437F1" w:rsidRPr="001978C9" w:rsidRDefault="00D437F1" w:rsidP="00D437F1">
      <w:pPr>
        <w:numPr>
          <w:ilvl w:val="1"/>
          <w:numId w:val="8"/>
        </w:numPr>
        <w:spacing w:after="0"/>
        <w:rPr>
          <w:rFonts w:cs="Arial"/>
          <w:lang w:val="en-GB"/>
        </w:rPr>
      </w:pPr>
      <w:r w:rsidRPr="001978C9">
        <w:rPr>
          <w:rFonts w:cs="Arial"/>
          <w:lang w:val="en-GB"/>
        </w:rPr>
        <w:t>Repetition (to fix the product in the consumer’s mind)</w:t>
      </w:r>
    </w:p>
    <w:p w14:paraId="6E647D8F" w14:textId="6A5AD656" w:rsidR="00D437F1" w:rsidRDefault="00D437F1" w:rsidP="00D437F1">
      <w:pPr>
        <w:numPr>
          <w:ilvl w:val="1"/>
          <w:numId w:val="8"/>
        </w:numPr>
        <w:spacing w:after="0"/>
        <w:rPr>
          <w:rFonts w:cs="Arial"/>
          <w:lang w:val="en-GB"/>
        </w:rPr>
      </w:pPr>
      <w:r w:rsidRPr="001978C9">
        <w:rPr>
          <w:rFonts w:cs="Arial"/>
          <w:lang w:val="en-GB"/>
        </w:rPr>
        <w:t xml:space="preserve">Neologisms (new words </w:t>
      </w:r>
      <w:proofErr w:type="gramStart"/>
      <w:r w:rsidRPr="001978C9">
        <w:rPr>
          <w:rFonts w:cs="Arial"/>
          <w:lang w:val="en-GB"/>
        </w:rPr>
        <w:t>e.g.</w:t>
      </w:r>
      <w:proofErr w:type="gramEnd"/>
      <w:r w:rsidRPr="001978C9">
        <w:rPr>
          <w:rFonts w:cs="Arial"/>
          <w:lang w:val="en-GB"/>
        </w:rPr>
        <w:t xml:space="preserve"> chewy, tangy)</w:t>
      </w:r>
    </w:p>
    <w:p w14:paraId="39DD9382" w14:textId="272D2686" w:rsidR="00D56E54" w:rsidRDefault="00D56E54" w:rsidP="00D56E54">
      <w:pPr>
        <w:numPr>
          <w:ilvl w:val="0"/>
          <w:numId w:val="8"/>
        </w:numPr>
        <w:spacing w:after="0"/>
        <w:rPr>
          <w:rFonts w:cs="Arial"/>
          <w:lang w:val="en-GB"/>
        </w:rPr>
      </w:pPr>
      <w:r>
        <w:rPr>
          <w:rFonts w:cs="Arial"/>
          <w:lang w:val="en-GB"/>
        </w:rPr>
        <w:t>Sound patterning (</w:t>
      </w:r>
      <w:r w:rsidRPr="00F42C09">
        <w:rPr>
          <w:rFonts w:cs="Arial"/>
          <w:u w:val="single"/>
          <w:lang w:val="en-GB"/>
        </w:rPr>
        <w:t>alliteration</w:t>
      </w:r>
      <w:r w:rsidR="00A803D9">
        <w:rPr>
          <w:rFonts w:cs="Arial"/>
          <w:u w:val="single"/>
          <w:lang w:val="en-GB"/>
        </w:rPr>
        <w:t xml:space="preserve"> (Pick up a Penguin)</w:t>
      </w:r>
      <w:r w:rsidRPr="00F42C09">
        <w:rPr>
          <w:rFonts w:cs="Arial"/>
          <w:u w:val="single"/>
          <w:lang w:val="en-GB"/>
        </w:rPr>
        <w:t xml:space="preserve">, rhyme </w:t>
      </w:r>
      <w:r w:rsidR="00084822">
        <w:rPr>
          <w:rFonts w:cs="Arial"/>
          <w:u w:val="single"/>
          <w:lang w:val="en-GB"/>
        </w:rPr>
        <w:t xml:space="preserve">(Grace, Space, Page) </w:t>
      </w:r>
      <w:r w:rsidRPr="00F42C09">
        <w:rPr>
          <w:rFonts w:cs="Arial"/>
          <w:u w:val="single"/>
          <w:lang w:val="en-GB"/>
        </w:rPr>
        <w:t>and phoneme substitution</w:t>
      </w:r>
      <w:r w:rsidR="00F83EEF">
        <w:rPr>
          <w:rFonts w:cs="Arial"/>
          <w:u w:val="single"/>
          <w:lang w:val="en-GB"/>
        </w:rPr>
        <w:t xml:space="preserve"> (consonance, </w:t>
      </w:r>
      <w:proofErr w:type="spellStart"/>
      <w:r w:rsidR="00F83EEF">
        <w:rPr>
          <w:rFonts w:cs="Arial"/>
          <w:u w:val="single"/>
          <w:lang w:val="en-GB"/>
        </w:rPr>
        <w:t>Beanz</w:t>
      </w:r>
      <w:proofErr w:type="spellEnd"/>
      <w:r w:rsidR="00F83EEF">
        <w:rPr>
          <w:rFonts w:cs="Arial"/>
          <w:u w:val="single"/>
          <w:lang w:val="en-GB"/>
        </w:rPr>
        <w:t xml:space="preserve"> </w:t>
      </w:r>
      <w:proofErr w:type="spellStart"/>
      <w:r w:rsidR="00F83EEF">
        <w:rPr>
          <w:rFonts w:cs="Arial"/>
          <w:u w:val="single"/>
          <w:lang w:val="en-GB"/>
        </w:rPr>
        <w:t>meanz</w:t>
      </w:r>
      <w:proofErr w:type="spellEnd"/>
      <w:r w:rsidR="00F83EEF">
        <w:rPr>
          <w:rFonts w:cs="Arial"/>
          <w:u w:val="single"/>
          <w:lang w:val="en-GB"/>
        </w:rPr>
        <w:t xml:space="preserve"> Heinz)</w:t>
      </w:r>
      <w:r w:rsidRPr="001978C9">
        <w:rPr>
          <w:rFonts w:cs="Arial"/>
          <w:lang w:val="en-GB"/>
        </w:rPr>
        <w:t xml:space="preserve">) to create hook lines and slogans that are catchy and memorable. </w:t>
      </w:r>
      <w:r w:rsidRPr="00F42C09">
        <w:rPr>
          <w:rFonts w:cs="Arial"/>
          <w:u w:val="single"/>
          <w:lang w:val="en-GB"/>
        </w:rPr>
        <w:t>Onomatopoeia</w:t>
      </w:r>
      <w:r w:rsidRPr="001978C9">
        <w:rPr>
          <w:rFonts w:cs="Arial"/>
          <w:lang w:val="en-GB"/>
        </w:rPr>
        <w:t xml:space="preserve"> </w:t>
      </w:r>
      <w:r w:rsidR="00F42C09">
        <w:rPr>
          <w:rFonts w:cs="Arial"/>
          <w:lang w:val="en-GB"/>
        </w:rPr>
        <w:t>(</w:t>
      </w:r>
      <w:r w:rsidR="003571A3">
        <w:rPr>
          <w:rFonts w:cs="Arial"/>
          <w:lang w:val="en-GB"/>
        </w:rPr>
        <w:t>S</w:t>
      </w:r>
      <w:r w:rsidR="00F42C09">
        <w:rPr>
          <w:rFonts w:cs="Arial"/>
          <w:lang w:val="en-GB"/>
        </w:rPr>
        <w:t xml:space="preserve">nack! </w:t>
      </w:r>
      <w:proofErr w:type="spellStart"/>
      <w:r w:rsidR="00F42C09">
        <w:rPr>
          <w:rFonts w:cs="Arial"/>
          <w:lang w:val="en-GB"/>
        </w:rPr>
        <w:t>Crackie</w:t>
      </w:r>
      <w:proofErr w:type="spellEnd"/>
      <w:r w:rsidR="00F42C09">
        <w:rPr>
          <w:rFonts w:cs="Arial"/>
          <w:lang w:val="en-GB"/>
        </w:rPr>
        <w:t xml:space="preserve">! Pop!) </w:t>
      </w:r>
      <w:r w:rsidRPr="001978C9">
        <w:rPr>
          <w:rFonts w:cs="Arial"/>
          <w:lang w:val="en-GB"/>
        </w:rPr>
        <w:t>and sound symbolism (</w:t>
      </w:r>
      <w:proofErr w:type="gramStart"/>
      <w:r w:rsidRPr="001978C9">
        <w:rPr>
          <w:rFonts w:cs="Arial"/>
          <w:lang w:val="en-GB"/>
        </w:rPr>
        <w:t>e.g.</w:t>
      </w:r>
      <w:proofErr w:type="gramEnd"/>
      <w:r w:rsidRPr="001978C9">
        <w:rPr>
          <w:rFonts w:cs="Arial"/>
          <w:lang w:val="en-GB"/>
        </w:rPr>
        <w:t xml:space="preserve"> plosives to express crunchy sounds) are also exploited in written ads</w:t>
      </w:r>
      <w:r w:rsidR="00F42C09">
        <w:rPr>
          <w:rFonts w:cs="Arial"/>
          <w:lang w:val="en-GB"/>
        </w:rPr>
        <w:t>.</w:t>
      </w:r>
    </w:p>
    <w:p w14:paraId="0A2BA1EC" w14:textId="03EC2F48" w:rsidR="009A559D" w:rsidRPr="005F633D" w:rsidRDefault="009A559D" w:rsidP="00D56E54">
      <w:pPr>
        <w:numPr>
          <w:ilvl w:val="0"/>
          <w:numId w:val="8"/>
        </w:numPr>
        <w:spacing w:after="0"/>
        <w:rPr>
          <w:rFonts w:cs="Arial"/>
          <w:b/>
          <w:bCs/>
          <w:lang w:val="en-GB"/>
        </w:rPr>
      </w:pPr>
      <w:r w:rsidRPr="005F633D">
        <w:rPr>
          <w:rFonts w:cs="Arial"/>
          <w:b/>
          <w:bCs/>
          <w:lang w:val="en-GB"/>
        </w:rPr>
        <w:t>Appels on the visual and graphological level</w:t>
      </w:r>
    </w:p>
    <w:p w14:paraId="00678E80" w14:textId="59E32082" w:rsidR="00E411CB" w:rsidRPr="00E411CB" w:rsidRDefault="00E411CB" w:rsidP="00E411CB">
      <w:pPr>
        <w:pStyle w:val="ListParagraph"/>
        <w:numPr>
          <w:ilvl w:val="0"/>
          <w:numId w:val="8"/>
        </w:numPr>
        <w:rPr>
          <w:rFonts w:cs="Arial"/>
          <w:lang w:val="en-GB"/>
        </w:rPr>
      </w:pPr>
      <w:r w:rsidRPr="00E411CB">
        <w:rPr>
          <w:rFonts w:cs="Arial"/>
          <w:lang w:val="en-GB"/>
        </w:rPr>
        <w:t>Graphological/non-linguistic features such as the use of white space, borders, frames, boxes, font features and different typefaces can also create a particular mood or effect.</w:t>
      </w:r>
      <w:r>
        <w:rPr>
          <w:rFonts w:cs="Arial"/>
          <w:lang w:val="en-GB"/>
        </w:rPr>
        <w:t xml:space="preserve"> </w:t>
      </w:r>
      <w:r w:rsidRPr="00E411CB">
        <w:rPr>
          <w:rFonts w:cs="Arial"/>
          <w:lang w:val="en-GB"/>
        </w:rPr>
        <w:t>Other visual features are:</w:t>
      </w:r>
    </w:p>
    <w:p w14:paraId="1FD2876A" w14:textId="77777777" w:rsidR="00E411CB" w:rsidRPr="001978C9" w:rsidRDefault="00E411CB" w:rsidP="00E411CB">
      <w:pPr>
        <w:pStyle w:val="ListParagraph"/>
        <w:numPr>
          <w:ilvl w:val="1"/>
          <w:numId w:val="8"/>
        </w:numPr>
        <w:spacing w:after="0"/>
        <w:rPr>
          <w:rFonts w:cs="Arial"/>
          <w:lang w:val="en-GB"/>
        </w:rPr>
      </w:pPr>
      <w:r w:rsidRPr="001978C9">
        <w:rPr>
          <w:rFonts w:cs="Arial"/>
          <w:lang w:val="en-GB"/>
        </w:rPr>
        <w:t>The use of colour</w:t>
      </w:r>
    </w:p>
    <w:p w14:paraId="6AA1A8DA" w14:textId="77777777" w:rsidR="00E411CB" w:rsidRPr="001978C9" w:rsidRDefault="00E411CB" w:rsidP="00E411CB">
      <w:pPr>
        <w:pStyle w:val="ListParagraph"/>
        <w:numPr>
          <w:ilvl w:val="1"/>
          <w:numId w:val="8"/>
        </w:numPr>
        <w:spacing w:after="0"/>
        <w:rPr>
          <w:rFonts w:cs="Arial"/>
          <w:lang w:val="en-GB"/>
        </w:rPr>
      </w:pPr>
      <w:r w:rsidRPr="001978C9">
        <w:rPr>
          <w:rFonts w:cs="Arial"/>
          <w:lang w:val="en-GB"/>
        </w:rPr>
        <w:t>Direct gaze (particularly used with celebrities that endorse a product)</w:t>
      </w:r>
    </w:p>
    <w:p w14:paraId="56D79606" w14:textId="77777777" w:rsidR="00E411CB" w:rsidRPr="001978C9" w:rsidRDefault="00E411CB" w:rsidP="00E411CB">
      <w:pPr>
        <w:pStyle w:val="ListParagraph"/>
        <w:numPr>
          <w:ilvl w:val="1"/>
          <w:numId w:val="8"/>
        </w:numPr>
        <w:spacing w:after="0"/>
        <w:rPr>
          <w:rFonts w:cs="Arial"/>
          <w:lang w:val="en-GB"/>
        </w:rPr>
      </w:pPr>
      <w:r w:rsidRPr="001978C9">
        <w:rPr>
          <w:rFonts w:cs="Arial"/>
          <w:lang w:val="en-GB"/>
        </w:rPr>
        <w:t>Body language (</w:t>
      </w:r>
      <w:proofErr w:type="gramStart"/>
      <w:r w:rsidRPr="001978C9">
        <w:rPr>
          <w:rFonts w:cs="Arial"/>
          <w:lang w:val="en-GB"/>
        </w:rPr>
        <w:t>e.g.</w:t>
      </w:r>
      <w:proofErr w:type="gramEnd"/>
      <w:r w:rsidRPr="001978C9">
        <w:rPr>
          <w:rFonts w:cs="Arial"/>
          <w:lang w:val="en-GB"/>
        </w:rPr>
        <w:t xml:space="preserve"> power poses)</w:t>
      </w:r>
    </w:p>
    <w:p w14:paraId="27A3546D" w14:textId="77777777" w:rsidR="00E411CB" w:rsidRPr="001978C9" w:rsidRDefault="00E411CB" w:rsidP="00E411CB">
      <w:pPr>
        <w:pStyle w:val="ListParagraph"/>
        <w:numPr>
          <w:ilvl w:val="1"/>
          <w:numId w:val="8"/>
        </w:numPr>
        <w:spacing w:after="0"/>
        <w:rPr>
          <w:rFonts w:cs="Arial"/>
          <w:lang w:val="en-GB"/>
        </w:rPr>
      </w:pPr>
      <w:r w:rsidRPr="001978C9">
        <w:rPr>
          <w:rFonts w:cs="Arial"/>
          <w:lang w:val="en-GB"/>
        </w:rPr>
        <w:t>Composition (arrangement of visual elements)</w:t>
      </w:r>
    </w:p>
    <w:p w14:paraId="3FEA90D2" w14:textId="77777777" w:rsidR="00E411CB" w:rsidRPr="001978C9" w:rsidRDefault="00E411CB" w:rsidP="00E411CB">
      <w:pPr>
        <w:pStyle w:val="ListParagraph"/>
        <w:numPr>
          <w:ilvl w:val="1"/>
          <w:numId w:val="8"/>
        </w:numPr>
        <w:spacing w:after="0"/>
        <w:rPr>
          <w:rFonts w:cs="Arial"/>
          <w:lang w:val="en-GB"/>
        </w:rPr>
      </w:pPr>
      <w:r w:rsidRPr="001978C9">
        <w:rPr>
          <w:rFonts w:cs="Arial"/>
          <w:lang w:val="en-GB"/>
        </w:rPr>
        <w:t>Focal point</w:t>
      </w:r>
      <w:r>
        <w:rPr>
          <w:rFonts w:cs="Arial"/>
          <w:lang w:val="en-GB"/>
        </w:rPr>
        <w:t xml:space="preserve"> (</w:t>
      </w:r>
      <w:proofErr w:type="spellStart"/>
      <w:r>
        <w:rPr>
          <w:rFonts w:cs="Arial"/>
          <w:lang w:val="en-GB"/>
        </w:rPr>
        <w:t>Fokus</w:t>
      </w:r>
      <w:proofErr w:type="spellEnd"/>
      <w:r>
        <w:rPr>
          <w:rFonts w:cs="Arial"/>
          <w:lang w:val="en-GB"/>
        </w:rPr>
        <w:t>)</w:t>
      </w:r>
    </w:p>
    <w:p w14:paraId="24C29D1C" w14:textId="10491BBA" w:rsidR="00E411CB" w:rsidRDefault="00E411CB" w:rsidP="00E411CB">
      <w:pPr>
        <w:pStyle w:val="ListParagraph"/>
        <w:numPr>
          <w:ilvl w:val="1"/>
          <w:numId w:val="8"/>
        </w:numPr>
        <w:spacing w:after="0"/>
        <w:rPr>
          <w:rFonts w:cs="Arial"/>
          <w:lang w:val="en-GB"/>
        </w:rPr>
      </w:pPr>
      <w:r w:rsidRPr="001978C9">
        <w:rPr>
          <w:rFonts w:cs="Arial"/>
          <w:lang w:val="en-GB"/>
        </w:rPr>
        <w:t>Symbolism (to represent ideals for us)</w:t>
      </w:r>
    </w:p>
    <w:p w14:paraId="5FB96D82" w14:textId="6891351A" w:rsidR="006C6218" w:rsidRDefault="006C6218" w:rsidP="006C6218">
      <w:pPr>
        <w:pStyle w:val="ListParagraph"/>
        <w:numPr>
          <w:ilvl w:val="0"/>
          <w:numId w:val="8"/>
        </w:numPr>
        <w:spacing w:after="0"/>
        <w:rPr>
          <w:rFonts w:cs="Arial"/>
          <w:b/>
          <w:bCs/>
          <w:lang w:val="en-GB"/>
        </w:rPr>
      </w:pPr>
      <w:r w:rsidRPr="00C05184">
        <w:rPr>
          <w:rFonts w:cs="Arial"/>
          <w:b/>
          <w:bCs/>
          <w:lang w:val="en-GB"/>
        </w:rPr>
        <w:t>Appeals on the cultural level</w:t>
      </w:r>
    </w:p>
    <w:p w14:paraId="25AF1245" w14:textId="1C1346AE" w:rsidR="00C05184" w:rsidRDefault="00C05184" w:rsidP="00C05184">
      <w:pPr>
        <w:pStyle w:val="ListParagraph"/>
        <w:numPr>
          <w:ilvl w:val="0"/>
          <w:numId w:val="8"/>
        </w:numPr>
        <w:spacing w:after="0"/>
        <w:rPr>
          <w:rFonts w:cs="Arial"/>
          <w:lang w:val="en-GB"/>
        </w:rPr>
      </w:pPr>
      <w:r>
        <w:rPr>
          <w:rFonts w:cs="Arial"/>
          <w:lang w:val="en-GB"/>
        </w:rPr>
        <w:t>I</w:t>
      </w:r>
      <w:r w:rsidRPr="00C05184">
        <w:rPr>
          <w:rFonts w:cs="Arial"/>
          <w:lang w:val="en-GB"/>
        </w:rPr>
        <w:t>ntertextuality</w:t>
      </w:r>
    </w:p>
    <w:p w14:paraId="2A8B4A91" w14:textId="71555A88" w:rsidR="009425E3" w:rsidRDefault="009425E3" w:rsidP="009425E3">
      <w:pPr>
        <w:spacing w:after="0"/>
        <w:rPr>
          <w:rFonts w:cs="Arial"/>
          <w:lang w:val="en-GB"/>
        </w:rPr>
      </w:pPr>
    </w:p>
    <w:p w14:paraId="727F0D63" w14:textId="0F318415" w:rsidR="009425E3" w:rsidRDefault="009425E3" w:rsidP="009425E3">
      <w:pPr>
        <w:spacing w:after="0"/>
        <w:rPr>
          <w:rFonts w:cs="Arial"/>
          <w:lang w:val="en-GB"/>
        </w:rPr>
      </w:pPr>
    </w:p>
    <w:p w14:paraId="79A4C981" w14:textId="69C6C631" w:rsidR="009425E3" w:rsidRDefault="009425E3" w:rsidP="009425E3">
      <w:pPr>
        <w:spacing w:after="0"/>
        <w:rPr>
          <w:rFonts w:cs="Arial"/>
          <w:lang w:val="en-GB"/>
        </w:rPr>
      </w:pPr>
      <w:r>
        <w:rPr>
          <w:rFonts w:cs="Arial"/>
          <w:lang w:val="en-GB"/>
        </w:rPr>
        <w:t>Humo</w:t>
      </w:r>
      <w:r w:rsidR="00267E64">
        <w:rPr>
          <w:rFonts w:cs="Arial"/>
          <w:lang w:val="en-GB"/>
        </w:rPr>
        <w:t>u</w:t>
      </w:r>
      <w:r>
        <w:rPr>
          <w:rFonts w:cs="Arial"/>
          <w:lang w:val="en-GB"/>
        </w:rPr>
        <w:t>r and puns in advertising</w:t>
      </w:r>
    </w:p>
    <w:p w14:paraId="48E350C7" w14:textId="64B0EB99" w:rsidR="005C2E5D" w:rsidRDefault="00267E64" w:rsidP="005C2E5D">
      <w:pPr>
        <w:pStyle w:val="ListParagraph"/>
        <w:numPr>
          <w:ilvl w:val="0"/>
          <w:numId w:val="8"/>
        </w:numPr>
        <w:spacing w:after="0"/>
        <w:rPr>
          <w:rFonts w:cs="Arial"/>
          <w:lang w:val="en-GB"/>
        </w:rPr>
      </w:pPr>
      <w:r>
        <w:rPr>
          <w:rFonts w:cs="Arial"/>
          <w:lang w:val="en-GB"/>
        </w:rPr>
        <w:t>Play on words</w:t>
      </w:r>
    </w:p>
    <w:p w14:paraId="724B29DD" w14:textId="08380FE7" w:rsidR="00267E64" w:rsidRPr="00267E64" w:rsidRDefault="00267E64" w:rsidP="005C2E5D">
      <w:pPr>
        <w:pStyle w:val="ListParagraph"/>
        <w:numPr>
          <w:ilvl w:val="0"/>
          <w:numId w:val="8"/>
        </w:numPr>
        <w:spacing w:after="0"/>
        <w:rPr>
          <w:rFonts w:cs="Arial"/>
          <w:lang w:val="en-GB"/>
        </w:rPr>
      </w:pPr>
      <w:r>
        <w:rPr>
          <w:rFonts w:cs="Arial"/>
          <w:bCs/>
          <w:lang w:val="en-GB"/>
        </w:rPr>
        <w:t>A</w:t>
      </w:r>
      <w:r w:rsidRPr="001978C9">
        <w:rPr>
          <w:rFonts w:cs="Arial"/>
          <w:bCs/>
          <w:lang w:val="en-GB"/>
        </w:rPr>
        <w:t xml:space="preserve"> pun is a </w:t>
      </w:r>
      <w:r w:rsidRPr="001978C9">
        <w:rPr>
          <w:rFonts w:cs="Arial"/>
          <w:b/>
          <w:bCs/>
          <w:lang w:val="en-GB"/>
        </w:rPr>
        <w:t>foregrounded lexical ambiguity</w:t>
      </w:r>
      <w:r w:rsidRPr="001978C9">
        <w:rPr>
          <w:rFonts w:cs="Arial"/>
          <w:bCs/>
          <w:lang w:val="en-GB"/>
        </w:rPr>
        <w:t xml:space="preserve"> involving the use of (1) a </w:t>
      </w:r>
      <w:r w:rsidRPr="00430579">
        <w:rPr>
          <w:rFonts w:cs="Arial"/>
          <w:bCs/>
          <w:highlight w:val="yellow"/>
          <w:lang w:val="en-GB"/>
        </w:rPr>
        <w:t>polysemous word</w:t>
      </w:r>
      <w:r w:rsidRPr="001978C9">
        <w:rPr>
          <w:rFonts w:cs="Arial"/>
          <w:bCs/>
          <w:lang w:val="en-GB"/>
        </w:rPr>
        <w:t xml:space="preserve"> to suggest two or more meanings (commonly literal v. figurative) or (2) the use of </w:t>
      </w:r>
      <w:r w:rsidRPr="00430579">
        <w:rPr>
          <w:rFonts w:cs="Arial"/>
          <w:bCs/>
          <w:highlight w:val="yellow"/>
          <w:lang w:val="en-GB"/>
        </w:rPr>
        <w:t>homonyms</w:t>
      </w:r>
      <w:r w:rsidRPr="001978C9">
        <w:rPr>
          <w:rFonts w:cs="Arial"/>
          <w:bCs/>
          <w:lang w:val="en-GB"/>
        </w:rPr>
        <w:t xml:space="preserve">, </w:t>
      </w:r>
      <w:proofErr w:type="gramStart"/>
      <w:r w:rsidRPr="001978C9">
        <w:rPr>
          <w:rFonts w:cs="Arial"/>
          <w:bCs/>
          <w:lang w:val="en-GB"/>
        </w:rPr>
        <w:t>i.e.</w:t>
      </w:r>
      <w:proofErr w:type="gramEnd"/>
      <w:r w:rsidRPr="001978C9">
        <w:rPr>
          <w:rFonts w:cs="Arial"/>
          <w:bCs/>
          <w:lang w:val="en-GB"/>
        </w:rPr>
        <w:t xml:space="preserve"> different words which look or sound the same but have different meanings.</w:t>
      </w:r>
    </w:p>
    <w:p w14:paraId="008AD3D9" w14:textId="319015E8" w:rsidR="00267E64" w:rsidRDefault="00267E64" w:rsidP="00106B10">
      <w:pPr>
        <w:spacing w:after="0"/>
        <w:rPr>
          <w:rFonts w:cs="Arial"/>
          <w:lang w:val="en-GB"/>
        </w:rPr>
      </w:pPr>
    </w:p>
    <w:p w14:paraId="7FA5391F" w14:textId="008D6449" w:rsidR="00106B10" w:rsidRDefault="00106B10" w:rsidP="00106B10">
      <w:pPr>
        <w:spacing w:after="0"/>
        <w:rPr>
          <w:rFonts w:cs="Arial"/>
          <w:lang w:val="en-GB"/>
        </w:rPr>
      </w:pPr>
    </w:p>
    <w:p w14:paraId="32568516" w14:textId="77777777" w:rsidR="001658EB" w:rsidRDefault="001658EB">
      <w:pPr>
        <w:spacing w:line="259" w:lineRule="auto"/>
        <w:rPr>
          <w:rFonts w:cs="Arial"/>
          <w:b/>
          <w:bCs/>
          <w:u w:val="single"/>
          <w:lang w:val="en-GB"/>
        </w:rPr>
      </w:pPr>
      <w:r>
        <w:rPr>
          <w:rFonts w:cs="Arial"/>
          <w:b/>
          <w:bCs/>
          <w:u w:val="single"/>
          <w:lang w:val="en-GB"/>
        </w:rPr>
        <w:br w:type="page"/>
      </w:r>
    </w:p>
    <w:p w14:paraId="4B4CE81C" w14:textId="62C983FA" w:rsidR="00106B10" w:rsidRDefault="00106B10" w:rsidP="007E412D">
      <w:pPr>
        <w:rPr>
          <w:rFonts w:cs="Arial"/>
          <w:b/>
          <w:bCs/>
          <w:u w:val="single"/>
          <w:lang w:val="en-GB"/>
        </w:rPr>
      </w:pPr>
      <w:r w:rsidRPr="00106B10">
        <w:rPr>
          <w:rFonts w:cs="Arial"/>
          <w:b/>
          <w:bCs/>
          <w:u w:val="single"/>
          <w:lang w:val="en-GB"/>
        </w:rPr>
        <w:lastRenderedPageBreak/>
        <w:t>Session 9: Letter to shareholders</w:t>
      </w:r>
    </w:p>
    <w:p w14:paraId="67D907A7" w14:textId="06BBC3CE" w:rsidR="001658EB" w:rsidRPr="00D26C57" w:rsidRDefault="001658EB" w:rsidP="007E412D">
      <w:pPr>
        <w:pStyle w:val="ListParagraph"/>
        <w:numPr>
          <w:ilvl w:val="0"/>
          <w:numId w:val="8"/>
        </w:numPr>
        <w:rPr>
          <w:rFonts w:cs="Arial"/>
          <w:lang w:val="en-GB"/>
        </w:rPr>
      </w:pPr>
      <w:r w:rsidRPr="00D26C57">
        <w:rPr>
          <w:rFonts w:cs="Arial"/>
          <w:lang w:val="en-GB"/>
        </w:rPr>
        <w:t>Letter included in annual report</w:t>
      </w:r>
    </w:p>
    <w:p w14:paraId="4C8A6810" w14:textId="6F2A87DC" w:rsidR="001658EB" w:rsidRPr="001658EB" w:rsidRDefault="001658EB" w:rsidP="00106B10">
      <w:pPr>
        <w:spacing w:after="0"/>
        <w:rPr>
          <w:rFonts w:cs="Arial"/>
          <w:b/>
          <w:bCs/>
          <w:u w:val="single"/>
          <w:lang w:val="en-GB"/>
        </w:rPr>
      </w:pPr>
      <w:r w:rsidRPr="001658EB">
        <w:rPr>
          <w:rFonts w:cs="Arial"/>
          <w:lang w:val="en-GB"/>
        </w:rPr>
        <w:t xml:space="preserve">Annual report </w:t>
      </w:r>
      <w:r w:rsidRPr="001658EB">
        <w:rPr>
          <w:lang w:val="en-GB"/>
        </w:rPr>
        <w:t xml:space="preserve">giving companies the chance </w:t>
      </w:r>
      <w:r w:rsidRPr="001658EB">
        <w:rPr>
          <w:highlight w:val="yellow"/>
          <w:lang w:val="en-GB"/>
        </w:rPr>
        <w:t>to present themselves in their best light and promote themselves</w:t>
      </w:r>
      <w:r w:rsidRPr="001658EB">
        <w:rPr>
          <w:lang w:val="en-GB"/>
        </w:rPr>
        <w:t xml:space="preserve"> and their activities, the annual reports allow companies </w:t>
      </w:r>
      <w:r w:rsidRPr="001658EB">
        <w:rPr>
          <w:highlight w:val="yellow"/>
          <w:lang w:val="en-GB"/>
        </w:rPr>
        <w:t>to explain, rationalise or justify any news, events or developments that may have negatively influenced their financial results</w:t>
      </w:r>
      <w:r w:rsidR="00EE2D95">
        <w:rPr>
          <w:lang w:val="en-GB"/>
        </w:rPr>
        <w:t>.</w:t>
      </w:r>
    </w:p>
    <w:tbl>
      <w:tblPr>
        <w:tblW w:w="9286" w:type="dxa"/>
        <w:tblInd w:w="108" w:type="dxa"/>
        <w:tblLook w:val="0000" w:firstRow="0" w:lastRow="0" w:firstColumn="0" w:lastColumn="0" w:noHBand="0" w:noVBand="0"/>
      </w:tblPr>
      <w:tblGrid>
        <w:gridCol w:w="2346"/>
        <w:gridCol w:w="6940"/>
      </w:tblGrid>
      <w:tr w:rsidR="001658EB" w:rsidRPr="00C838F4" w14:paraId="7682483B" w14:textId="77777777" w:rsidTr="004D47EC">
        <w:tc>
          <w:tcPr>
            <w:tcW w:w="9286" w:type="dxa"/>
            <w:gridSpan w:val="2"/>
            <w:tcBorders>
              <w:bottom w:val="single" w:sz="4" w:space="0" w:color="auto"/>
            </w:tcBorders>
            <w:vAlign w:val="center"/>
          </w:tcPr>
          <w:p w14:paraId="3C3C75DC" w14:textId="77777777" w:rsidR="001658EB" w:rsidRPr="00A415A5" w:rsidRDefault="001658EB" w:rsidP="004D47EC">
            <w:pPr>
              <w:pStyle w:val="Header"/>
              <w:tabs>
                <w:tab w:val="clear" w:pos="4536"/>
                <w:tab w:val="clear" w:pos="9072"/>
              </w:tabs>
              <w:spacing w:before="120" w:after="120"/>
              <w:rPr>
                <w:rFonts w:ascii="Arial" w:hAnsi="Arial" w:cs="Arial"/>
                <w:sz w:val="18"/>
                <w:szCs w:val="18"/>
                <w:lang w:val="en-GB"/>
              </w:rPr>
            </w:pPr>
            <w:r w:rsidRPr="00A415A5">
              <w:rPr>
                <w:rFonts w:ascii="Arial" w:hAnsi="Arial" w:cs="Arial"/>
                <w:sz w:val="18"/>
                <w:szCs w:val="18"/>
                <w:u w:val="single"/>
                <w:lang w:val="en-GB"/>
              </w:rPr>
              <w:t>Adapted</w:t>
            </w:r>
            <w:r w:rsidRPr="00A415A5">
              <w:rPr>
                <w:rFonts w:ascii="Arial" w:hAnsi="Arial" w:cs="Arial"/>
                <w:sz w:val="18"/>
                <w:szCs w:val="18"/>
                <w:lang w:val="en-GB"/>
              </w:rPr>
              <w:t xml:space="preserve"> RECON model for shareholders’ letters (</w:t>
            </w:r>
            <w:proofErr w:type="spellStart"/>
            <w:r w:rsidRPr="00A415A5">
              <w:rPr>
                <w:rFonts w:ascii="Arial" w:hAnsi="Arial" w:cs="Arial"/>
                <w:sz w:val="18"/>
                <w:szCs w:val="18"/>
                <w:lang w:val="en-GB"/>
              </w:rPr>
              <w:t>Skulstad</w:t>
            </w:r>
            <w:proofErr w:type="spellEnd"/>
            <w:r w:rsidRPr="00A415A5">
              <w:rPr>
                <w:rFonts w:ascii="Arial" w:hAnsi="Arial" w:cs="Arial"/>
                <w:sz w:val="18"/>
                <w:szCs w:val="18"/>
                <w:lang w:val="en-GB"/>
              </w:rPr>
              <w:t xml:space="preserve"> 1996: 47)</w:t>
            </w:r>
          </w:p>
        </w:tc>
      </w:tr>
      <w:tr w:rsidR="001658EB" w:rsidRPr="00A415A5" w14:paraId="79DB61F0" w14:textId="77777777" w:rsidTr="004D47EC">
        <w:trPr>
          <w:trHeight w:val="260"/>
        </w:trPr>
        <w:tc>
          <w:tcPr>
            <w:tcW w:w="2346" w:type="dxa"/>
            <w:tcBorders>
              <w:top w:val="single" w:sz="4" w:space="0" w:color="auto"/>
              <w:left w:val="single" w:sz="4" w:space="0" w:color="auto"/>
            </w:tcBorders>
            <w:vAlign w:val="center"/>
          </w:tcPr>
          <w:p w14:paraId="7F19F6B7" w14:textId="77777777" w:rsidR="001658EB" w:rsidRPr="00A415A5" w:rsidRDefault="001658EB" w:rsidP="004D47EC">
            <w:pPr>
              <w:rPr>
                <w:rFonts w:cs="Arial"/>
                <w:b/>
                <w:bCs/>
                <w:sz w:val="18"/>
                <w:szCs w:val="18"/>
                <w:lang w:val="en-GB"/>
              </w:rPr>
            </w:pPr>
            <w:bookmarkStart w:id="12" w:name="_Hlk92275652"/>
            <w:r w:rsidRPr="00A415A5">
              <w:rPr>
                <w:rFonts w:cs="Arial"/>
                <w:b/>
                <w:bCs/>
                <w:sz w:val="18"/>
                <w:szCs w:val="18"/>
                <w:lang w:val="en-GB"/>
              </w:rPr>
              <w:t>Move 1</w:t>
            </w:r>
          </w:p>
        </w:tc>
        <w:tc>
          <w:tcPr>
            <w:tcW w:w="6940" w:type="dxa"/>
            <w:tcBorders>
              <w:top w:val="single" w:sz="4" w:space="0" w:color="auto"/>
              <w:right w:val="single" w:sz="4" w:space="0" w:color="auto"/>
            </w:tcBorders>
            <w:vAlign w:val="center"/>
          </w:tcPr>
          <w:p w14:paraId="221AD147" w14:textId="77777777" w:rsidR="001658EB" w:rsidRPr="00A415A5" w:rsidRDefault="001658EB" w:rsidP="004D47EC">
            <w:pPr>
              <w:pStyle w:val="Header"/>
              <w:tabs>
                <w:tab w:val="clear" w:pos="4536"/>
                <w:tab w:val="clear" w:pos="9072"/>
              </w:tabs>
              <w:spacing w:line="360" w:lineRule="auto"/>
              <w:rPr>
                <w:rFonts w:ascii="Arial" w:hAnsi="Arial" w:cs="Arial"/>
                <w:b/>
                <w:bCs/>
                <w:sz w:val="18"/>
                <w:szCs w:val="18"/>
                <w:lang w:val="en-GB"/>
              </w:rPr>
            </w:pPr>
            <w:r w:rsidRPr="00A415A5">
              <w:rPr>
                <w:rFonts w:ascii="Arial" w:hAnsi="Arial" w:cs="Arial"/>
                <w:b/>
                <w:bCs/>
                <w:sz w:val="18"/>
                <w:szCs w:val="18"/>
                <w:lang w:val="en-GB"/>
              </w:rPr>
              <w:t>Establishing relationships</w:t>
            </w:r>
          </w:p>
        </w:tc>
      </w:tr>
      <w:tr w:rsidR="001658EB" w:rsidRPr="00A415A5" w14:paraId="1FBC4910" w14:textId="77777777" w:rsidTr="004D47EC">
        <w:trPr>
          <w:trHeight w:val="513"/>
        </w:trPr>
        <w:tc>
          <w:tcPr>
            <w:tcW w:w="2346" w:type="dxa"/>
            <w:tcBorders>
              <w:left w:val="single" w:sz="4" w:space="0" w:color="auto"/>
            </w:tcBorders>
            <w:vAlign w:val="center"/>
          </w:tcPr>
          <w:p w14:paraId="70492986" w14:textId="77777777" w:rsidR="001658EB" w:rsidRPr="00A415A5" w:rsidRDefault="001658EB" w:rsidP="004D47EC">
            <w:pPr>
              <w:rPr>
                <w:rFonts w:cs="Arial"/>
                <w:sz w:val="18"/>
                <w:szCs w:val="18"/>
                <w:lang w:val="en-GB"/>
              </w:rPr>
            </w:pPr>
            <w:r w:rsidRPr="00A415A5">
              <w:rPr>
                <w:rFonts w:cs="Arial"/>
                <w:sz w:val="18"/>
                <w:szCs w:val="18"/>
                <w:lang w:val="en-GB"/>
              </w:rPr>
              <w:t>Step A</w:t>
            </w:r>
          </w:p>
        </w:tc>
        <w:tc>
          <w:tcPr>
            <w:tcW w:w="6940" w:type="dxa"/>
            <w:tcBorders>
              <w:right w:val="single" w:sz="4" w:space="0" w:color="auto"/>
            </w:tcBorders>
            <w:vAlign w:val="center"/>
          </w:tcPr>
          <w:p w14:paraId="41CAE4E7" w14:textId="77777777" w:rsidR="001658EB" w:rsidRPr="00A415A5" w:rsidRDefault="001658EB" w:rsidP="004D47EC">
            <w:pPr>
              <w:rPr>
                <w:rFonts w:cs="Arial"/>
                <w:sz w:val="18"/>
                <w:szCs w:val="18"/>
                <w:lang w:val="en-GB"/>
              </w:rPr>
            </w:pPr>
            <w:r w:rsidRPr="00A415A5">
              <w:rPr>
                <w:rFonts w:cs="Arial"/>
                <w:sz w:val="18"/>
                <w:szCs w:val="18"/>
                <w:lang w:val="en-GB"/>
              </w:rPr>
              <w:t>Salutation</w:t>
            </w:r>
          </w:p>
        </w:tc>
      </w:tr>
      <w:tr w:rsidR="001658EB" w:rsidRPr="00C838F4" w14:paraId="2234FF17" w14:textId="77777777" w:rsidTr="004D47EC">
        <w:trPr>
          <w:trHeight w:val="260"/>
        </w:trPr>
        <w:tc>
          <w:tcPr>
            <w:tcW w:w="2346" w:type="dxa"/>
            <w:tcBorders>
              <w:left w:val="single" w:sz="4" w:space="0" w:color="auto"/>
            </w:tcBorders>
            <w:vAlign w:val="center"/>
          </w:tcPr>
          <w:p w14:paraId="154BA7CF" w14:textId="77777777" w:rsidR="001658EB" w:rsidRPr="00A415A5" w:rsidRDefault="001658EB" w:rsidP="004D47EC">
            <w:pPr>
              <w:rPr>
                <w:rFonts w:cs="Arial"/>
                <w:sz w:val="18"/>
                <w:szCs w:val="18"/>
                <w:lang w:val="en-GB"/>
              </w:rPr>
            </w:pPr>
            <w:r w:rsidRPr="00A415A5">
              <w:rPr>
                <w:rFonts w:cs="Arial"/>
                <w:sz w:val="18"/>
                <w:szCs w:val="18"/>
                <w:lang w:val="en-GB"/>
              </w:rPr>
              <w:t>Step B</w:t>
            </w:r>
          </w:p>
        </w:tc>
        <w:tc>
          <w:tcPr>
            <w:tcW w:w="6940" w:type="dxa"/>
            <w:tcBorders>
              <w:right w:val="single" w:sz="4" w:space="0" w:color="auto"/>
            </w:tcBorders>
            <w:vAlign w:val="center"/>
          </w:tcPr>
          <w:p w14:paraId="12715E22" w14:textId="77777777" w:rsidR="001658EB" w:rsidRPr="00A415A5" w:rsidRDefault="001658EB" w:rsidP="004D47EC">
            <w:pPr>
              <w:rPr>
                <w:rFonts w:cs="Arial"/>
                <w:sz w:val="18"/>
                <w:szCs w:val="18"/>
                <w:lang w:val="en-GB"/>
              </w:rPr>
            </w:pPr>
            <w:r w:rsidRPr="00A415A5">
              <w:rPr>
                <w:rFonts w:cs="Arial"/>
                <w:sz w:val="18"/>
                <w:szCs w:val="18"/>
                <w:lang w:val="en-GB"/>
              </w:rPr>
              <w:t>Providing the background for the present scene</w:t>
            </w:r>
          </w:p>
        </w:tc>
      </w:tr>
      <w:tr w:rsidR="001658EB" w:rsidRPr="00C838F4" w14:paraId="67A308A1" w14:textId="77777777" w:rsidTr="004D47EC">
        <w:trPr>
          <w:trHeight w:val="260"/>
        </w:trPr>
        <w:tc>
          <w:tcPr>
            <w:tcW w:w="2346" w:type="dxa"/>
            <w:tcBorders>
              <w:left w:val="single" w:sz="4" w:space="0" w:color="auto"/>
            </w:tcBorders>
            <w:vAlign w:val="center"/>
          </w:tcPr>
          <w:p w14:paraId="662AECCB" w14:textId="77777777" w:rsidR="001658EB" w:rsidRPr="00A415A5" w:rsidRDefault="001658EB" w:rsidP="004D47EC">
            <w:pPr>
              <w:rPr>
                <w:rFonts w:cs="Arial"/>
                <w:sz w:val="18"/>
                <w:szCs w:val="18"/>
                <w:lang w:val="en-GB"/>
              </w:rPr>
            </w:pPr>
            <w:r w:rsidRPr="00A415A5">
              <w:rPr>
                <w:rFonts w:cs="Arial"/>
                <w:sz w:val="18"/>
                <w:szCs w:val="18"/>
                <w:lang w:val="en-GB"/>
              </w:rPr>
              <w:t>Step C</w:t>
            </w:r>
          </w:p>
        </w:tc>
        <w:tc>
          <w:tcPr>
            <w:tcW w:w="6940" w:type="dxa"/>
            <w:tcBorders>
              <w:right w:val="single" w:sz="4" w:space="0" w:color="auto"/>
            </w:tcBorders>
            <w:vAlign w:val="center"/>
          </w:tcPr>
          <w:p w14:paraId="17CB26FA" w14:textId="77777777" w:rsidR="001658EB" w:rsidRPr="00A415A5" w:rsidRDefault="001658EB" w:rsidP="004D47EC">
            <w:pPr>
              <w:rPr>
                <w:rFonts w:cs="Arial"/>
                <w:sz w:val="18"/>
                <w:szCs w:val="18"/>
                <w:lang w:val="en-GB"/>
              </w:rPr>
            </w:pPr>
            <w:r w:rsidRPr="00A415A5">
              <w:rPr>
                <w:rFonts w:cs="Arial"/>
                <w:sz w:val="18"/>
                <w:szCs w:val="18"/>
                <w:lang w:val="en-GB"/>
              </w:rPr>
              <w:t>Summary of some important aspects of the past year(s)</w:t>
            </w:r>
          </w:p>
        </w:tc>
      </w:tr>
      <w:tr w:rsidR="001658EB" w:rsidRPr="00C838F4" w14:paraId="33F7C15D" w14:textId="77777777" w:rsidTr="004D47EC">
        <w:trPr>
          <w:trHeight w:val="260"/>
        </w:trPr>
        <w:tc>
          <w:tcPr>
            <w:tcW w:w="2346" w:type="dxa"/>
            <w:tcBorders>
              <w:left w:val="single" w:sz="4" w:space="0" w:color="auto"/>
            </w:tcBorders>
            <w:vAlign w:val="center"/>
          </w:tcPr>
          <w:p w14:paraId="748EF116" w14:textId="77777777" w:rsidR="001658EB" w:rsidRPr="00A415A5" w:rsidRDefault="001658EB" w:rsidP="004D47EC">
            <w:pPr>
              <w:rPr>
                <w:rFonts w:cs="Arial"/>
                <w:sz w:val="18"/>
                <w:szCs w:val="18"/>
                <w:lang w:val="en-GB"/>
              </w:rPr>
            </w:pPr>
            <w:r w:rsidRPr="00A415A5">
              <w:rPr>
                <w:rFonts w:cs="Arial"/>
                <w:sz w:val="18"/>
                <w:szCs w:val="18"/>
                <w:lang w:val="en-GB"/>
              </w:rPr>
              <w:t>Step D</w:t>
            </w:r>
          </w:p>
        </w:tc>
        <w:tc>
          <w:tcPr>
            <w:tcW w:w="6940" w:type="dxa"/>
            <w:tcBorders>
              <w:right w:val="single" w:sz="4" w:space="0" w:color="auto"/>
            </w:tcBorders>
            <w:vAlign w:val="center"/>
          </w:tcPr>
          <w:p w14:paraId="2AC3C8B6" w14:textId="77777777" w:rsidR="001658EB" w:rsidRPr="00A415A5" w:rsidRDefault="001658EB" w:rsidP="004D47EC">
            <w:pPr>
              <w:rPr>
                <w:rFonts w:cs="Arial"/>
                <w:sz w:val="18"/>
                <w:szCs w:val="18"/>
                <w:lang w:val="en-GB"/>
              </w:rPr>
            </w:pPr>
            <w:r w:rsidRPr="00A415A5">
              <w:rPr>
                <w:rFonts w:cs="Arial"/>
                <w:sz w:val="18"/>
                <w:szCs w:val="18"/>
                <w:lang w:val="en-GB"/>
              </w:rPr>
              <w:t>Providing figures of the company performance</w:t>
            </w:r>
          </w:p>
        </w:tc>
      </w:tr>
      <w:tr w:rsidR="001658EB" w:rsidRPr="00C838F4" w14:paraId="16EEF98B" w14:textId="77777777" w:rsidTr="004D47EC">
        <w:trPr>
          <w:trHeight w:val="260"/>
        </w:trPr>
        <w:tc>
          <w:tcPr>
            <w:tcW w:w="2346" w:type="dxa"/>
            <w:tcBorders>
              <w:left w:val="single" w:sz="4" w:space="0" w:color="auto"/>
            </w:tcBorders>
            <w:vAlign w:val="center"/>
          </w:tcPr>
          <w:p w14:paraId="42C1DF0E" w14:textId="77777777" w:rsidR="001658EB" w:rsidRPr="00A415A5" w:rsidRDefault="001658EB" w:rsidP="004D47EC">
            <w:pPr>
              <w:rPr>
                <w:rFonts w:cs="Arial"/>
                <w:sz w:val="18"/>
                <w:szCs w:val="18"/>
                <w:lang w:val="en-GB"/>
              </w:rPr>
            </w:pPr>
          </w:p>
        </w:tc>
        <w:tc>
          <w:tcPr>
            <w:tcW w:w="6940" w:type="dxa"/>
            <w:tcBorders>
              <w:right w:val="single" w:sz="4" w:space="0" w:color="auto"/>
            </w:tcBorders>
            <w:vAlign w:val="center"/>
          </w:tcPr>
          <w:p w14:paraId="229706DC" w14:textId="77777777" w:rsidR="001658EB" w:rsidRPr="00A415A5" w:rsidRDefault="001658EB" w:rsidP="004D47EC">
            <w:pPr>
              <w:rPr>
                <w:rFonts w:cs="Arial"/>
                <w:sz w:val="18"/>
                <w:szCs w:val="18"/>
                <w:lang w:val="en-GB"/>
              </w:rPr>
            </w:pPr>
          </w:p>
        </w:tc>
      </w:tr>
      <w:tr w:rsidR="001658EB" w:rsidRPr="00A415A5" w14:paraId="60A39194" w14:textId="77777777" w:rsidTr="004D47EC">
        <w:trPr>
          <w:trHeight w:val="260"/>
        </w:trPr>
        <w:tc>
          <w:tcPr>
            <w:tcW w:w="2346" w:type="dxa"/>
            <w:tcBorders>
              <w:left w:val="single" w:sz="4" w:space="0" w:color="auto"/>
            </w:tcBorders>
            <w:vAlign w:val="center"/>
          </w:tcPr>
          <w:p w14:paraId="68E8183E" w14:textId="77777777" w:rsidR="001658EB" w:rsidRPr="00A415A5" w:rsidRDefault="001658EB" w:rsidP="004D47EC">
            <w:pPr>
              <w:rPr>
                <w:rFonts w:cs="Arial"/>
                <w:b/>
                <w:bCs/>
                <w:sz w:val="18"/>
                <w:szCs w:val="18"/>
                <w:lang w:val="en-GB"/>
              </w:rPr>
            </w:pPr>
            <w:r w:rsidRPr="00A415A5">
              <w:rPr>
                <w:rFonts w:cs="Arial"/>
                <w:b/>
                <w:bCs/>
                <w:sz w:val="18"/>
                <w:szCs w:val="18"/>
                <w:lang w:val="en-GB"/>
              </w:rPr>
              <w:t>Move 2</w:t>
            </w:r>
          </w:p>
        </w:tc>
        <w:tc>
          <w:tcPr>
            <w:tcW w:w="6940" w:type="dxa"/>
            <w:tcBorders>
              <w:right w:val="single" w:sz="4" w:space="0" w:color="auto"/>
            </w:tcBorders>
            <w:vAlign w:val="center"/>
          </w:tcPr>
          <w:p w14:paraId="2AF6FF0E" w14:textId="77777777" w:rsidR="001658EB" w:rsidRPr="00A415A5" w:rsidRDefault="001658EB" w:rsidP="004D47EC">
            <w:pPr>
              <w:rPr>
                <w:rFonts w:cs="Arial"/>
                <w:b/>
                <w:bCs/>
                <w:sz w:val="18"/>
                <w:szCs w:val="18"/>
                <w:lang w:val="en-GB"/>
              </w:rPr>
            </w:pPr>
            <w:r w:rsidRPr="00A415A5">
              <w:rPr>
                <w:rFonts w:cs="Arial"/>
                <w:b/>
                <w:bCs/>
                <w:sz w:val="18"/>
                <w:szCs w:val="18"/>
                <w:lang w:val="en-GB"/>
              </w:rPr>
              <w:t>Maintaining confidence</w:t>
            </w:r>
          </w:p>
        </w:tc>
      </w:tr>
      <w:tr w:rsidR="001658EB" w:rsidRPr="00A415A5" w14:paraId="758D258A" w14:textId="77777777" w:rsidTr="004D47EC">
        <w:trPr>
          <w:trHeight w:val="260"/>
        </w:trPr>
        <w:tc>
          <w:tcPr>
            <w:tcW w:w="2346" w:type="dxa"/>
            <w:tcBorders>
              <w:left w:val="single" w:sz="4" w:space="0" w:color="auto"/>
            </w:tcBorders>
            <w:vAlign w:val="center"/>
          </w:tcPr>
          <w:p w14:paraId="7E14BE44" w14:textId="77777777" w:rsidR="001658EB" w:rsidRPr="00A415A5" w:rsidRDefault="001658EB" w:rsidP="004D47EC">
            <w:pPr>
              <w:rPr>
                <w:rFonts w:cs="Arial"/>
                <w:sz w:val="18"/>
                <w:szCs w:val="18"/>
                <w:lang w:val="en-GB"/>
              </w:rPr>
            </w:pPr>
            <w:r w:rsidRPr="00A415A5">
              <w:rPr>
                <w:rFonts w:cs="Arial"/>
                <w:sz w:val="18"/>
                <w:szCs w:val="18"/>
                <w:lang w:val="en-GB"/>
              </w:rPr>
              <w:t>Step A</w:t>
            </w:r>
          </w:p>
        </w:tc>
        <w:tc>
          <w:tcPr>
            <w:tcW w:w="6940" w:type="dxa"/>
            <w:tcBorders>
              <w:right w:val="single" w:sz="4" w:space="0" w:color="auto"/>
            </w:tcBorders>
            <w:vAlign w:val="center"/>
          </w:tcPr>
          <w:p w14:paraId="7CD43F4B" w14:textId="77777777" w:rsidR="001658EB" w:rsidRPr="00A415A5" w:rsidRDefault="001658EB" w:rsidP="004D47EC">
            <w:pPr>
              <w:rPr>
                <w:rFonts w:cs="Arial"/>
                <w:sz w:val="18"/>
                <w:szCs w:val="18"/>
                <w:lang w:val="en-GB"/>
              </w:rPr>
            </w:pPr>
            <w:r w:rsidRPr="00A415A5">
              <w:rPr>
                <w:rFonts w:cs="Arial"/>
                <w:sz w:val="18"/>
                <w:szCs w:val="18"/>
                <w:lang w:val="en-GB"/>
              </w:rPr>
              <w:t xml:space="preserve">Projecting the </w:t>
            </w:r>
            <w:commentRangeStart w:id="13"/>
            <w:r w:rsidRPr="00A415A5">
              <w:rPr>
                <w:rFonts w:cs="Arial"/>
                <w:sz w:val="18"/>
                <w:szCs w:val="18"/>
                <w:lang w:val="en-GB"/>
              </w:rPr>
              <w:t>future</w:t>
            </w:r>
            <w:commentRangeEnd w:id="13"/>
            <w:r>
              <w:rPr>
                <w:rStyle w:val="CommentReference"/>
              </w:rPr>
              <w:commentReference w:id="13"/>
            </w:r>
          </w:p>
        </w:tc>
      </w:tr>
      <w:tr w:rsidR="001658EB" w:rsidRPr="00A415A5" w14:paraId="54A04D65" w14:textId="77777777" w:rsidTr="004D47EC">
        <w:trPr>
          <w:trHeight w:val="260"/>
        </w:trPr>
        <w:tc>
          <w:tcPr>
            <w:tcW w:w="2346" w:type="dxa"/>
            <w:tcBorders>
              <w:left w:val="single" w:sz="4" w:space="0" w:color="auto"/>
            </w:tcBorders>
            <w:vAlign w:val="center"/>
          </w:tcPr>
          <w:p w14:paraId="42E624BB" w14:textId="77777777" w:rsidR="001658EB" w:rsidRPr="00A415A5" w:rsidRDefault="001658EB" w:rsidP="004D47EC">
            <w:pPr>
              <w:rPr>
                <w:rFonts w:cs="Arial"/>
                <w:sz w:val="18"/>
                <w:szCs w:val="18"/>
                <w:lang w:val="en-GB"/>
              </w:rPr>
            </w:pPr>
          </w:p>
        </w:tc>
        <w:tc>
          <w:tcPr>
            <w:tcW w:w="6940" w:type="dxa"/>
            <w:tcBorders>
              <w:right w:val="single" w:sz="4" w:space="0" w:color="auto"/>
            </w:tcBorders>
            <w:vAlign w:val="center"/>
          </w:tcPr>
          <w:p w14:paraId="121BEEAE" w14:textId="77777777" w:rsidR="001658EB" w:rsidRPr="00A415A5" w:rsidRDefault="001658EB" w:rsidP="004D47EC">
            <w:pPr>
              <w:rPr>
                <w:rFonts w:cs="Arial"/>
                <w:sz w:val="18"/>
                <w:szCs w:val="18"/>
                <w:lang w:val="en-GB"/>
              </w:rPr>
            </w:pPr>
            <w:r w:rsidRPr="00A415A5">
              <w:rPr>
                <w:rFonts w:cs="Arial"/>
                <w:sz w:val="18"/>
                <w:szCs w:val="18"/>
                <w:lang w:val="en-GB"/>
              </w:rPr>
              <w:t>By</w:t>
            </w:r>
          </w:p>
        </w:tc>
      </w:tr>
      <w:tr w:rsidR="001658EB" w:rsidRPr="00B531FF" w14:paraId="5141C841" w14:textId="77777777" w:rsidTr="004D47EC">
        <w:trPr>
          <w:trHeight w:val="260"/>
        </w:trPr>
        <w:tc>
          <w:tcPr>
            <w:tcW w:w="2346" w:type="dxa"/>
            <w:tcBorders>
              <w:left w:val="single" w:sz="4" w:space="0" w:color="auto"/>
            </w:tcBorders>
            <w:vAlign w:val="center"/>
          </w:tcPr>
          <w:p w14:paraId="24C600C6" w14:textId="77777777" w:rsidR="001658EB" w:rsidRPr="00A415A5" w:rsidRDefault="001658EB" w:rsidP="004D47EC">
            <w:pPr>
              <w:rPr>
                <w:rFonts w:cs="Arial"/>
                <w:sz w:val="18"/>
                <w:szCs w:val="18"/>
                <w:lang w:val="en-GB"/>
              </w:rPr>
            </w:pPr>
            <w:r w:rsidRPr="00A415A5">
              <w:rPr>
                <w:rFonts w:cs="Arial"/>
                <w:sz w:val="18"/>
                <w:szCs w:val="18"/>
                <w:lang w:val="en-GB"/>
              </w:rPr>
              <w:t>A(</w:t>
            </w:r>
            <w:proofErr w:type="spellStart"/>
            <w:r w:rsidRPr="00A415A5">
              <w:rPr>
                <w:rFonts w:cs="Arial"/>
                <w:sz w:val="18"/>
                <w:szCs w:val="18"/>
                <w:lang w:val="en-GB"/>
              </w:rPr>
              <w:t>i</w:t>
            </w:r>
            <w:proofErr w:type="spellEnd"/>
            <w:r w:rsidRPr="00A415A5">
              <w:rPr>
                <w:rFonts w:cs="Arial"/>
                <w:sz w:val="18"/>
                <w:szCs w:val="18"/>
                <w:lang w:val="en-GB"/>
              </w:rPr>
              <w:t>)</w:t>
            </w:r>
          </w:p>
        </w:tc>
        <w:tc>
          <w:tcPr>
            <w:tcW w:w="6940" w:type="dxa"/>
            <w:tcBorders>
              <w:right w:val="single" w:sz="4" w:space="0" w:color="auto"/>
            </w:tcBorders>
            <w:vAlign w:val="center"/>
          </w:tcPr>
          <w:p w14:paraId="5B1860AE" w14:textId="77777777" w:rsidR="001658EB" w:rsidRPr="00A415A5" w:rsidRDefault="001658EB" w:rsidP="004D47EC">
            <w:pPr>
              <w:rPr>
                <w:rFonts w:cs="Arial"/>
                <w:sz w:val="18"/>
                <w:szCs w:val="18"/>
                <w:lang w:val="en-GB"/>
              </w:rPr>
            </w:pPr>
            <w:r w:rsidRPr="00A415A5">
              <w:rPr>
                <w:rFonts w:cs="Arial"/>
                <w:sz w:val="18"/>
                <w:szCs w:val="18"/>
                <w:lang w:val="en-GB"/>
              </w:rPr>
              <w:t xml:space="preserve">announcing corporate strategies, </w:t>
            </w:r>
            <w:proofErr w:type="gramStart"/>
            <w:r w:rsidRPr="00A415A5">
              <w:rPr>
                <w:rFonts w:cs="Arial"/>
                <w:sz w:val="18"/>
                <w:szCs w:val="18"/>
                <w:lang w:val="en-GB"/>
              </w:rPr>
              <w:t>policies</w:t>
            </w:r>
            <w:proofErr w:type="gramEnd"/>
            <w:r w:rsidRPr="00A415A5">
              <w:rPr>
                <w:rFonts w:cs="Arial"/>
                <w:sz w:val="18"/>
                <w:szCs w:val="18"/>
                <w:lang w:val="en-GB"/>
              </w:rPr>
              <w:t xml:space="preserve"> and objectives and/or</w:t>
            </w:r>
          </w:p>
        </w:tc>
      </w:tr>
      <w:tr w:rsidR="001658EB" w:rsidRPr="00C838F4" w14:paraId="1F4B57E1" w14:textId="77777777" w:rsidTr="004D47EC">
        <w:trPr>
          <w:trHeight w:val="260"/>
        </w:trPr>
        <w:tc>
          <w:tcPr>
            <w:tcW w:w="2346" w:type="dxa"/>
            <w:tcBorders>
              <w:left w:val="single" w:sz="4" w:space="0" w:color="auto"/>
            </w:tcBorders>
            <w:vAlign w:val="center"/>
          </w:tcPr>
          <w:p w14:paraId="63AC45AB" w14:textId="77777777" w:rsidR="001658EB" w:rsidRPr="00A415A5" w:rsidRDefault="001658EB" w:rsidP="004D47EC">
            <w:pPr>
              <w:rPr>
                <w:rFonts w:cs="Arial"/>
                <w:sz w:val="18"/>
                <w:szCs w:val="18"/>
                <w:lang w:val="en-GB"/>
              </w:rPr>
            </w:pPr>
            <w:r w:rsidRPr="00A415A5">
              <w:rPr>
                <w:rFonts w:cs="Arial"/>
                <w:sz w:val="18"/>
                <w:szCs w:val="18"/>
                <w:lang w:val="en-GB"/>
              </w:rPr>
              <w:t xml:space="preserve">A (ii) </w:t>
            </w:r>
          </w:p>
        </w:tc>
        <w:tc>
          <w:tcPr>
            <w:tcW w:w="6940" w:type="dxa"/>
            <w:tcBorders>
              <w:right w:val="single" w:sz="4" w:space="0" w:color="auto"/>
            </w:tcBorders>
            <w:vAlign w:val="center"/>
          </w:tcPr>
          <w:p w14:paraId="62F9AC14" w14:textId="77777777" w:rsidR="001658EB" w:rsidRPr="00A415A5" w:rsidRDefault="001658EB" w:rsidP="004D47EC">
            <w:pPr>
              <w:rPr>
                <w:rFonts w:cs="Arial"/>
                <w:sz w:val="18"/>
                <w:szCs w:val="18"/>
                <w:lang w:val="en-GB"/>
              </w:rPr>
            </w:pPr>
            <w:r w:rsidRPr="00A415A5">
              <w:rPr>
                <w:rFonts w:cs="Arial"/>
                <w:sz w:val="18"/>
                <w:szCs w:val="18"/>
                <w:lang w:val="en-GB"/>
              </w:rPr>
              <w:t>predicting the future/looking ahead</w:t>
            </w:r>
          </w:p>
        </w:tc>
      </w:tr>
      <w:tr w:rsidR="001658EB" w:rsidRPr="00A415A5" w14:paraId="306B94A2" w14:textId="77777777" w:rsidTr="004D47EC">
        <w:trPr>
          <w:trHeight w:val="260"/>
        </w:trPr>
        <w:tc>
          <w:tcPr>
            <w:tcW w:w="2346" w:type="dxa"/>
            <w:tcBorders>
              <w:left w:val="single" w:sz="4" w:space="0" w:color="auto"/>
            </w:tcBorders>
            <w:vAlign w:val="center"/>
          </w:tcPr>
          <w:p w14:paraId="287719B2" w14:textId="77777777" w:rsidR="001658EB" w:rsidRPr="00A415A5" w:rsidRDefault="001658EB" w:rsidP="004D47EC">
            <w:pPr>
              <w:rPr>
                <w:rFonts w:cs="Arial"/>
                <w:sz w:val="18"/>
                <w:szCs w:val="18"/>
                <w:lang w:val="en-GB"/>
              </w:rPr>
            </w:pPr>
            <w:r w:rsidRPr="00A415A5">
              <w:rPr>
                <w:rFonts w:cs="Arial"/>
                <w:sz w:val="18"/>
                <w:szCs w:val="18"/>
                <w:lang w:val="en-GB"/>
              </w:rPr>
              <w:t>Step B</w:t>
            </w:r>
          </w:p>
        </w:tc>
        <w:tc>
          <w:tcPr>
            <w:tcW w:w="6940" w:type="dxa"/>
            <w:tcBorders>
              <w:right w:val="single" w:sz="4" w:space="0" w:color="auto"/>
            </w:tcBorders>
            <w:vAlign w:val="center"/>
          </w:tcPr>
          <w:p w14:paraId="7C219C06" w14:textId="77777777" w:rsidR="001658EB" w:rsidRPr="00A415A5" w:rsidRDefault="001658EB" w:rsidP="004D47EC">
            <w:pPr>
              <w:rPr>
                <w:rFonts w:cs="Arial"/>
                <w:sz w:val="18"/>
                <w:szCs w:val="18"/>
                <w:lang w:val="en-GB"/>
              </w:rPr>
            </w:pPr>
            <w:r w:rsidRPr="00A415A5">
              <w:rPr>
                <w:rFonts w:cs="Arial"/>
                <w:sz w:val="18"/>
                <w:szCs w:val="18"/>
                <w:lang w:val="en-GB"/>
              </w:rPr>
              <w:t xml:space="preserve">Signalling </w:t>
            </w:r>
            <w:commentRangeStart w:id="14"/>
            <w:r w:rsidRPr="00A415A5">
              <w:rPr>
                <w:rFonts w:cs="Arial"/>
                <w:sz w:val="18"/>
                <w:szCs w:val="18"/>
                <w:lang w:val="en-GB"/>
              </w:rPr>
              <w:t>honesty</w:t>
            </w:r>
            <w:commentRangeEnd w:id="14"/>
            <w:r>
              <w:rPr>
                <w:rStyle w:val="CommentReference"/>
              </w:rPr>
              <w:commentReference w:id="14"/>
            </w:r>
          </w:p>
        </w:tc>
      </w:tr>
      <w:tr w:rsidR="001658EB" w:rsidRPr="00A415A5" w14:paraId="62A1777C" w14:textId="77777777" w:rsidTr="004D47EC">
        <w:trPr>
          <w:trHeight w:val="260"/>
        </w:trPr>
        <w:tc>
          <w:tcPr>
            <w:tcW w:w="2346" w:type="dxa"/>
            <w:tcBorders>
              <w:left w:val="single" w:sz="4" w:space="0" w:color="auto"/>
            </w:tcBorders>
            <w:vAlign w:val="center"/>
          </w:tcPr>
          <w:p w14:paraId="2A31C778" w14:textId="77777777" w:rsidR="001658EB" w:rsidRPr="00A415A5" w:rsidRDefault="001658EB" w:rsidP="004D47EC">
            <w:pPr>
              <w:rPr>
                <w:rFonts w:cs="Arial"/>
                <w:sz w:val="18"/>
                <w:szCs w:val="18"/>
                <w:lang w:val="en-GB"/>
              </w:rPr>
            </w:pPr>
            <w:r w:rsidRPr="00A415A5">
              <w:rPr>
                <w:rFonts w:cs="Arial"/>
                <w:sz w:val="18"/>
                <w:szCs w:val="18"/>
                <w:lang w:val="en-GB"/>
              </w:rPr>
              <w:t>Step C</w:t>
            </w:r>
          </w:p>
        </w:tc>
        <w:tc>
          <w:tcPr>
            <w:tcW w:w="6940" w:type="dxa"/>
            <w:tcBorders>
              <w:right w:val="single" w:sz="4" w:space="0" w:color="auto"/>
            </w:tcBorders>
            <w:vAlign w:val="center"/>
          </w:tcPr>
          <w:p w14:paraId="52BE1E69" w14:textId="77777777" w:rsidR="001658EB" w:rsidRPr="00A415A5" w:rsidRDefault="001658EB" w:rsidP="004D47EC">
            <w:pPr>
              <w:rPr>
                <w:rFonts w:cs="Arial"/>
                <w:sz w:val="18"/>
                <w:szCs w:val="18"/>
                <w:lang w:val="en-GB"/>
              </w:rPr>
            </w:pPr>
            <w:r w:rsidRPr="00A415A5">
              <w:rPr>
                <w:rFonts w:cs="Arial"/>
                <w:sz w:val="18"/>
                <w:szCs w:val="18"/>
                <w:lang w:val="en-GB"/>
              </w:rPr>
              <w:t>Providing reassurance</w:t>
            </w:r>
          </w:p>
        </w:tc>
      </w:tr>
      <w:tr w:rsidR="001658EB" w:rsidRPr="00A415A5" w14:paraId="2702BB5C" w14:textId="77777777" w:rsidTr="004D47EC">
        <w:trPr>
          <w:trHeight w:val="260"/>
        </w:trPr>
        <w:tc>
          <w:tcPr>
            <w:tcW w:w="2346" w:type="dxa"/>
            <w:tcBorders>
              <w:left w:val="single" w:sz="4" w:space="0" w:color="auto"/>
            </w:tcBorders>
            <w:vAlign w:val="center"/>
          </w:tcPr>
          <w:p w14:paraId="6771CBFA" w14:textId="77777777" w:rsidR="001658EB" w:rsidRPr="00A415A5" w:rsidRDefault="001658EB" w:rsidP="004D47EC">
            <w:pPr>
              <w:rPr>
                <w:rFonts w:cs="Arial"/>
                <w:sz w:val="18"/>
                <w:szCs w:val="18"/>
                <w:lang w:val="en-GB"/>
              </w:rPr>
            </w:pPr>
          </w:p>
        </w:tc>
        <w:tc>
          <w:tcPr>
            <w:tcW w:w="6940" w:type="dxa"/>
            <w:tcBorders>
              <w:right w:val="single" w:sz="4" w:space="0" w:color="auto"/>
            </w:tcBorders>
            <w:vAlign w:val="center"/>
          </w:tcPr>
          <w:p w14:paraId="13AB204C" w14:textId="77777777" w:rsidR="001658EB" w:rsidRPr="00A415A5" w:rsidRDefault="001658EB" w:rsidP="004D47EC">
            <w:pPr>
              <w:rPr>
                <w:rFonts w:cs="Arial"/>
                <w:sz w:val="18"/>
                <w:szCs w:val="18"/>
                <w:lang w:val="en-GB"/>
              </w:rPr>
            </w:pPr>
          </w:p>
        </w:tc>
      </w:tr>
      <w:tr w:rsidR="001658EB" w:rsidRPr="00A415A5" w14:paraId="6363DA96" w14:textId="77777777" w:rsidTr="004D47EC">
        <w:trPr>
          <w:trHeight w:val="260"/>
        </w:trPr>
        <w:tc>
          <w:tcPr>
            <w:tcW w:w="2346" w:type="dxa"/>
            <w:tcBorders>
              <w:left w:val="single" w:sz="4" w:space="0" w:color="auto"/>
            </w:tcBorders>
            <w:vAlign w:val="center"/>
          </w:tcPr>
          <w:p w14:paraId="2EDA714B" w14:textId="77777777" w:rsidR="001658EB" w:rsidRPr="00A415A5" w:rsidRDefault="001658EB" w:rsidP="004D47EC">
            <w:pPr>
              <w:rPr>
                <w:rFonts w:cs="Arial"/>
                <w:b/>
                <w:bCs/>
                <w:sz w:val="18"/>
                <w:szCs w:val="18"/>
                <w:lang w:val="en-GB"/>
              </w:rPr>
            </w:pPr>
            <w:r w:rsidRPr="00A415A5">
              <w:rPr>
                <w:rFonts w:cs="Arial"/>
                <w:b/>
                <w:bCs/>
                <w:sz w:val="18"/>
                <w:szCs w:val="18"/>
                <w:lang w:val="en-GB"/>
              </w:rPr>
              <w:t>Move 3</w:t>
            </w:r>
          </w:p>
        </w:tc>
        <w:tc>
          <w:tcPr>
            <w:tcW w:w="6940" w:type="dxa"/>
            <w:tcBorders>
              <w:right w:val="single" w:sz="4" w:space="0" w:color="auto"/>
            </w:tcBorders>
            <w:vAlign w:val="center"/>
          </w:tcPr>
          <w:p w14:paraId="0D391EEB" w14:textId="77777777" w:rsidR="001658EB" w:rsidRPr="00A415A5" w:rsidRDefault="001658EB" w:rsidP="004D47EC">
            <w:pPr>
              <w:rPr>
                <w:rFonts w:cs="Arial"/>
                <w:b/>
                <w:bCs/>
                <w:sz w:val="18"/>
                <w:szCs w:val="18"/>
                <w:lang w:val="en-GB"/>
              </w:rPr>
            </w:pPr>
            <w:r w:rsidRPr="00A415A5">
              <w:rPr>
                <w:rFonts w:cs="Arial"/>
                <w:b/>
                <w:bCs/>
                <w:sz w:val="18"/>
                <w:szCs w:val="18"/>
                <w:lang w:val="en-GB"/>
              </w:rPr>
              <w:t>Reinforcing the relationships</w:t>
            </w:r>
          </w:p>
        </w:tc>
      </w:tr>
      <w:tr w:rsidR="001658EB" w:rsidRPr="00C838F4" w14:paraId="3DE59233" w14:textId="77777777" w:rsidTr="004D47EC">
        <w:trPr>
          <w:trHeight w:val="260"/>
        </w:trPr>
        <w:tc>
          <w:tcPr>
            <w:tcW w:w="2346" w:type="dxa"/>
            <w:tcBorders>
              <w:left w:val="single" w:sz="4" w:space="0" w:color="auto"/>
            </w:tcBorders>
            <w:vAlign w:val="center"/>
          </w:tcPr>
          <w:p w14:paraId="08C595B2" w14:textId="77777777" w:rsidR="001658EB" w:rsidRPr="00A415A5" w:rsidRDefault="001658EB" w:rsidP="004D47EC">
            <w:pPr>
              <w:rPr>
                <w:rFonts w:cs="Arial"/>
                <w:sz w:val="18"/>
                <w:szCs w:val="18"/>
                <w:lang w:val="en-GB"/>
              </w:rPr>
            </w:pPr>
            <w:r w:rsidRPr="00A415A5">
              <w:rPr>
                <w:rFonts w:cs="Arial"/>
                <w:sz w:val="18"/>
                <w:szCs w:val="18"/>
                <w:lang w:val="en-GB"/>
              </w:rPr>
              <w:t>Step A</w:t>
            </w:r>
          </w:p>
        </w:tc>
        <w:tc>
          <w:tcPr>
            <w:tcW w:w="6940" w:type="dxa"/>
            <w:tcBorders>
              <w:right w:val="single" w:sz="4" w:space="0" w:color="auto"/>
            </w:tcBorders>
            <w:vAlign w:val="center"/>
          </w:tcPr>
          <w:p w14:paraId="1F0C820B" w14:textId="77777777" w:rsidR="001658EB" w:rsidRPr="00A415A5" w:rsidRDefault="001658EB" w:rsidP="004D47EC">
            <w:pPr>
              <w:rPr>
                <w:rFonts w:cs="Arial"/>
                <w:sz w:val="18"/>
                <w:szCs w:val="18"/>
                <w:lang w:val="en-GB"/>
              </w:rPr>
            </w:pPr>
            <w:r w:rsidRPr="00A415A5">
              <w:rPr>
                <w:rFonts w:cs="Arial"/>
                <w:sz w:val="18"/>
                <w:szCs w:val="18"/>
                <w:lang w:val="en-GB"/>
              </w:rPr>
              <w:t>Reviewing board changes (if any)</w:t>
            </w:r>
          </w:p>
        </w:tc>
      </w:tr>
      <w:tr w:rsidR="001658EB" w:rsidRPr="00C838F4" w14:paraId="67895184" w14:textId="77777777" w:rsidTr="004D47EC">
        <w:trPr>
          <w:trHeight w:val="260"/>
        </w:trPr>
        <w:tc>
          <w:tcPr>
            <w:tcW w:w="2346" w:type="dxa"/>
            <w:tcBorders>
              <w:left w:val="single" w:sz="4" w:space="0" w:color="auto"/>
            </w:tcBorders>
            <w:vAlign w:val="center"/>
          </w:tcPr>
          <w:p w14:paraId="2B267CD4" w14:textId="77777777" w:rsidR="001658EB" w:rsidRPr="00A415A5" w:rsidRDefault="001658EB" w:rsidP="004D47EC">
            <w:pPr>
              <w:rPr>
                <w:rFonts w:cs="Arial"/>
                <w:sz w:val="18"/>
                <w:szCs w:val="18"/>
                <w:lang w:val="en-GB"/>
              </w:rPr>
            </w:pPr>
            <w:r w:rsidRPr="00A415A5">
              <w:rPr>
                <w:rFonts w:cs="Arial"/>
                <w:sz w:val="18"/>
                <w:szCs w:val="18"/>
                <w:lang w:val="en-GB"/>
              </w:rPr>
              <w:t>Step B</w:t>
            </w:r>
          </w:p>
        </w:tc>
        <w:tc>
          <w:tcPr>
            <w:tcW w:w="6940" w:type="dxa"/>
            <w:tcBorders>
              <w:right w:val="single" w:sz="4" w:space="0" w:color="auto"/>
            </w:tcBorders>
            <w:vAlign w:val="center"/>
          </w:tcPr>
          <w:p w14:paraId="7E8FA3BC" w14:textId="77777777" w:rsidR="001658EB" w:rsidRPr="00A415A5" w:rsidRDefault="001658EB" w:rsidP="004D47EC">
            <w:pPr>
              <w:rPr>
                <w:rFonts w:cs="Arial"/>
                <w:sz w:val="18"/>
                <w:szCs w:val="18"/>
                <w:lang w:val="en-GB"/>
              </w:rPr>
            </w:pPr>
            <w:r w:rsidRPr="00A415A5">
              <w:rPr>
                <w:rFonts w:cs="Arial"/>
                <w:sz w:val="18"/>
                <w:szCs w:val="18"/>
                <w:lang w:val="en-GB"/>
              </w:rPr>
              <w:t>Acknowledge credit to management and employees</w:t>
            </w:r>
          </w:p>
        </w:tc>
      </w:tr>
      <w:tr w:rsidR="001658EB" w:rsidRPr="00A415A5" w14:paraId="0AD36655" w14:textId="77777777" w:rsidTr="004D47EC">
        <w:trPr>
          <w:trHeight w:val="260"/>
        </w:trPr>
        <w:tc>
          <w:tcPr>
            <w:tcW w:w="2346" w:type="dxa"/>
            <w:tcBorders>
              <w:left w:val="single" w:sz="4" w:space="0" w:color="auto"/>
            </w:tcBorders>
            <w:vAlign w:val="center"/>
          </w:tcPr>
          <w:p w14:paraId="1A09164A" w14:textId="77777777" w:rsidR="001658EB" w:rsidRPr="00A415A5" w:rsidRDefault="001658EB" w:rsidP="004D47EC">
            <w:pPr>
              <w:rPr>
                <w:rFonts w:cs="Arial"/>
                <w:sz w:val="18"/>
                <w:szCs w:val="18"/>
                <w:lang w:val="en-GB"/>
              </w:rPr>
            </w:pPr>
            <w:r w:rsidRPr="00A415A5">
              <w:rPr>
                <w:rFonts w:cs="Arial"/>
                <w:sz w:val="18"/>
                <w:szCs w:val="18"/>
                <w:lang w:val="en-GB"/>
              </w:rPr>
              <w:t>Step C</w:t>
            </w:r>
          </w:p>
        </w:tc>
        <w:tc>
          <w:tcPr>
            <w:tcW w:w="6940" w:type="dxa"/>
            <w:tcBorders>
              <w:right w:val="single" w:sz="4" w:space="0" w:color="auto"/>
            </w:tcBorders>
            <w:vAlign w:val="center"/>
          </w:tcPr>
          <w:p w14:paraId="69A8C67C" w14:textId="77777777" w:rsidR="001658EB" w:rsidRPr="00A415A5" w:rsidRDefault="001658EB" w:rsidP="004D47EC">
            <w:pPr>
              <w:rPr>
                <w:rFonts w:cs="Arial"/>
                <w:sz w:val="18"/>
                <w:szCs w:val="18"/>
                <w:lang w:val="en-GB"/>
              </w:rPr>
            </w:pPr>
            <w:r w:rsidRPr="00A415A5">
              <w:rPr>
                <w:rFonts w:cs="Arial"/>
                <w:sz w:val="18"/>
                <w:szCs w:val="18"/>
                <w:lang w:val="en-GB"/>
              </w:rPr>
              <w:t>Closing statement of reassurance</w:t>
            </w:r>
          </w:p>
        </w:tc>
      </w:tr>
      <w:tr w:rsidR="001658EB" w:rsidRPr="00A415A5" w14:paraId="7F87DDA7" w14:textId="77777777" w:rsidTr="004D47EC">
        <w:trPr>
          <w:trHeight w:val="232"/>
        </w:trPr>
        <w:tc>
          <w:tcPr>
            <w:tcW w:w="2346" w:type="dxa"/>
            <w:tcBorders>
              <w:left w:val="single" w:sz="4" w:space="0" w:color="auto"/>
              <w:bottom w:val="single" w:sz="4" w:space="0" w:color="auto"/>
            </w:tcBorders>
            <w:vAlign w:val="center"/>
          </w:tcPr>
          <w:p w14:paraId="6B0971D7" w14:textId="77777777" w:rsidR="001658EB" w:rsidRPr="00A415A5" w:rsidRDefault="001658EB" w:rsidP="004D47EC">
            <w:pPr>
              <w:rPr>
                <w:rFonts w:cs="Arial"/>
                <w:sz w:val="18"/>
                <w:szCs w:val="18"/>
                <w:lang w:val="en-GB"/>
              </w:rPr>
            </w:pPr>
            <w:r w:rsidRPr="00A415A5">
              <w:rPr>
                <w:rFonts w:cs="Arial"/>
                <w:sz w:val="18"/>
                <w:szCs w:val="18"/>
                <w:lang w:val="en-GB"/>
              </w:rPr>
              <w:t>Step D</w:t>
            </w:r>
          </w:p>
        </w:tc>
        <w:tc>
          <w:tcPr>
            <w:tcW w:w="6940" w:type="dxa"/>
            <w:tcBorders>
              <w:bottom w:val="single" w:sz="4" w:space="0" w:color="auto"/>
              <w:right w:val="single" w:sz="4" w:space="0" w:color="auto"/>
            </w:tcBorders>
            <w:vAlign w:val="center"/>
          </w:tcPr>
          <w:p w14:paraId="64613053" w14:textId="77777777" w:rsidR="001658EB" w:rsidRPr="00A415A5" w:rsidRDefault="001658EB" w:rsidP="004D47EC">
            <w:pPr>
              <w:pStyle w:val="Header"/>
              <w:tabs>
                <w:tab w:val="clear" w:pos="4536"/>
                <w:tab w:val="clear" w:pos="9072"/>
              </w:tabs>
              <w:spacing w:line="360" w:lineRule="auto"/>
              <w:rPr>
                <w:rFonts w:ascii="Arial" w:hAnsi="Arial" w:cs="Arial"/>
                <w:sz w:val="18"/>
                <w:szCs w:val="18"/>
                <w:lang w:val="en-GB"/>
              </w:rPr>
            </w:pPr>
            <w:r w:rsidRPr="00A415A5">
              <w:rPr>
                <w:rFonts w:ascii="Arial" w:hAnsi="Arial" w:cs="Arial"/>
                <w:sz w:val="18"/>
                <w:szCs w:val="18"/>
                <w:lang w:val="en-GB"/>
              </w:rPr>
              <w:t>Signature</w:t>
            </w:r>
          </w:p>
        </w:tc>
      </w:tr>
      <w:bookmarkEnd w:id="12"/>
    </w:tbl>
    <w:p w14:paraId="1A4F5964" w14:textId="77777777" w:rsidR="001658EB" w:rsidRPr="00A415A5" w:rsidRDefault="001658EB" w:rsidP="001658EB">
      <w:pPr>
        <w:pStyle w:val="Header"/>
        <w:tabs>
          <w:tab w:val="clear" w:pos="4536"/>
          <w:tab w:val="clear" w:pos="9072"/>
        </w:tabs>
        <w:rPr>
          <w:rFonts w:ascii="Arial" w:hAnsi="Arial" w:cs="Arial"/>
          <w:sz w:val="18"/>
          <w:szCs w:val="18"/>
          <w:lang w:val="en-GB"/>
        </w:rPr>
      </w:pPr>
    </w:p>
    <w:p w14:paraId="05285F18" w14:textId="77777777" w:rsidR="002A1854" w:rsidRPr="002A1854" w:rsidRDefault="00406FD4" w:rsidP="007E412D">
      <w:pPr>
        <w:spacing w:line="276" w:lineRule="auto"/>
        <w:rPr>
          <w:rFonts w:cs="Arial"/>
          <w:b/>
          <w:bCs/>
          <w:lang w:val="en-GB"/>
        </w:rPr>
      </w:pPr>
      <w:bookmarkStart w:id="15" w:name="_Hlk92275729"/>
      <w:r w:rsidRPr="002A1854">
        <w:rPr>
          <w:rFonts w:cs="Arial"/>
          <w:b/>
          <w:bCs/>
          <w:lang w:val="en-GB"/>
        </w:rPr>
        <w:t>Styles:</w:t>
      </w:r>
      <w:r w:rsidR="00A31392" w:rsidRPr="002A1854">
        <w:rPr>
          <w:rFonts w:cs="Arial"/>
          <w:b/>
          <w:bCs/>
          <w:lang w:val="en-GB"/>
        </w:rPr>
        <w:t xml:space="preserve"> </w:t>
      </w:r>
    </w:p>
    <w:p w14:paraId="50BADC59" w14:textId="6D6CE209" w:rsidR="009E7401" w:rsidRPr="006132C0" w:rsidRDefault="009E7401" w:rsidP="007E412D">
      <w:pPr>
        <w:rPr>
          <w:rFonts w:eastAsia="Times New Roman" w:cs="Arial"/>
          <w:color w:val="0070C0"/>
          <w:lang w:val="en-GB"/>
        </w:rPr>
      </w:pPr>
      <w:r w:rsidRPr="006132C0">
        <w:rPr>
          <w:rFonts w:eastAsia="Times New Roman" w:cs="Arial"/>
          <w:color w:val="0070C0"/>
          <w:lang w:val="en-GB"/>
        </w:rPr>
        <w:t>Appreciatory: outstanding, invaluable</w:t>
      </w:r>
    </w:p>
    <w:p w14:paraId="2BA435CC" w14:textId="09E49E7E" w:rsidR="009E7401" w:rsidRPr="006132C0" w:rsidRDefault="009E7401" w:rsidP="007E412D">
      <w:pPr>
        <w:rPr>
          <w:rFonts w:eastAsia="Times New Roman" w:cs="Arial"/>
          <w:color w:val="0070C0"/>
          <w:lang w:val="en-GB"/>
        </w:rPr>
      </w:pPr>
      <w:r w:rsidRPr="006132C0">
        <w:rPr>
          <w:rFonts w:eastAsia="Times New Roman" w:cs="Arial"/>
          <w:color w:val="0070C0"/>
          <w:lang w:val="en-GB"/>
        </w:rPr>
        <w:t>Formal: precise, formal vocabulary</w:t>
      </w:r>
      <w:r>
        <w:rPr>
          <w:rFonts w:eastAsia="Times New Roman" w:cs="Arial"/>
          <w:color w:val="0070C0"/>
          <w:lang w:val="en-GB"/>
        </w:rPr>
        <w:t xml:space="preserve"> (thus, therefore)</w:t>
      </w:r>
      <w:r w:rsidRPr="006132C0">
        <w:rPr>
          <w:rFonts w:eastAsia="Times New Roman" w:cs="Arial"/>
          <w:color w:val="0070C0"/>
          <w:lang w:val="en-GB"/>
        </w:rPr>
        <w:t xml:space="preserve">: distinguished; passive </w:t>
      </w:r>
      <w:proofErr w:type="gramStart"/>
      <w:r w:rsidRPr="006132C0">
        <w:rPr>
          <w:rFonts w:eastAsia="Times New Roman" w:cs="Arial"/>
          <w:color w:val="0070C0"/>
          <w:lang w:val="en-GB"/>
        </w:rPr>
        <w:t>voice:</w:t>
      </w:r>
      <w:proofErr w:type="gramEnd"/>
      <w:r w:rsidRPr="006132C0">
        <w:rPr>
          <w:rFonts w:eastAsia="Times New Roman" w:cs="Arial"/>
          <w:color w:val="0070C0"/>
          <w:lang w:val="en-GB"/>
        </w:rPr>
        <w:t xml:space="preserve"> were reported, has been appointed; careful punctuation: colon, semi-colon</w:t>
      </w:r>
    </w:p>
    <w:p w14:paraId="55B0A96D" w14:textId="77777777" w:rsidR="009E7401" w:rsidRPr="006132C0" w:rsidRDefault="009E7401" w:rsidP="007E412D">
      <w:pPr>
        <w:rPr>
          <w:rFonts w:eastAsia="Times New Roman" w:cs="Arial"/>
          <w:color w:val="0070C0"/>
          <w:lang w:val="en-GB"/>
        </w:rPr>
      </w:pPr>
      <w:r w:rsidRPr="006132C0">
        <w:rPr>
          <w:rFonts w:eastAsia="Times New Roman" w:cs="Arial"/>
          <w:color w:val="0070C0"/>
          <w:lang w:val="en-GB"/>
        </w:rPr>
        <w:t>Technical: executive committee, Officers of the Association</w:t>
      </w:r>
    </w:p>
    <w:p w14:paraId="75609E06" w14:textId="77777777" w:rsidR="009E7401" w:rsidRPr="006132C0" w:rsidRDefault="009E7401" w:rsidP="007E412D">
      <w:pPr>
        <w:rPr>
          <w:rFonts w:eastAsia="Times New Roman" w:cs="Arial"/>
          <w:color w:val="0070C0"/>
          <w:lang w:val="en-GB"/>
        </w:rPr>
      </w:pPr>
      <w:r w:rsidRPr="006132C0">
        <w:rPr>
          <w:rFonts w:eastAsia="Times New Roman" w:cs="Arial"/>
          <w:color w:val="0070C0"/>
          <w:lang w:val="en-GB"/>
        </w:rPr>
        <w:t>Comparative: more important, at the same time as, most valuable, develop further</w:t>
      </w:r>
    </w:p>
    <w:p w14:paraId="284BCDBF" w14:textId="77777777" w:rsidR="007E412D" w:rsidRDefault="007E412D" w:rsidP="00106B10">
      <w:pPr>
        <w:spacing w:after="0"/>
        <w:rPr>
          <w:rFonts w:cs="Arial"/>
          <w:b/>
          <w:bCs/>
          <w:lang w:val="en-GB"/>
        </w:rPr>
      </w:pPr>
    </w:p>
    <w:p w14:paraId="5D3D04C5" w14:textId="54F07881" w:rsidR="00406FD4" w:rsidRPr="002A1854" w:rsidRDefault="00406FD4" w:rsidP="00106B10">
      <w:pPr>
        <w:spacing w:after="0"/>
        <w:rPr>
          <w:rFonts w:cs="Arial"/>
          <w:b/>
          <w:bCs/>
          <w:lang w:val="en-GB"/>
        </w:rPr>
      </w:pPr>
      <w:r w:rsidRPr="002A1854">
        <w:rPr>
          <w:rFonts w:cs="Arial"/>
          <w:b/>
          <w:bCs/>
          <w:lang w:val="en-GB"/>
        </w:rPr>
        <w:lastRenderedPageBreak/>
        <w:t>Text types:</w:t>
      </w:r>
    </w:p>
    <w:p w14:paraId="2712B124" w14:textId="77777777" w:rsidR="00DD0460" w:rsidRDefault="002A1854" w:rsidP="00DD0460">
      <w:pPr>
        <w:spacing w:after="0"/>
        <w:rPr>
          <w:rFonts w:cs="Arial"/>
          <w:color w:val="4472C4" w:themeColor="accent1"/>
          <w:lang w:val="en-GB"/>
        </w:rPr>
      </w:pPr>
      <w:r w:rsidRPr="002A1854">
        <w:rPr>
          <w:rFonts w:eastAsia="Times New Roman" w:cs="Arial"/>
          <w:color w:val="0070C0"/>
          <w:lang w:val="en-GB"/>
        </w:rPr>
        <w:t>Argumentative:</w:t>
      </w:r>
      <w:r w:rsidRPr="002A1854">
        <w:rPr>
          <w:rFonts w:cs="Arial"/>
          <w:color w:val="4472C4" w:themeColor="accent1"/>
          <w:lang w:val="en-GB"/>
        </w:rPr>
        <w:t xml:space="preserve"> </w:t>
      </w:r>
    </w:p>
    <w:p w14:paraId="4E834181" w14:textId="70618101" w:rsidR="002A1854" w:rsidRPr="00DD0460" w:rsidRDefault="002A1854" w:rsidP="00DD0460">
      <w:pPr>
        <w:pStyle w:val="ListParagraph"/>
        <w:numPr>
          <w:ilvl w:val="0"/>
          <w:numId w:val="8"/>
        </w:numPr>
        <w:rPr>
          <w:rFonts w:eastAsia="Times New Roman" w:cs="Arial"/>
          <w:color w:val="0070C0"/>
          <w:lang w:val="en-GB"/>
        </w:rPr>
      </w:pPr>
      <w:r w:rsidRPr="00DD0460">
        <w:rPr>
          <w:rFonts w:eastAsia="Times New Roman" w:cs="Arial"/>
          <w:color w:val="0070C0"/>
          <w:lang w:val="en-GB"/>
        </w:rPr>
        <w:t>Present tense: all text</w:t>
      </w:r>
    </w:p>
    <w:p w14:paraId="75998F37" w14:textId="4EDB7351" w:rsidR="00DD0460" w:rsidRDefault="002A1854" w:rsidP="00DD0460">
      <w:pPr>
        <w:pStyle w:val="ListParagraph"/>
        <w:numPr>
          <w:ilvl w:val="0"/>
          <w:numId w:val="8"/>
        </w:numPr>
        <w:rPr>
          <w:rFonts w:eastAsia="Times New Roman" w:cs="Arial"/>
          <w:color w:val="0070C0"/>
          <w:lang w:val="en-GB"/>
        </w:rPr>
      </w:pPr>
      <w:r w:rsidRPr="00DD0460">
        <w:rPr>
          <w:rFonts w:eastAsia="Times New Roman" w:cs="Arial"/>
          <w:color w:val="0070C0"/>
          <w:lang w:val="en-GB"/>
        </w:rPr>
        <w:t>Claim + justification: new priorities due to changing world for as</w:t>
      </w:r>
      <w:r w:rsidR="007E412D">
        <w:rPr>
          <w:rFonts w:eastAsia="Times New Roman" w:cs="Arial"/>
          <w:color w:val="0070C0"/>
          <w:lang w:val="en-GB"/>
        </w:rPr>
        <w:t>s</w:t>
      </w:r>
      <w:r w:rsidRPr="00DD0460">
        <w:rPr>
          <w:rFonts w:eastAsia="Times New Roman" w:cs="Arial"/>
          <w:color w:val="0070C0"/>
          <w:lang w:val="en-GB"/>
        </w:rPr>
        <w:t>ociations</w:t>
      </w:r>
    </w:p>
    <w:p w14:paraId="4084EB67" w14:textId="77777777" w:rsidR="00DD0460" w:rsidRDefault="002A1854" w:rsidP="00DD0460">
      <w:pPr>
        <w:pStyle w:val="ListParagraph"/>
        <w:numPr>
          <w:ilvl w:val="0"/>
          <w:numId w:val="8"/>
        </w:numPr>
        <w:rPr>
          <w:rFonts w:eastAsia="Times New Roman" w:cs="Arial"/>
          <w:color w:val="0070C0"/>
          <w:lang w:val="en-GB"/>
        </w:rPr>
      </w:pPr>
      <w:r w:rsidRPr="00DD0460">
        <w:rPr>
          <w:rFonts w:eastAsia="Times New Roman" w:cs="Arial"/>
          <w:color w:val="0070C0"/>
          <w:lang w:val="en-GB"/>
        </w:rPr>
        <w:t>Modal verb: should</w:t>
      </w:r>
    </w:p>
    <w:p w14:paraId="65E6E2BC" w14:textId="7EFC08ED" w:rsidR="00DD0460" w:rsidRDefault="002A1854" w:rsidP="00DD0460">
      <w:pPr>
        <w:pStyle w:val="ListParagraph"/>
        <w:numPr>
          <w:ilvl w:val="0"/>
          <w:numId w:val="8"/>
        </w:numPr>
        <w:rPr>
          <w:rFonts w:eastAsia="Times New Roman" w:cs="Arial"/>
          <w:color w:val="0070C0"/>
          <w:lang w:val="en-GB"/>
        </w:rPr>
      </w:pPr>
      <w:r w:rsidRPr="00DD0460">
        <w:rPr>
          <w:rFonts w:eastAsia="Times New Roman" w:cs="Arial"/>
          <w:color w:val="0070C0"/>
          <w:lang w:val="en-GB"/>
        </w:rPr>
        <w:t>Quality-attributing adjective: unique, invaluable</w:t>
      </w:r>
      <w:r w:rsidR="00DD0460">
        <w:rPr>
          <w:rFonts w:eastAsia="Times New Roman" w:cs="Arial"/>
          <w:color w:val="0070C0"/>
          <w:lang w:val="en-GB"/>
        </w:rPr>
        <w:t xml:space="preserve"> (persuasive feature)</w:t>
      </w:r>
    </w:p>
    <w:p w14:paraId="39ABAA5B" w14:textId="73C5324A" w:rsidR="002A1854" w:rsidRDefault="002A1854" w:rsidP="00DD0460">
      <w:pPr>
        <w:pStyle w:val="ListParagraph"/>
        <w:numPr>
          <w:ilvl w:val="0"/>
          <w:numId w:val="8"/>
        </w:numPr>
        <w:rPr>
          <w:rFonts w:eastAsia="Times New Roman" w:cs="Arial"/>
          <w:color w:val="0070C0"/>
          <w:lang w:val="en-GB"/>
        </w:rPr>
      </w:pPr>
      <w:r w:rsidRPr="00DD0460">
        <w:rPr>
          <w:rFonts w:eastAsia="Times New Roman" w:cs="Arial"/>
          <w:color w:val="0070C0"/>
          <w:lang w:val="en-GB"/>
        </w:rPr>
        <w:t>Abstract lexis: academic environments, information channels</w:t>
      </w:r>
    </w:p>
    <w:p w14:paraId="6F274188" w14:textId="2DEB2D02" w:rsidR="00DD0460" w:rsidRDefault="00DD0460" w:rsidP="00DD0460">
      <w:pPr>
        <w:pStyle w:val="ListParagraph"/>
        <w:numPr>
          <w:ilvl w:val="0"/>
          <w:numId w:val="8"/>
        </w:numPr>
        <w:rPr>
          <w:rFonts w:eastAsia="Times New Roman" w:cs="Arial"/>
          <w:color w:val="0070C0"/>
          <w:lang w:val="en-GB"/>
        </w:rPr>
      </w:pPr>
      <w:r>
        <w:rPr>
          <w:rFonts w:eastAsia="Times New Roman" w:cs="Arial"/>
          <w:color w:val="0070C0"/>
          <w:lang w:val="en-GB"/>
        </w:rPr>
        <w:t>Logical connectors (thus)</w:t>
      </w:r>
    </w:p>
    <w:p w14:paraId="322A802B" w14:textId="3E35B7C2" w:rsidR="00DD0460" w:rsidRPr="00DD0460" w:rsidRDefault="00DD0460" w:rsidP="00DD0460">
      <w:pPr>
        <w:pStyle w:val="ListParagraph"/>
        <w:numPr>
          <w:ilvl w:val="0"/>
          <w:numId w:val="8"/>
        </w:numPr>
        <w:rPr>
          <w:rFonts w:eastAsia="Times New Roman" w:cs="Arial"/>
          <w:color w:val="0070C0"/>
          <w:lang w:val="en-GB"/>
        </w:rPr>
      </w:pPr>
      <w:r>
        <w:rPr>
          <w:rFonts w:eastAsia="Times New Roman" w:cs="Arial"/>
          <w:color w:val="0070C0"/>
          <w:lang w:val="en-GB"/>
        </w:rPr>
        <w:t>Comparative style (more important)</w:t>
      </w:r>
    </w:p>
    <w:p w14:paraId="759C90E0" w14:textId="74031958" w:rsidR="002A1854" w:rsidRPr="00DD0460" w:rsidRDefault="00DD0460" w:rsidP="00DD0460">
      <w:pPr>
        <w:spacing w:after="0"/>
        <w:rPr>
          <w:rFonts w:eastAsia="Times New Roman" w:cs="Arial"/>
          <w:color w:val="0070C0"/>
          <w:lang w:val="en-GB"/>
        </w:rPr>
      </w:pPr>
      <w:r w:rsidRPr="00DD0460">
        <w:rPr>
          <w:rFonts w:eastAsia="Times New Roman" w:cs="Arial"/>
          <w:color w:val="0070C0"/>
          <w:lang w:val="en-GB"/>
        </w:rPr>
        <w:t>Expository:</w:t>
      </w:r>
    </w:p>
    <w:p w14:paraId="0053450E" w14:textId="77777777" w:rsidR="00DD0460" w:rsidRPr="00DD0460" w:rsidRDefault="00DD0460" w:rsidP="00DD0460">
      <w:pPr>
        <w:pStyle w:val="ListParagraph"/>
        <w:numPr>
          <w:ilvl w:val="0"/>
          <w:numId w:val="8"/>
        </w:numPr>
        <w:rPr>
          <w:rFonts w:cs="Arial"/>
          <w:color w:val="0070C0"/>
          <w:lang w:val="en-GB"/>
        </w:rPr>
      </w:pPr>
      <w:r w:rsidRPr="00DD0460">
        <w:rPr>
          <w:rFonts w:cs="Arial"/>
          <w:color w:val="0070C0"/>
          <w:lang w:val="en-GB"/>
        </w:rPr>
        <w:t xml:space="preserve">Logical connections </w:t>
      </w:r>
      <w:proofErr w:type="gramStart"/>
      <w:r w:rsidRPr="00DD0460">
        <w:rPr>
          <w:rFonts w:cs="Arial"/>
          <w:color w:val="0070C0"/>
          <w:lang w:val="en-GB"/>
        </w:rPr>
        <w:t>e.g.</w:t>
      </w:r>
      <w:proofErr w:type="gramEnd"/>
      <w:r w:rsidRPr="00DD0460">
        <w:rPr>
          <w:rFonts w:cs="Arial"/>
          <w:color w:val="0070C0"/>
          <w:lang w:val="en-GB"/>
        </w:rPr>
        <w:t xml:space="preserve"> background on associations leading to priority for EG; use of ‘therefore’</w:t>
      </w:r>
    </w:p>
    <w:p w14:paraId="158CDE8A" w14:textId="77777777" w:rsidR="00DD0460" w:rsidRPr="00DD0460" w:rsidRDefault="00DD0460" w:rsidP="00DD0460">
      <w:pPr>
        <w:pStyle w:val="ListParagraph"/>
        <w:numPr>
          <w:ilvl w:val="0"/>
          <w:numId w:val="8"/>
        </w:numPr>
        <w:rPr>
          <w:rFonts w:cs="Arial"/>
          <w:color w:val="0070C0"/>
          <w:lang w:val="en-GB"/>
        </w:rPr>
      </w:pPr>
      <w:r w:rsidRPr="00DD0460">
        <w:rPr>
          <w:rFonts w:cs="Arial"/>
          <w:color w:val="0070C0"/>
          <w:lang w:val="en-GB"/>
        </w:rPr>
        <w:t>Listing structures: names of people</w:t>
      </w:r>
    </w:p>
    <w:p w14:paraId="58420D4E" w14:textId="77777777" w:rsidR="00DD0460" w:rsidRPr="00DD0460" w:rsidRDefault="00DD0460" w:rsidP="00DD0460">
      <w:pPr>
        <w:pStyle w:val="ListParagraph"/>
        <w:numPr>
          <w:ilvl w:val="0"/>
          <w:numId w:val="8"/>
        </w:numPr>
        <w:rPr>
          <w:rFonts w:cs="Arial"/>
          <w:i/>
          <w:iCs/>
          <w:color w:val="0070C0"/>
          <w:lang w:val="en-GB"/>
        </w:rPr>
      </w:pPr>
      <w:r w:rsidRPr="00DD0460">
        <w:rPr>
          <w:rFonts w:cs="Arial"/>
          <w:color w:val="0070C0"/>
          <w:lang w:val="en-GB"/>
        </w:rPr>
        <w:t xml:space="preserve">Connective adverbials: </w:t>
      </w:r>
      <w:r w:rsidRPr="00DD0460">
        <w:rPr>
          <w:rFonts w:cs="Arial"/>
          <w:i/>
          <w:iCs/>
          <w:color w:val="0070C0"/>
          <w:lang w:val="en-GB"/>
        </w:rPr>
        <w:t>therefore, thus</w:t>
      </w:r>
    </w:p>
    <w:p w14:paraId="790541E1" w14:textId="77777777" w:rsidR="00DD0460" w:rsidRPr="00DD0460" w:rsidRDefault="00DD0460" w:rsidP="00DD0460">
      <w:pPr>
        <w:pStyle w:val="ListParagraph"/>
        <w:numPr>
          <w:ilvl w:val="0"/>
          <w:numId w:val="8"/>
        </w:numPr>
        <w:rPr>
          <w:rFonts w:cs="Arial"/>
          <w:i/>
          <w:iCs/>
          <w:color w:val="0070C0"/>
          <w:lang w:val="en-GB"/>
        </w:rPr>
      </w:pPr>
      <w:r w:rsidRPr="00DD0460">
        <w:rPr>
          <w:rFonts w:cs="Arial"/>
          <w:color w:val="0070C0"/>
          <w:lang w:val="en-GB"/>
        </w:rPr>
        <w:t xml:space="preserve">Change verbs: </w:t>
      </w:r>
      <w:r w:rsidRPr="00DD0460">
        <w:rPr>
          <w:rFonts w:cs="Arial"/>
          <w:i/>
          <w:iCs/>
          <w:color w:val="0070C0"/>
          <w:lang w:val="en-GB"/>
        </w:rPr>
        <w:t>take up, increase, commence</w:t>
      </w:r>
    </w:p>
    <w:p w14:paraId="35F049D1" w14:textId="3294065F" w:rsidR="00DD0460" w:rsidRPr="00DD0460" w:rsidRDefault="00DD0460" w:rsidP="00DD0460">
      <w:pPr>
        <w:pStyle w:val="ListParagraph"/>
        <w:numPr>
          <w:ilvl w:val="0"/>
          <w:numId w:val="8"/>
        </w:numPr>
        <w:rPr>
          <w:rFonts w:cs="Arial"/>
          <w:color w:val="0070C0"/>
          <w:lang w:val="en-GB"/>
        </w:rPr>
      </w:pPr>
      <w:r w:rsidRPr="00DD0460">
        <w:rPr>
          <w:rFonts w:cs="Arial"/>
          <w:color w:val="0070C0"/>
          <w:lang w:val="en-GB"/>
        </w:rPr>
        <w:t>Metaphor for explanation: getting me up to speed, following in the footsteps</w:t>
      </w:r>
    </w:p>
    <w:p w14:paraId="4B6D019A" w14:textId="2FE34311" w:rsidR="00406FD4" w:rsidRDefault="00406FD4" w:rsidP="00106B10">
      <w:pPr>
        <w:spacing w:after="0"/>
        <w:rPr>
          <w:rFonts w:cs="Arial"/>
          <w:lang w:val="en-GB"/>
        </w:rPr>
      </w:pPr>
    </w:p>
    <w:p w14:paraId="3C90C003" w14:textId="028CCF52" w:rsidR="00406FD4" w:rsidRPr="002A1854" w:rsidRDefault="00406FD4" w:rsidP="00106B10">
      <w:pPr>
        <w:spacing w:after="0"/>
        <w:rPr>
          <w:rFonts w:cs="Arial"/>
          <w:b/>
          <w:bCs/>
          <w:lang w:val="en-GB"/>
        </w:rPr>
      </w:pPr>
      <w:r w:rsidRPr="002A1854">
        <w:rPr>
          <w:rFonts w:cs="Arial"/>
          <w:b/>
          <w:bCs/>
          <w:lang w:val="en-GB"/>
        </w:rPr>
        <w:t>Functions:</w:t>
      </w:r>
    </w:p>
    <w:p w14:paraId="5B6F196B" w14:textId="77777777" w:rsidR="00713238" w:rsidRPr="00404110" w:rsidRDefault="00713238" w:rsidP="00713238">
      <w:pPr>
        <w:rPr>
          <w:rFonts w:cs="Arial"/>
          <w:color w:val="0070C0"/>
          <w:lang w:val="en-GB"/>
        </w:rPr>
      </w:pPr>
      <w:r w:rsidRPr="00404110">
        <w:rPr>
          <w:rFonts w:cs="Arial"/>
          <w:color w:val="0070C0"/>
          <w:lang w:val="en-GB"/>
        </w:rPr>
        <w:t xml:space="preserve">Informative: information and facts concerning the </w:t>
      </w:r>
      <w:r>
        <w:rPr>
          <w:rFonts w:cs="Arial"/>
          <w:color w:val="0070C0"/>
          <w:lang w:val="en-GB"/>
        </w:rPr>
        <w:t>company’s performance and appointments</w:t>
      </w:r>
    </w:p>
    <w:p w14:paraId="502F1109" w14:textId="77777777" w:rsidR="00713238" w:rsidRPr="00D31C44" w:rsidRDefault="00713238" w:rsidP="00713238">
      <w:pPr>
        <w:rPr>
          <w:rFonts w:cs="Arial"/>
          <w:color w:val="0070C0"/>
          <w:lang w:val="en-GB"/>
        </w:rPr>
      </w:pPr>
      <w:r w:rsidRPr="00404110">
        <w:rPr>
          <w:rFonts w:cs="Arial"/>
          <w:color w:val="0070C0"/>
          <w:lang w:val="en-GB"/>
        </w:rPr>
        <w:t xml:space="preserve">Appellative: Relation between writer and reader: </w:t>
      </w:r>
      <w:r w:rsidRPr="00404110">
        <w:rPr>
          <w:rFonts w:cs="Arial"/>
          <w:i/>
          <w:iCs/>
          <w:color w:val="0070C0"/>
          <w:lang w:val="en-GB"/>
        </w:rPr>
        <w:t xml:space="preserve">more interpretation than </w:t>
      </w:r>
      <w:proofErr w:type="gramStart"/>
      <w:r w:rsidRPr="00404110">
        <w:rPr>
          <w:rFonts w:cs="Arial"/>
          <w:i/>
          <w:iCs/>
          <w:color w:val="0070C0"/>
          <w:lang w:val="en-GB"/>
        </w:rPr>
        <w:t>actually written</w:t>
      </w:r>
      <w:proofErr w:type="gramEnd"/>
      <w:r w:rsidRPr="00404110">
        <w:rPr>
          <w:rFonts w:cs="Arial"/>
          <w:i/>
          <w:iCs/>
          <w:color w:val="0070C0"/>
          <w:lang w:val="en-GB"/>
        </w:rPr>
        <w:t xml:space="preserve"> </w:t>
      </w:r>
      <w:r w:rsidRPr="00404110">
        <w:rPr>
          <w:rFonts w:cs="Arial"/>
          <w:i/>
          <w:iCs/>
          <w:color w:val="0070C0"/>
          <w:lang w:val="en-GB"/>
        </w:rPr>
        <w:sym w:font="Wingdings" w:char="F0E0"/>
      </w:r>
      <w:r w:rsidRPr="00404110">
        <w:rPr>
          <w:rFonts w:cs="Arial"/>
          <w:i/>
          <w:iCs/>
          <w:color w:val="0070C0"/>
          <w:lang w:val="en-GB"/>
        </w:rPr>
        <w:t xml:space="preserve"> Shareholders, keep staying with us! / Potential Shareholders, join us!</w:t>
      </w:r>
      <w:r>
        <w:rPr>
          <w:rFonts w:cs="Arial"/>
          <w:i/>
          <w:iCs/>
          <w:color w:val="0070C0"/>
          <w:lang w:val="en-GB"/>
        </w:rPr>
        <w:t xml:space="preserve"> </w:t>
      </w:r>
      <w:r>
        <w:rPr>
          <w:rFonts w:cs="Arial"/>
          <w:color w:val="0070C0"/>
          <w:lang w:val="en-GB"/>
        </w:rPr>
        <w:t xml:space="preserve">Also, direct address: </w:t>
      </w:r>
      <w:r w:rsidRPr="00D31C44">
        <w:rPr>
          <w:rFonts w:cs="Arial"/>
          <w:i/>
          <w:iCs/>
          <w:color w:val="0070C0"/>
          <w:lang w:val="en-GB"/>
        </w:rPr>
        <w:t>many of you</w:t>
      </w:r>
    </w:p>
    <w:p w14:paraId="38AD6714" w14:textId="77777777" w:rsidR="00713238" w:rsidRPr="00404110" w:rsidRDefault="00713238" w:rsidP="00713238">
      <w:pPr>
        <w:rPr>
          <w:rFonts w:cs="Arial"/>
          <w:i/>
          <w:color w:val="0070C0"/>
          <w:lang w:val="en-GB"/>
        </w:rPr>
      </w:pPr>
      <w:r w:rsidRPr="00404110">
        <w:rPr>
          <w:rFonts w:cs="Arial"/>
          <w:color w:val="0070C0"/>
          <w:lang w:val="en-GB"/>
        </w:rPr>
        <w:t xml:space="preserve">Phatic: maintain contact with readership and standard phrases: </w:t>
      </w:r>
      <w:r w:rsidRPr="00404110">
        <w:rPr>
          <w:rFonts w:cs="Arial"/>
          <w:i/>
          <w:color w:val="0070C0"/>
          <w:lang w:val="en-GB"/>
        </w:rPr>
        <w:t xml:space="preserve">Dear </w:t>
      </w:r>
      <w:proofErr w:type="spellStart"/>
      <w:r>
        <w:rPr>
          <w:rFonts w:cs="Arial"/>
          <w:i/>
          <w:color w:val="0070C0"/>
          <w:lang w:val="en-GB"/>
        </w:rPr>
        <w:t>Eurographic</w:t>
      </w:r>
      <w:proofErr w:type="spellEnd"/>
      <w:r>
        <w:rPr>
          <w:rFonts w:cs="Arial"/>
          <w:i/>
          <w:color w:val="0070C0"/>
          <w:lang w:val="en-GB"/>
        </w:rPr>
        <w:t xml:space="preserve"> members</w:t>
      </w:r>
      <w:r w:rsidRPr="00404110">
        <w:rPr>
          <w:rFonts w:cs="Arial"/>
          <w:i/>
          <w:color w:val="0070C0"/>
          <w:lang w:val="en-GB"/>
        </w:rPr>
        <w:t xml:space="preserve">; </w:t>
      </w:r>
      <w:r w:rsidRPr="00D31C44">
        <w:rPr>
          <w:rFonts w:cs="Arial"/>
          <w:i/>
          <w:color w:val="0070C0"/>
          <w:lang w:val="en-GB"/>
        </w:rPr>
        <w:t xml:space="preserve">Sincerely, </w:t>
      </w:r>
      <w:r w:rsidRPr="00D31C44">
        <w:rPr>
          <w:rFonts w:eastAsia="Times New Roman" w:cs="Arial"/>
          <w:color w:val="0070C0"/>
          <w:lang w:val="en-US" w:eastAsia="de-CH"/>
        </w:rPr>
        <w:t xml:space="preserve">Anders </w:t>
      </w:r>
      <w:proofErr w:type="spellStart"/>
      <w:r w:rsidRPr="00D31C44">
        <w:rPr>
          <w:rFonts w:eastAsia="Times New Roman" w:cs="Arial"/>
          <w:color w:val="0070C0"/>
          <w:lang w:val="en-US" w:eastAsia="de-CH"/>
        </w:rPr>
        <w:t>Ynnerma</w:t>
      </w:r>
      <w:r>
        <w:rPr>
          <w:rFonts w:eastAsia="Times New Roman" w:cs="Arial"/>
          <w:color w:val="0070C0"/>
          <w:lang w:val="en-US" w:eastAsia="de-CH"/>
        </w:rPr>
        <w:t>n</w:t>
      </w:r>
      <w:proofErr w:type="spellEnd"/>
    </w:p>
    <w:bookmarkEnd w:id="15"/>
    <w:p w14:paraId="16DE9C8C" w14:textId="77777777" w:rsidR="009A559D" w:rsidRPr="001978C9" w:rsidRDefault="009A559D" w:rsidP="007E412D">
      <w:pPr>
        <w:spacing w:after="0"/>
        <w:rPr>
          <w:rFonts w:cs="Arial"/>
          <w:lang w:val="en-GB"/>
        </w:rPr>
      </w:pPr>
    </w:p>
    <w:p w14:paraId="2330AFA7" w14:textId="77777777" w:rsidR="00D437F1" w:rsidRPr="00D437F1" w:rsidRDefault="00D437F1" w:rsidP="00D437F1">
      <w:pPr>
        <w:suppressAutoHyphens/>
        <w:spacing w:after="0"/>
        <w:rPr>
          <w:rFonts w:cs="Arial"/>
          <w:bCs/>
          <w:lang w:val="en-GB"/>
        </w:rPr>
      </w:pPr>
    </w:p>
    <w:p w14:paraId="7D25EF98" w14:textId="22F4FA11" w:rsidR="00F40C11" w:rsidRDefault="00106B10" w:rsidP="00434467">
      <w:pPr>
        <w:suppressAutoHyphens/>
        <w:rPr>
          <w:rFonts w:cs="Arial"/>
          <w:b/>
          <w:u w:val="single"/>
          <w:lang w:val="en-GB"/>
        </w:rPr>
      </w:pPr>
      <w:r>
        <w:rPr>
          <w:rFonts w:cs="Arial"/>
          <w:b/>
          <w:u w:val="single"/>
          <w:lang w:val="en-GB"/>
        </w:rPr>
        <w:t>Session 10: Press release</w:t>
      </w:r>
    </w:p>
    <w:p w14:paraId="2B2A23F0" w14:textId="11062DBE" w:rsidR="003E7891" w:rsidRPr="003E7891" w:rsidRDefault="003E7891" w:rsidP="003E7891">
      <w:pPr>
        <w:pStyle w:val="ListParagraph"/>
        <w:numPr>
          <w:ilvl w:val="0"/>
          <w:numId w:val="8"/>
        </w:numPr>
        <w:suppressAutoHyphens/>
        <w:rPr>
          <w:rFonts w:cs="Arial"/>
          <w:b/>
          <w:lang w:val="en-GB"/>
        </w:rPr>
      </w:pPr>
      <w:r w:rsidRPr="00B44946">
        <w:rPr>
          <w:rFonts w:cs="Arial"/>
          <w:bCs/>
          <w:lang w:val="en-GB"/>
        </w:rPr>
        <w:t xml:space="preserve">Information to the press (journalists) </w:t>
      </w:r>
      <w:r w:rsidRPr="00B44946">
        <w:rPr>
          <w:bCs/>
          <w:sz w:val="20"/>
          <w:szCs w:val="20"/>
          <w:lang w:val="en-GB"/>
        </w:rPr>
        <w:t>in the hope</w:t>
      </w:r>
      <w:r w:rsidRPr="00EA7B3F">
        <w:rPr>
          <w:sz w:val="20"/>
          <w:szCs w:val="20"/>
          <w:lang w:val="en-GB"/>
        </w:rPr>
        <w:t xml:space="preserve"> of obtaining positive, free publicity</w:t>
      </w:r>
      <w:r w:rsidR="005E338B">
        <w:rPr>
          <w:sz w:val="20"/>
          <w:szCs w:val="20"/>
          <w:lang w:val="en-GB"/>
        </w:rPr>
        <w:t xml:space="preserve">. </w:t>
      </w:r>
      <w:proofErr w:type="gramStart"/>
      <w:r w:rsidR="005E338B">
        <w:rPr>
          <w:sz w:val="20"/>
          <w:szCs w:val="20"/>
          <w:lang w:val="en-GB"/>
        </w:rPr>
        <w:t>Also</w:t>
      </w:r>
      <w:proofErr w:type="gramEnd"/>
      <w:r w:rsidR="005E338B">
        <w:rPr>
          <w:sz w:val="20"/>
          <w:szCs w:val="20"/>
          <w:lang w:val="en-GB"/>
        </w:rPr>
        <w:t xml:space="preserve"> general public.</w:t>
      </w:r>
    </w:p>
    <w:p w14:paraId="2D92CF01" w14:textId="77777777" w:rsidR="005A1A32" w:rsidRPr="00EA7B3F" w:rsidRDefault="005A1A32" w:rsidP="005A1A32">
      <w:pPr>
        <w:numPr>
          <w:ilvl w:val="0"/>
          <w:numId w:val="28"/>
        </w:numPr>
        <w:spacing w:before="120" w:after="60"/>
        <w:ind w:left="714" w:hanging="357"/>
        <w:rPr>
          <w:sz w:val="20"/>
          <w:szCs w:val="20"/>
          <w:lang w:val="en-GB"/>
        </w:rPr>
      </w:pPr>
      <w:bookmarkStart w:id="16" w:name="_Hlk92275824"/>
      <w:r w:rsidRPr="00EA7B3F">
        <w:rPr>
          <w:sz w:val="20"/>
          <w:szCs w:val="20"/>
          <w:lang w:val="en-GB"/>
        </w:rPr>
        <w:t xml:space="preserve">A compelling headline </w:t>
      </w:r>
      <w:r>
        <w:rPr>
          <w:sz w:val="20"/>
          <w:szCs w:val="20"/>
          <w:lang w:val="en-GB"/>
        </w:rPr>
        <w:t xml:space="preserve">(attracts interest, compelling </w:t>
      </w:r>
      <w:r w:rsidRPr="00597627">
        <w:rPr>
          <w:b/>
          <w:bCs/>
          <w:sz w:val="20"/>
          <w:szCs w:val="20"/>
          <w:u w:val="single"/>
          <w:lang w:val="en-GB"/>
        </w:rPr>
        <w:t>and</w:t>
      </w:r>
      <w:r>
        <w:rPr>
          <w:sz w:val="20"/>
          <w:szCs w:val="20"/>
          <w:lang w:val="en-GB"/>
        </w:rPr>
        <w:t xml:space="preserve"> informative)</w:t>
      </w:r>
    </w:p>
    <w:p w14:paraId="741C16A7" w14:textId="77777777" w:rsidR="005A1A32" w:rsidRPr="00EA7B3F" w:rsidRDefault="005A1A32" w:rsidP="005A1A32">
      <w:pPr>
        <w:numPr>
          <w:ilvl w:val="0"/>
          <w:numId w:val="28"/>
        </w:numPr>
        <w:spacing w:before="120" w:after="60"/>
        <w:ind w:left="714" w:hanging="357"/>
        <w:rPr>
          <w:sz w:val="20"/>
          <w:szCs w:val="20"/>
          <w:lang w:val="en-GB"/>
        </w:rPr>
      </w:pPr>
      <w:r w:rsidRPr="00EA7B3F">
        <w:rPr>
          <w:sz w:val="20"/>
          <w:szCs w:val="20"/>
          <w:lang w:val="en-GB"/>
        </w:rPr>
        <w:t>Dateline: date and city of origin of the release</w:t>
      </w:r>
    </w:p>
    <w:p w14:paraId="749DF4D5" w14:textId="77777777" w:rsidR="005A1A32" w:rsidRPr="00EA7B3F" w:rsidRDefault="005A1A32" w:rsidP="005A1A32">
      <w:pPr>
        <w:numPr>
          <w:ilvl w:val="0"/>
          <w:numId w:val="28"/>
        </w:numPr>
        <w:spacing w:before="100" w:beforeAutospacing="1" w:after="60"/>
        <w:rPr>
          <w:sz w:val="20"/>
          <w:szCs w:val="20"/>
          <w:lang w:val="en-GB"/>
        </w:rPr>
      </w:pPr>
      <w:r w:rsidRPr="00EA7B3F">
        <w:rPr>
          <w:sz w:val="20"/>
          <w:szCs w:val="20"/>
          <w:lang w:val="en-GB"/>
        </w:rPr>
        <w:t xml:space="preserve">Introduction: a first paragraph that covers the five W's: </w:t>
      </w:r>
      <w:r w:rsidRPr="00CF2354">
        <w:rPr>
          <w:b/>
          <w:bCs/>
          <w:sz w:val="20"/>
          <w:szCs w:val="20"/>
          <w:lang w:val="en-GB"/>
        </w:rPr>
        <w:t xml:space="preserve">who, what, </w:t>
      </w:r>
      <w:proofErr w:type="gramStart"/>
      <w:r w:rsidRPr="00CF2354">
        <w:rPr>
          <w:b/>
          <w:bCs/>
          <w:sz w:val="20"/>
          <w:szCs w:val="20"/>
          <w:lang w:val="en-GB"/>
        </w:rPr>
        <w:t>where,</w:t>
      </w:r>
      <w:proofErr w:type="gramEnd"/>
      <w:r w:rsidRPr="00CF2354">
        <w:rPr>
          <w:b/>
          <w:bCs/>
          <w:sz w:val="20"/>
          <w:szCs w:val="20"/>
          <w:lang w:val="en-GB"/>
        </w:rPr>
        <w:t xml:space="preserve"> when and why</w:t>
      </w:r>
      <w:r>
        <w:rPr>
          <w:sz w:val="20"/>
          <w:szCs w:val="20"/>
          <w:lang w:val="en-GB"/>
        </w:rPr>
        <w:t xml:space="preserve"> (maybe not all of them, but a good number of them)</w:t>
      </w:r>
    </w:p>
    <w:p w14:paraId="6AC68C6F" w14:textId="77777777" w:rsidR="005A1A32" w:rsidRPr="00EA7B3F" w:rsidRDefault="005A1A32" w:rsidP="005A1A32">
      <w:pPr>
        <w:numPr>
          <w:ilvl w:val="0"/>
          <w:numId w:val="28"/>
        </w:numPr>
        <w:spacing w:before="100" w:beforeAutospacing="1" w:after="60"/>
        <w:rPr>
          <w:sz w:val="20"/>
          <w:szCs w:val="20"/>
          <w:lang w:val="en-GB"/>
        </w:rPr>
      </w:pPr>
      <w:r w:rsidRPr="00EA7B3F">
        <w:rPr>
          <w:sz w:val="20"/>
          <w:szCs w:val="20"/>
          <w:lang w:val="en-GB"/>
        </w:rPr>
        <w:t>Body: further details, statistics, background</w:t>
      </w:r>
      <w:r>
        <w:rPr>
          <w:sz w:val="20"/>
          <w:szCs w:val="20"/>
          <w:lang w:val="en-GB"/>
        </w:rPr>
        <w:t xml:space="preserve"> (actual news)</w:t>
      </w:r>
    </w:p>
    <w:p w14:paraId="5E065E4E" w14:textId="77777777" w:rsidR="005A1A32" w:rsidRPr="00EA7B3F" w:rsidRDefault="005A1A32" w:rsidP="005A1A32">
      <w:pPr>
        <w:numPr>
          <w:ilvl w:val="0"/>
          <w:numId w:val="28"/>
        </w:numPr>
        <w:spacing w:after="60"/>
        <w:rPr>
          <w:sz w:val="20"/>
          <w:szCs w:val="20"/>
          <w:lang w:val="en-GB"/>
        </w:rPr>
      </w:pPr>
      <w:commentRangeStart w:id="17"/>
      <w:r w:rsidRPr="00EA7B3F">
        <w:rPr>
          <w:sz w:val="20"/>
          <w:szCs w:val="20"/>
          <w:lang w:val="en-GB"/>
        </w:rPr>
        <w:t>Boilerplate</w:t>
      </w:r>
      <w:commentRangeEnd w:id="17"/>
      <w:r>
        <w:rPr>
          <w:rStyle w:val="CommentReference"/>
        </w:rPr>
        <w:commentReference w:id="17"/>
      </w:r>
      <w:r w:rsidRPr="00EA7B3F">
        <w:rPr>
          <w:sz w:val="20"/>
          <w:szCs w:val="20"/>
          <w:lang w:val="en-GB"/>
        </w:rPr>
        <w:t>: a short paragraph containing background information about the company. This is issued with all press releases of that company.</w:t>
      </w:r>
    </w:p>
    <w:p w14:paraId="355CCA67" w14:textId="6E8B008D" w:rsidR="005A1A32" w:rsidRPr="00EA7B3F" w:rsidRDefault="005A1A32" w:rsidP="005A1A32">
      <w:pPr>
        <w:numPr>
          <w:ilvl w:val="0"/>
          <w:numId w:val="28"/>
        </w:numPr>
        <w:spacing w:after="60"/>
        <w:rPr>
          <w:sz w:val="20"/>
          <w:szCs w:val="20"/>
          <w:lang w:val="en-GB"/>
        </w:rPr>
      </w:pPr>
      <w:r w:rsidRPr="00EA7B3F">
        <w:rPr>
          <w:sz w:val="20"/>
          <w:szCs w:val="20"/>
          <w:lang w:val="en-GB"/>
        </w:rPr>
        <w:t>A quotation from a key player</w:t>
      </w:r>
      <w:r w:rsidR="00CF2354">
        <w:rPr>
          <w:sz w:val="20"/>
          <w:szCs w:val="20"/>
          <w:lang w:val="en-GB"/>
        </w:rPr>
        <w:t xml:space="preserve"> (change in </w:t>
      </w:r>
      <w:commentRangeStart w:id="18"/>
      <w:r w:rsidR="00CF2354">
        <w:rPr>
          <w:sz w:val="20"/>
          <w:szCs w:val="20"/>
          <w:lang w:val="en-GB"/>
        </w:rPr>
        <w:t>perspective</w:t>
      </w:r>
      <w:commentRangeEnd w:id="18"/>
      <w:r w:rsidR="00245469">
        <w:rPr>
          <w:rStyle w:val="CommentReference"/>
          <w:rFonts w:ascii="ZHW Officina sans book" w:eastAsia="Times" w:hAnsi="ZHW Officina sans book" w:cs="Times New Roman"/>
          <w:color w:val="auto"/>
          <w:lang w:val="de-DE" w:eastAsia="de-DE"/>
        </w:rPr>
        <w:commentReference w:id="18"/>
      </w:r>
      <w:r w:rsidR="00CF2354">
        <w:rPr>
          <w:sz w:val="20"/>
          <w:szCs w:val="20"/>
          <w:lang w:val="en-GB"/>
        </w:rPr>
        <w:t>)</w:t>
      </w:r>
    </w:p>
    <w:p w14:paraId="43CD92C1" w14:textId="77777777" w:rsidR="005A1A32" w:rsidRPr="00EA7B3F" w:rsidRDefault="005A1A32" w:rsidP="005A1A32">
      <w:pPr>
        <w:numPr>
          <w:ilvl w:val="0"/>
          <w:numId w:val="28"/>
        </w:numPr>
        <w:spacing w:before="100" w:beforeAutospacing="1" w:after="60"/>
        <w:rPr>
          <w:sz w:val="20"/>
          <w:szCs w:val="20"/>
          <w:lang w:val="en-GB"/>
        </w:rPr>
      </w:pPr>
      <w:r w:rsidRPr="00EA7B3F">
        <w:rPr>
          <w:sz w:val="20"/>
          <w:szCs w:val="20"/>
          <w:lang w:val="en-GB"/>
        </w:rPr>
        <w:t xml:space="preserve">Source: the company or organization issuing the release </w:t>
      </w:r>
      <w:r>
        <w:rPr>
          <w:sz w:val="20"/>
          <w:szCs w:val="20"/>
          <w:lang w:val="en-GB"/>
        </w:rPr>
        <w:t>(</w:t>
      </w:r>
      <w:commentRangeStart w:id="19"/>
      <w:r>
        <w:rPr>
          <w:sz w:val="20"/>
          <w:szCs w:val="20"/>
          <w:lang w:val="en-GB"/>
        </w:rPr>
        <w:t>Source</w:t>
      </w:r>
      <w:commentRangeEnd w:id="19"/>
      <w:r>
        <w:rPr>
          <w:rStyle w:val="CommentReference"/>
        </w:rPr>
        <w:commentReference w:id="19"/>
      </w:r>
      <w:r>
        <w:rPr>
          <w:sz w:val="20"/>
          <w:szCs w:val="20"/>
          <w:lang w:val="en-GB"/>
        </w:rPr>
        <w:t>: Public relations …)</w:t>
      </w:r>
    </w:p>
    <w:p w14:paraId="62100BD7" w14:textId="58B192B1" w:rsidR="007E412D" w:rsidRPr="003E7891" w:rsidRDefault="005A1A32" w:rsidP="003E7891">
      <w:pPr>
        <w:numPr>
          <w:ilvl w:val="0"/>
          <w:numId w:val="28"/>
        </w:numPr>
        <w:spacing w:before="100" w:beforeAutospacing="1" w:after="60"/>
        <w:rPr>
          <w:sz w:val="20"/>
          <w:szCs w:val="20"/>
          <w:lang w:val="en-GB"/>
        </w:rPr>
      </w:pPr>
      <w:r w:rsidRPr="00EA7B3F">
        <w:rPr>
          <w:sz w:val="20"/>
          <w:szCs w:val="20"/>
          <w:lang w:val="en-GB"/>
        </w:rPr>
        <w:t>Media contact information: name, phone number and email address of the media relations contact who can answer any questions about the release</w:t>
      </w:r>
    </w:p>
    <w:bookmarkEnd w:id="16"/>
    <w:p w14:paraId="4BF6F4E3" w14:textId="69258E19" w:rsidR="00BA4C30" w:rsidRDefault="00BA4C30">
      <w:pPr>
        <w:spacing w:line="259" w:lineRule="auto"/>
        <w:rPr>
          <w:rFonts w:cs="Arial"/>
          <w:b/>
          <w:lang w:val="en-GB"/>
        </w:rPr>
      </w:pPr>
      <w:r>
        <w:rPr>
          <w:rFonts w:cs="Arial"/>
          <w:b/>
          <w:lang w:val="en-GB"/>
        </w:rPr>
        <w:lastRenderedPageBreak/>
        <w:t>Example</w:t>
      </w:r>
      <w:r w:rsidR="00795826">
        <w:rPr>
          <w:rFonts w:cs="Arial"/>
          <w:b/>
          <w:lang w:val="en-GB"/>
        </w:rPr>
        <w:t>s</w:t>
      </w:r>
      <w:r>
        <w:rPr>
          <w:rFonts w:cs="Arial"/>
          <w:b/>
          <w:lang w:val="en-GB"/>
        </w:rPr>
        <w:t xml:space="preserve"> dateline:</w:t>
      </w:r>
    </w:p>
    <w:p w14:paraId="6DD90435" w14:textId="72128C28" w:rsidR="00BA4C30" w:rsidRDefault="00BA4C30">
      <w:pPr>
        <w:spacing w:line="259" w:lineRule="auto"/>
        <w:rPr>
          <w:rFonts w:eastAsia="Times New Roman" w:cs="Arial"/>
          <w:sz w:val="20"/>
          <w:szCs w:val="20"/>
          <w:lang w:val="en-GB" w:eastAsia="en-GB"/>
        </w:rPr>
      </w:pPr>
      <w:bookmarkStart w:id="20" w:name="_Hlk92275849"/>
      <w:r w:rsidRPr="002656C6">
        <w:rPr>
          <w:rFonts w:eastAsia="Times New Roman" w:cs="Arial"/>
          <w:sz w:val="20"/>
          <w:szCs w:val="20"/>
          <w:lang w:eastAsia="en-GB"/>
        </w:rPr>
        <w:t>SAN JOSE, Calif., January 30, 2006 - Starting February</w:t>
      </w:r>
      <w:r>
        <w:rPr>
          <w:rFonts w:eastAsia="Times New Roman" w:cs="Arial"/>
          <w:sz w:val="20"/>
          <w:szCs w:val="20"/>
          <w:lang w:val="en-GB" w:eastAsia="en-GB"/>
        </w:rPr>
        <w:t>…</w:t>
      </w:r>
    </w:p>
    <w:p w14:paraId="4C97CD79" w14:textId="25C4C151" w:rsidR="00BA4C30" w:rsidRPr="00BA4C30" w:rsidRDefault="00BA4C30" w:rsidP="00BA4C30">
      <w:pPr>
        <w:spacing w:before="100" w:beforeAutospacing="1" w:after="100" w:afterAutospacing="1"/>
        <w:rPr>
          <w:rFonts w:eastAsia="Times New Roman" w:cs="Arial"/>
          <w:sz w:val="20"/>
          <w:szCs w:val="20"/>
          <w:lang w:val="en-US" w:eastAsia="en-GB"/>
        </w:rPr>
      </w:pPr>
      <w:r w:rsidRPr="00B34A98">
        <w:rPr>
          <w:rFonts w:eastAsia="Times New Roman" w:cs="Arial"/>
          <w:sz w:val="20"/>
          <w:szCs w:val="20"/>
          <w:lang w:val="en-US" w:eastAsia="en-GB"/>
        </w:rPr>
        <w:t>SPRING VALLEY, CA (PRWEB) JANUARY 10, 2010</w:t>
      </w:r>
    </w:p>
    <w:bookmarkEnd w:id="20"/>
    <w:p w14:paraId="1A8BCF2D" w14:textId="79444AD0" w:rsidR="00BA4C30" w:rsidRPr="00BA4C30" w:rsidRDefault="00BA4C30">
      <w:pPr>
        <w:spacing w:line="259" w:lineRule="auto"/>
        <w:rPr>
          <w:rFonts w:cs="Arial"/>
          <w:b/>
          <w:lang w:val="en-GB"/>
        </w:rPr>
      </w:pPr>
      <w:r w:rsidRPr="00BA4C30">
        <w:rPr>
          <w:rFonts w:cs="Arial"/>
          <w:b/>
          <w:lang w:val="en-GB"/>
        </w:rPr>
        <w:t>Example boilerplate:</w:t>
      </w:r>
    </w:p>
    <w:p w14:paraId="20E602EB" w14:textId="77777777" w:rsidR="00BA4C30" w:rsidRPr="00B34A98" w:rsidRDefault="00BA4C30" w:rsidP="00BA4C30">
      <w:pPr>
        <w:spacing w:before="100" w:beforeAutospacing="1" w:after="100" w:afterAutospacing="1"/>
        <w:rPr>
          <w:rFonts w:eastAsia="Times New Roman" w:cs="Arial"/>
          <w:sz w:val="20"/>
          <w:szCs w:val="20"/>
          <w:lang w:val="en-US" w:eastAsia="en-GB"/>
        </w:rPr>
      </w:pPr>
      <w:r w:rsidRPr="00B34A98">
        <w:rPr>
          <w:rFonts w:eastAsia="Times New Roman" w:cs="Arial"/>
          <w:b/>
          <w:bCs/>
          <w:sz w:val="20"/>
          <w:szCs w:val="20"/>
          <w:lang w:val="en-US" w:eastAsia="en-GB"/>
        </w:rPr>
        <w:t>About TV Ears</w:t>
      </w:r>
      <w:r w:rsidRPr="00B34A98">
        <w:rPr>
          <w:rFonts w:eastAsia="Times New Roman" w:cs="Arial"/>
          <w:sz w:val="20"/>
          <w:szCs w:val="20"/>
          <w:lang w:val="en-US" w:eastAsia="en-GB"/>
        </w:rPr>
        <w:br/>
        <w:t>TV Ears is acknowledged by Inc. 5000 as one of the Fastest Growing Companies in America and continues a pattern of consistent growth with innovative quality products and an increasingly loyal and expanding base of satisfied customers. For more information, visit </w:t>
      </w:r>
      <w:hyperlink r:id="rId12" w:tgtFrame="_blank" w:history="1">
        <w:r w:rsidRPr="00B34A98">
          <w:rPr>
            <w:rFonts w:eastAsia="Times New Roman" w:cs="Arial"/>
            <w:color w:val="0000FF"/>
            <w:sz w:val="20"/>
            <w:szCs w:val="20"/>
            <w:u w:val="single"/>
            <w:lang w:val="en-US" w:eastAsia="en-GB"/>
          </w:rPr>
          <w:t>http://www.TVEars.com</w:t>
        </w:r>
      </w:hyperlink>
    </w:p>
    <w:p w14:paraId="330ABD46" w14:textId="77777777" w:rsidR="00BA4C30" w:rsidRPr="00B34A98" w:rsidRDefault="00BA4C30" w:rsidP="00BA4C30">
      <w:pPr>
        <w:spacing w:before="100" w:beforeAutospacing="1" w:after="100" w:afterAutospacing="1"/>
        <w:rPr>
          <w:rFonts w:eastAsia="Times New Roman" w:cs="Arial"/>
          <w:sz w:val="20"/>
          <w:szCs w:val="20"/>
          <w:lang w:val="en-US" w:eastAsia="en-GB"/>
        </w:rPr>
      </w:pPr>
      <w:r w:rsidRPr="00B34A98">
        <w:rPr>
          <w:rFonts w:eastAsia="Times New Roman" w:cs="Arial"/>
          <w:sz w:val="20"/>
          <w:szCs w:val="20"/>
          <w:lang w:val="en-US" w:eastAsia="en-GB"/>
        </w:rPr>
        <w:t xml:space="preserve">Doctor Recommended. Since 1998 TV Ears® has been helping people hear TV with over 500,000 satisfied users. Backed by the recommendation of thousands of </w:t>
      </w:r>
      <w:proofErr w:type="gramStart"/>
      <w:r w:rsidRPr="00B34A98">
        <w:rPr>
          <w:rFonts w:eastAsia="Times New Roman" w:cs="Arial"/>
          <w:sz w:val="20"/>
          <w:szCs w:val="20"/>
          <w:lang w:val="en-US" w:eastAsia="en-GB"/>
        </w:rPr>
        <w:t>Audiologist</w:t>
      </w:r>
      <w:proofErr w:type="gramEnd"/>
      <w:r w:rsidRPr="00B34A98">
        <w:rPr>
          <w:rFonts w:eastAsia="Times New Roman" w:cs="Arial"/>
          <w:sz w:val="20"/>
          <w:szCs w:val="20"/>
          <w:lang w:val="en-US" w:eastAsia="en-GB"/>
        </w:rPr>
        <w:t xml:space="preserve"> and Doctors nationwide, TV Ears has become the #1 selling brand for wireless TV listening devices.</w:t>
      </w:r>
    </w:p>
    <w:p w14:paraId="71172B53" w14:textId="556042DF" w:rsidR="00BA4C30" w:rsidRPr="003A64D3" w:rsidRDefault="003A64D3">
      <w:pPr>
        <w:spacing w:line="259" w:lineRule="auto"/>
        <w:rPr>
          <w:rFonts w:cs="Arial"/>
          <w:b/>
          <w:lang w:val="en-US"/>
        </w:rPr>
      </w:pPr>
      <w:r w:rsidRPr="003A64D3">
        <w:rPr>
          <w:rFonts w:cs="Arial"/>
          <w:b/>
          <w:lang w:val="en-US"/>
        </w:rPr>
        <w:t xml:space="preserve">Sometimes media contact and source </w:t>
      </w:r>
      <w:proofErr w:type="gramStart"/>
      <w:r w:rsidRPr="003A64D3">
        <w:rPr>
          <w:rFonts w:cs="Arial"/>
          <w:b/>
          <w:lang w:val="en-US"/>
        </w:rPr>
        <w:t>is</w:t>
      </w:r>
      <w:proofErr w:type="gramEnd"/>
      <w:r w:rsidRPr="003A64D3">
        <w:rPr>
          <w:rFonts w:cs="Arial"/>
          <w:b/>
          <w:lang w:val="en-US"/>
        </w:rPr>
        <w:t xml:space="preserve"> missing but other things make it clear that company is source of info, such as: </w:t>
      </w:r>
    </w:p>
    <w:p w14:paraId="68F23E53" w14:textId="4E2AEA04" w:rsidR="003A64D3" w:rsidRDefault="003A64D3" w:rsidP="003A64D3">
      <w:pPr>
        <w:pStyle w:val="ListParagraph"/>
        <w:numPr>
          <w:ilvl w:val="0"/>
          <w:numId w:val="8"/>
        </w:numPr>
        <w:spacing w:line="259" w:lineRule="auto"/>
        <w:rPr>
          <w:rFonts w:cs="Arial"/>
          <w:bCs/>
          <w:lang w:val="en-US"/>
        </w:rPr>
      </w:pPr>
      <w:r w:rsidRPr="003A64D3">
        <w:rPr>
          <w:rFonts w:cs="Arial"/>
          <w:bCs/>
          <w:lang w:val="en-US"/>
        </w:rPr>
        <w:t>Additional information about XXX +</w:t>
      </w:r>
      <w:r>
        <w:rPr>
          <w:rFonts w:cs="Arial"/>
          <w:bCs/>
          <w:lang w:val="en-US"/>
        </w:rPr>
        <w:t xml:space="preserve"> </w:t>
      </w:r>
      <w:r w:rsidRPr="003A64D3">
        <w:rPr>
          <w:rFonts w:cs="Arial"/>
          <w:bCs/>
          <w:lang w:val="en-US"/>
        </w:rPr>
        <w:t>website</w:t>
      </w:r>
    </w:p>
    <w:p w14:paraId="5F608B9F" w14:textId="6D269FA4" w:rsidR="008015F7" w:rsidRDefault="008015F7" w:rsidP="003A64D3">
      <w:pPr>
        <w:pStyle w:val="ListParagraph"/>
        <w:numPr>
          <w:ilvl w:val="0"/>
          <w:numId w:val="8"/>
        </w:numPr>
        <w:spacing w:line="259" w:lineRule="auto"/>
        <w:rPr>
          <w:rFonts w:cs="Arial"/>
          <w:bCs/>
          <w:lang w:val="en-US"/>
        </w:rPr>
      </w:pPr>
      <w:r>
        <w:rPr>
          <w:rFonts w:cs="Arial"/>
          <w:bCs/>
          <w:lang w:val="en-US"/>
        </w:rPr>
        <w:t>About XXX + website</w:t>
      </w:r>
    </w:p>
    <w:p w14:paraId="449A4AC9" w14:textId="3313E212" w:rsidR="003A64D3" w:rsidRDefault="003A64D3" w:rsidP="00F80C8B">
      <w:pPr>
        <w:spacing w:line="259" w:lineRule="auto"/>
        <w:rPr>
          <w:rFonts w:cs="Arial"/>
          <w:bCs/>
          <w:lang w:val="en-US"/>
        </w:rPr>
      </w:pPr>
    </w:p>
    <w:p w14:paraId="2E16D05A" w14:textId="77777777" w:rsidR="00F80C8B" w:rsidRPr="00F80C8B" w:rsidRDefault="00F80C8B" w:rsidP="00F80C8B">
      <w:pPr>
        <w:spacing w:line="259" w:lineRule="auto"/>
        <w:rPr>
          <w:rFonts w:cs="Arial"/>
          <w:b/>
          <w:lang w:val="en-US"/>
        </w:rPr>
      </w:pPr>
      <w:r w:rsidRPr="00F80C8B">
        <w:rPr>
          <w:rFonts w:cs="Arial"/>
          <w:b/>
          <w:lang w:val="en-US"/>
        </w:rPr>
        <w:t>Peripherical features of press release</w:t>
      </w:r>
    </w:p>
    <w:p w14:paraId="1CD489E8" w14:textId="4C8000BA" w:rsidR="00F80C8B" w:rsidRDefault="00F80C8B" w:rsidP="00F80C8B">
      <w:pPr>
        <w:pStyle w:val="ListParagraph"/>
        <w:numPr>
          <w:ilvl w:val="0"/>
          <w:numId w:val="8"/>
        </w:numPr>
        <w:spacing w:line="259" w:lineRule="auto"/>
        <w:rPr>
          <w:rFonts w:cs="Arial"/>
          <w:bCs/>
          <w:lang w:val="en-US"/>
        </w:rPr>
      </w:pPr>
      <w:r w:rsidRPr="00F80C8B">
        <w:rPr>
          <w:rFonts w:cs="Arial"/>
          <w:bCs/>
          <w:lang w:val="en-US"/>
        </w:rPr>
        <w:t>Explicit declaration that it is a press release</w:t>
      </w:r>
    </w:p>
    <w:p w14:paraId="65A8CFD0" w14:textId="481F6C3A" w:rsidR="00F80C8B" w:rsidRDefault="00F80C8B" w:rsidP="00F80C8B">
      <w:pPr>
        <w:pStyle w:val="ListParagraph"/>
        <w:numPr>
          <w:ilvl w:val="0"/>
          <w:numId w:val="8"/>
        </w:numPr>
        <w:spacing w:line="259" w:lineRule="auto"/>
        <w:rPr>
          <w:rFonts w:cs="Arial"/>
          <w:bCs/>
          <w:lang w:val="en-US"/>
        </w:rPr>
      </w:pPr>
      <w:r>
        <w:rPr>
          <w:rFonts w:cs="Arial"/>
          <w:bCs/>
          <w:lang w:val="en-US"/>
        </w:rPr>
        <w:t>Company logo</w:t>
      </w:r>
    </w:p>
    <w:p w14:paraId="7887D179" w14:textId="734816E9" w:rsidR="00F80C8B" w:rsidRDefault="00F80C8B" w:rsidP="00F80C8B">
      <w:pPr>
        <w:pStyle w:val="ListParagraph"/>
        <w:numPr>
          <w:ilvl w:val="0"/>
          <w:numId w:val="8"/>
        </w:numPr>
        <w:spacing w:line="259" w:lineRule="auto"/>
        <w:rPr>
          <w:rFonts w:cs="Arial"/>
          <w:bCs/>
          <w:lang w:val="en-US"/>
        </w:rPr>
      </w:pPr>
      <w:r>
        <w:rPr>
          <w:rFonts w:cs="Arial"/>
          <w:bCs/>
          <w:lang w:val="en-US"/>
        </w:rPr>
        <w:t>Company description</w:t>
      </w:r>
    </w:p>
    <w:p w14:paraId="2FA3CD33" w14:textId="21C2A15A" w:rsidR="00F80C8B" w:rsidRDefault="00F80C8B" w:rsidP="00F80C8B">
      <w:pPr>
        <w:pStyle w:val="ListParagraph"/>
        <w:numPr>
          <w:ilvl w:val="0"/>
          <w:numId w:val="8"/>
        </w:numPr>
        <w:spacing w:line="259" w:lineRule="auto"/>
        <w:rPr>
          <w:rFonts w:cs="Arial"/>
          <w:bCs/>
          <w:lang w:val="en-US"/>
        </w:rPr>
      </w:pPr>
      <w:r>
        <w:rPr>
          <w:rFonts w:cs="Arial"/>
          <w:bCs/>
          <w:lang w:val="en-US"/>
        </w:rPr>
        <w:t>Contact details</w:t>
      </w:r>
    </w:p>
    <w:p w14:paraId="42B4C17A" w14:textId="4DA36A4C" w:rsidR="005A0AB6" w:rsidRDefault="005A0AB6" w:rsidP="00F80C8B">
      <w:pPr>
        <w:pStyle w:val="ListParagraph"/>
        <w:numPr>
          <w:ilvl w:val="0"/>
          <w:numId w:val="8"/>
        </w:numPr>
        <w:spacing w:line="259" w:lineRule="auto"/>
        <w:rPr>
          <w:rFonts w:cs="Arial"/>
          <w:bCs/>
          <w:lang w:val="en-US"/>
        </w:rPr>
      </w:pPr>
      <w:r>
        <w:rPr>
          <w:rFonts w:cs="Arial"/>
          <w:bCs/>
          <w:lang w:val="en-US"/>
        </w:rPr>
        <w:t>Found on website in press section tells us that it is PR, even if it looks like news article</w:t>
      </w:r>
    </w:p>
    <w:p w14:paraId="1131C7C5" w14:textId="7D43DE26" w:rsidR="005A0AB6" w:rsidRPr="00F80C8B" w:rsidRDefault="005A0AB6" w:rsidP="00F80C8B">
      <w:pPr>
        <w:pStyle w:val="ListParagraph"/>
        <w:numPr>
          <w:ilvl w:val="0"/>
          <w:numId w:val="8"/>
        </w:numPr>
        <w:spacing w:line="259" w:lineRule="auto"/>
        <w:rPr>
          <w:rFonts w:cs="Arial"/>
          <w:bCs/>
          <w:lang w:val="en-US"/>
        </w:rPr>
      </w:pPr>
      <w:r>
        <w:rPr>
          <w:rFonts w:cs="Arial"/>
          <w:bCs/>
          <w:lang w:val="en-US"/>
        </w:rPr>
        <w:t>It is promoting the company</w:t>
      </w:r>
      <w:r w:rsidR="00991A0A">
        <w:rPr>
          <w:rFonts w:cs="Arial"/>
          <w:bCs/>
          <w:lang w:val="en-US"/>
        </w:rPr>
        <w:t xml:space="preserve"> (combining news reporting</w:t>
      </w:r>
      <w:r w:rsidR="003F5966">
        <w:rPr>
          <w:rFonts w:cs="Arial"/>
          <w:bCs/>
          <w:lang w:val="en-US"/>
        </w:rPr>
        <w:t xml:space="preserve"> (informative)</w:t>
      </w:r>
      <w:r w:rsidR="00991A0A">
        <w:rPr>
          <w:rFonts w:cs="Arial"/>
          <w:bCs/>
          <w:lang w:val="en-US"/>
        </w:rPr>
        <w:t xml:space="preserve"> and self-promotion</w:t>
      </w:r>
      <w:r w:rsidR="00C47DB6">
        <w:rPr>
          <w:rFonts w:cs="Arial"/>
          <w:bCs/>
          <w:lang w:val="en-US"/>
        </w:rPr>
        <w:t xml:space="preserve"> (appellative</w:t>
      </w:r>
      <w:r w:rsidR="002120C6">
        <w:rPr>
          <w:rFonts w:cs="Arial"/>
          <w:bCs/>
          <w:lang w:val="en-US"/>
        </w:rPr>
        <w:t>, persuasive</w:t>
      </w:r>
      <w:r w:rsidR="00C47DB6">
        <w:rPr>
          <w:rFonts w:cs="Arial"/>
          <w:bCs/>
          <w:lang w:val="en-US"/>
        </w:rPr>
        <w:t>)</w:t>
      </w:r>
      <w:r w:rsidR="00991A0A">
        <w:rPr>
          <w:rFonts w:cs="Arial"/>
          <w:bCs/>
          <w:lang w:val="en-US"/>
        </w:rPr>
        <w:t>)</w:t>
      </w:r>
    </w:p>
    <w:p w14:paraId="73ED121D" w14:textId="27CB4CE0" w:rsidR="003A64D3" w:rsidRDefault="003A64D3">
      <w:pPr>
        <w:spacing w:line="259" w:lineRule="auto"/>
        <w:rPr>
          <w:rFonts w:cs="Arial"/>
          <w:b/>
          <w:u w:val="single"/>
          <w:lang w:val="en-US"/>
        </w:rPr>
      </w:pPr>
    </w:p>
    <w:p w14:paraId="3D50F4EF" w14:textId="782E3A6D" w:rsidR="00A07332" w:rsidRPr="00A07332" w:rsidRDefault="00A07332">
      <w:pPr>
        <w:spacing w:line="259" w:lineRule="auto"/>
        <w:rPr>
          <w:rFonts w:cs="Arial"/>
          <w:b/>
          <w:lang w:val="en-US"/>
        </w:rPr>
      </w:pPr>
      <w:bookmarkStart w:id="21" w:name="_Hlk92280599"/>
      <w:r w:rsidRPr="00A07332">
        <w:rPr>
          <w:rFonts w:cs="Arial"/>
          <w:b/>
          <w:lang w:val="en-US"/>
        </w:rPr>
        <w:t>Types of press releases</w:t>
      </w:r>
    </w:p>
    <w:p w14:paraId="4FDF4BB5" w14:textId="79053D4D" w:rsidR="00A07332" w:rsidRDefault="00A07332" w:rsidP="000F0168">
      <w:pPr>
        <w:numPr>
          <w:ilvl w:val="0"/>
          <w:numId w:val="29"/>
        </w:numPr>
        <w:spacing w:before="100" w:beforeAutospacing="1" w:after="0"/>
        <w:rPr>
          <w:rFonts w:eastAsia="Times New Roman" w:cs="Arial"/>
          <w:lang w:val="en-GB"/>
        </w:rPr>
      </w:pPr>
      <w:r w:rsidRPr="00DB555E">
        <w:rPr>
          <w:rStyle w:val="Strong"/>
          <w:rFonts w:eastAsia="Times New Roman" w:cs="Arial"/>
          <w:lang w:val="en-GB"/>
        </w:rPr>
        <w:t>General news</w:t>
      </w:r>
      <w:r w:rsidRPr="00BC112D">
        <w:rPr>
          <w:rStyle w:val="Strong"/>
          <w:rFonts w:eastAsia="Times New Roman" w:cs="Arial"/>
          <w:lang w:val="en-GB"/>
        </w:rPr>
        <w:t>:</w:t>
      </w:r>
      <w:r w:rsidRPr="00BC112D">
        <w:rPr>
          <w:rFonts w:eastAsia="Times New Roman" w:cs="Arial"/>
          <w:lang w:val="en-GB"/>
        </w:rPr>
        <w:t>  announce a general news item to create interest and earn exposure for the company or organization issuing the release.</w:t>
      </w:r>
    </w:p>
    <w:p w14:paraId="590DA5D6" w14:textId="56AA3B2F" w:rsidR="000A1D2C" w:rsidRPr="000A1D2C" w:rsidRDefault="000A1D2C" w:rsidP="000F0168">
      <w:pPr>
        <w:pStyle w:val="ListParagraph"/>
        <w:numPr>
          <w:ilvl w:val="1"/>
          <w:numId w:val="8"/>
        </w:numPr>
        <w:spacing w:after="0"/>
        <w:rPr>
          <w:rFonts w:eastAsia="Times New Roman" w:cs="Arial"/>
          <w:lang w:val="en-GB"/>
        </w:rPr>
      </w:pPr>
      <w:r w:rsidRPr="00BC112D">
        <w:rPr>
          <w:rFonts w:eastAsia="Times New Roman" w:cs="Arial"/>
          <w:lang w:val="en-GB"/>
        </w:rPr>
        <w:t>“ABC Company Wins Customer Service Award Three Years in a Row.”</w:t>
      </w:r>
    </w:p>
    <w:p w14:paraId="44682E67" w14:textId="1C0A730B" w:rsidR="00A07332" w:rsidRDefault="00A07332" w:rsidP="000F0168">
      <w:pPr>
        <w:numPr>
          <w:ilvl w:val="0"/>
          <w:numId w:val="29"/>
        </w:numPr>
        <w:spacing w:before="100" w:beforeAutospacing="1" w:after="0"/>
        <w:rPr>
          <w:rFonts w:eastAsia="Times New Roman" w:cs="Arial"/>
          <w:lang w:val="en-GB"/>
        </w:rPr>
      </w:pPr>
      <w:commentRangeStart w:id="22"/>
      <w:r w:rsidRPr="00DB555E">
        <w:rPr>
          <w:rStyle w:val="Strong"/>
          <w:rFonts w:eastAsia="Times New Roman" w:cs="Arial"/>
          <w:lang w:val="en-GB"/>
        </w:rPr>
        <w:t>Launch</w:t>
      </w:r>
      <w:commentRangeEnd w:id="22"/>
      <w:r w:rsidRPr="00DB555E">
        <w:rPr>
          <w:rStyle w:val="CommentReference"/>
        </w:rPr>
        <w:commentReference w:id="22"/>
      </w:r>
      <w:r w:rsidRPr="00BC112D">
        <w:rPr>
          <w:rStyle w:val="Strong"/>
          <w:rFonts w:eastAsia="Times New Roman" w:cs="Arial"/>
          <w:lang w:val="en-GB"/>
        </w:rPr>
        <w:t>:</w:t>
      </w:r>
      <w:r w:rsidRPr="00BC112D">
        <w:rPr>
          <w:rFonts w:eastAsia="Times New Roman" w:cs="Arial"/>
          <w:lang w:val="en-GB"/>
        </w:rPr>
        <w:t xml:space="preserve">  create buzz around the launch of a company, website, </w:t>
      </w:r>
      <w:proofErr w:type="gramStart"/>
      <w:r w:rsidRPr="00BC112D">
        <w:rPr>
          <w:rFonts w:eastAsia="Times New Roman" w:cs="Arial"/>
          <w:lang w:val="en-GB"/>
        </w:rPr>
        <w:t>campaign</w:t>
      </w:r>
      <w:proofErr w:type="gramEnd"/>
      <w:r w:rsidRPr="00BC112D">
        <w:rPr>
          <w:rFonts w:eastAsia="Times New Roman" w:cs="Arial"/>
          <w:lang w:val="en-GB"/>
        </w:rPr>
        <w:t xml:space="preserve"> or initiative.  </w:t>
      </w:r>
    </w:p>
    <w:p w14:paraId="57EC2CC2" w14:textId="1E5983A1" w:rsidR="00351CBE" w:rsidRPr="00351CBE" w:rsidRDefault="00351CBE" w:rsidP="004E5FFF">
      <w:pPr>
        <w:pStyle w:val="ListParagraph"/>
        <w:numPr>
          <w:ilvl w:val="1"/>
          <w:numId w:val="8"/>
        </w:numPr>
        <w:spacing w:after="0"/>
        <w:ind w:right="-591"/>
        <w:rPr>
          <w:rFonts w:eastAsia="Times New Roman" w:cs="Arial"/>
          <w:lang w:val="en-GB"/>
        </w:rPr>
      </w:pPr>
      <w:r w:rsidRPr="00BC112D">
        <w:rPr>
          <w:rFonts w:eastAsia="Times New Roman" w:cs="Arial"/>
          <w:lang w:val="en-GB"/>
        </w:rPr>
        <w:t xml:space="preserve">“The </w:t>
      </w:r>
      <w:r w:rsidRPr="009F0825">
        <w:rPr>
          <w:rFonts w:eastAsia="Times New Roman" w:cs="Arial"/>
          <w:highlight w:val="yellow"/>
          <w:lang w:val="en-GB"/>
        </w:rPr>
        <w:t>Launch</w:t>
      </w:r>
      <w:r w:rsidRPr="00BC112D">
        <w:rPr>
          <w:rFonts w:eastAsia="Times New Roman" w:cs="Arial"/>
          <w:lang w:val="en-GB"/>
        </w:rPr>
        <w:t xml:space="preserve"> of ABC Company’s Campaign for Education Coincides with National Teacher’s Day.”</w:t>
      </w:r>
    </w:p>
    <w:p w14:paraId="6BC9027A" w14:textId="2DC979E9" w:rsidR="00A07332" w:rsidRDefault="00A07332" w:rsidP="000F0168">
      <w:pPr>
        <w:numPr>
          <w:ilvl w:val="0"/>
          <w:numId w:val="29"/>
        </w:numPr>
        <w:spacing w:before="100" w:beforeAutospacing="1" w:after="0"/>
        <w:rPr>
          <w:rFonts w:eastAsia="Times New Roman" w:cs="Arial"/>
          <w:lang w:val="en-GB"/>
        </w:rPr>
      </w:pPr>
      <w:commentRangeStart w:id="23"/>
      <w:r w:rsidRPr="00DB555E">
        <w:rPr>
          <w:rStyle w:val="Strong"/>
          <w:rFonts w:eastAsia="Times New Roman" w:cs="Arial"/>
          <w:lang w:val="en-GB"/>
        </w:rPr>
        <w:t>Product</w:t>
      </w:r>
      <w:commentRangeEnd w:id="23"/>
      <w:r w:rsidRPr="00DB555E">
        <w:rPr>
          <w:rStyle w:val="CommentReference"/>
        </w:rPr>
        <w:commentReference w:id="23"/>
      </w:r>
      <w:r w:rsidRPr="00BC112D">
        <w:rPr>
          <w:rStyle w:val="Strong"/>
          <w:rFonts w:eastAsia="Times New Roman" w:cs="Arial"/>
          <w:lang w:val="en-GB"/>
        </w:rPr>
        <w:t>:</w:t>
      </w:r>
      <w:r w:rsidRPr="00BC112D">
        <w:rPr>
          <w:rFonts w:eastAsia="Times New Roman" w:cs="Arial"/>
          <w:lang w:val="en-GB"/>
        </w:rPr>
        <w:t xml:space="preserve">  give details and specs for a new </w:t>
      </w:r>
      <w:proofErr w:type="gramStart"/>
      <w:r w:rsidRPr="00BC112D">
        <w:rPr>
          <w:rFonts w:eastAsia="Times New Roman" w:cs="Arial"/>
          <w:lang w:val="en-GB"/>
        </w:rPr>
        <w:t>product, and</w:t>
      </w:r>
      <w:proofErr w:type="gramEnd"/>
      <w:r w:rsidRPr="00BC112D">
        <w:rPr>
          <w:rFonts w:eastAsia="Times New Roman" w:cs="Arial"/>
          <w:lang w:val="en-GB"/>
        </w:rPr>
        <w:t xml:space="preserve"> accompany with photos whenever possible.  A product press release can also relate to a product recall, or a new or upgraded product version.</w:t>
      </w:r>
    </w:p>
    <w:p w14:paraId="2556BC42" w14:textId="7B928416" w:rsidR="002A2C2B" w:rsidRPr="002A2C2B" w:rsidRDefault="002A2C2B" w:rsidP="000F0168">
      <w:pPr>
        <w:pStyle w:val="ListParagraph"/>
        <w:numPr>
          <w:ilvl w:val="1"/>
          <w:numId w:val="8"/>
        </w:numPr>
        <w:spacing w:after="0"/>
        <w:rPr>
          <w:rFonts w:eastAsia="Times New Roman" w:cs="Arial"/>
          <w:lang w:val="en-GB"/>
        </w:rPr>
      </w:pPr>
      <w:r w:rsidRPr="00BC112D">
        <w:rPr>
          <w:rFonts w:eastAsia="Times New Roman" w:cs="Arial"/>
          <w:lang w:val="en-GB"/>
        </w:rPr>
        <w:t>“New Software Application by ABC Company Available in August.”</w:t>
      </w:r>
    </w:p>
    <w:p w14:paraId="1970F317" w14:textId="657E1770" w:rsidR="00A07332" w:rsidRDefault="00A07332" w:rsidP="000F0168">
      <w:pPr>
        <w:numPr>
          <w:ilvl w:val="0"/>
          <w:numId w:val="29"/>
        </w:numPr>
        <w:spacing w:before="100" w:beforeAutospacing="1" w:after="0"/>
        <w:rPr>
          <w:rFonts w:eastAsia="Times New Roman" w:cs="Arial"/>
          <w:lang w:val="en-GB"/>
        </w:rPr>
      </w:pPr>
      <w:r w:rsidRPr="00DB555E">
        <w:rPr>
          <w:rStyle w:val="Strong"/>
          <w:rFonts w:eastAsia="Times New Roman" w:cs="Arial"/>
          <w:lang w:val="en-GB"/>
        </w:rPr>
        <w:t>Executive or staff announcement</w:t>
      </w:r>
      <w:r w:rsidRPr="00BC112D">
        <w:rPr>
          <w:rStyle w:val="Strong"/>
          <w:rFonts w:eastAsia="Times New Roman" w:cs="Arial"/>
          <w:lang w:val="en-GB"/>
        </w:rPr>
        <w:t>:</w:t>
      </w:r>
      <w:r w:rsidRPr="00BC112D">
        <w:rPr>
          <w:rFonts w:eastAsia="Times New Roman" w:cs="Arial"/>
          <w:lang w:val="en-GB"/>
        </w:rPr>
        <w:t xml:space="preserve">  announce staff changes, especially in upper management or at the executive level, and include biographical information and photos.  </w:t>
      </w:r>
    </w:p>
    <w:p w14:paraId="315600C0" w14:textId="1AE5D5E4" w:rsidR="001C4690" w:rsidRPr="001C4690" w:rsidRDefault="001C4690" w:rsidP="000F0168">
      <w:pPr>
        <w:pStyle w:val="ListParagraph"/>
        <w:numPr>
          <w:ilvl w:val="1"/>
          <w:numId w:val="8"/>
        </w:numPr>
        <w:spacing w:after="100" w:afterAutospacing="1"/>
        <w:rPr>
          <w:rFonts w:eastAsia="Times New Roman" w:cs="Arial"/>
          <w:lang w:val="en-GB"/>
        </w:rPr>
      </w:pPr>
      <w:r w:rsidRPr="00BC112D">
        <w:rPr>
          <w:rFonts w:eastAsia="Times New Roman" w:cs="Arial"/>
          <w:lang w:val="en-GB"/>
        </w:rPr>
        <w:lastRenderedPageBreak/>
        <w:t xml:space="preserve">“Vice President of Operations Named at ABC Company.”   </w:t>
      </w:r>
    </w:p>
    <w:p w14:paraId="1D2A7B12" w14:textId="07A75B85" w:rsidR="00A07332" w:rsidRDefault="00A07332" w:rsidP="000F0168">
      <w:pPr>
        <w:numPr>
          <w:ilvl w:val="0"/>
          <w:numId w:val="29"/>
        </w:numPr>
        <w:spacing w:before="100" w:beforeAutospacing="1" w:after="0"/>
        <w:rPr>
          <w:rFonts w:eastAsia="Times New Roman" w:cs="Arial"/>
          <w:lang w:val="en-GB"/>
        </w:rPr>
      </w:pPr>
      <w:r w:rsidRPr="00DB555E">
        <w:rPr>
          <w:rStyle w:val="Strong"/>
          <w:rFonts w:eastAsia="Times New Roman" w:cs="Arial"/>
          <w:lang w:val="en-GB"/>
        </w:rPr>
        <w:t>Expert positioning</w:t>
      </w:r>
      <w:r w:rsidRPr="00BC112D">
        <w:rPr>
          <w:rStyle w:val="Strong"/>
          <w:rFonts w:eastAsia="Times New Roman" w:cs="Arial"/>
          <w:lang w:val="en-GB"/>
        </w:rPr>
        <w:t>:</w:t>
      </w:r>
      <w:r w:rsidRPr="00BC112D">
        <w:rPr>
          <w:rFonts w:eastAsia="Times New Roman" w:cs="Arial"/>
          <w:lang w:val="en-GB"/>
        </w:rPr>
        <w:t xml:space="preserve">  showcase a company or organization’s individuals as go-to experts for the media.  Or focus on a report, </w:t>
      </w:r>
      <w:proofErr w:type="gramStart"/>
      <w:r w:rsidRPr="00BC112D">
        <w:rPr>
          <w:rFonts w:eastAsia="Times New Roman" w:cs="Arial"/>
          <w:lang w:val="en-GB"/>
        </w:rPr>
        <w:t>statistics</w:t>
      </w:r>
      <w:proofErr w:type="gramEnd"/>
      <w:r w:rsidRPr="00BC112D">
        <w:rPr>
          <w:rFonts w:eastAsia="Times New Roman" w:cs="Arial"/>
          <w:lang w:val="en-GB"/>
        </w:rPr>
        <w:t xml:space="preserve"> or results to show expertise of the company as a whole on certain topics or industry trends.  </w:t>
      </w:r>
    </w:p>
    <w:p w14:paraId="3A6EC240" w14:textId="6D185667" w:rsidR="00A07332" w:rsidRPr="00A07332" w:rsidRDefault="00A07332" w:rsidP="000F0168">
      <w:pPr>
        <w:pStyle w:val="ListParagraph"/>
        <w:numPr>
          <w:ilvl w:val="1"/>
          <w:numId w:val="8"/>
        </w:numPr>
        <w:spacing w:after="100" w:afterAutospacing="1"/>
        <w:rPr>
          <w:rFonts w:eastAsia="Times New Roman" w:cs="Arial"/>
          <w:lang w:val="en-GB"/>
        </w:rPr>
      </w:pPr>
      <w:r w:rsidRPr="00A07332">
        <w:rPr>
          <w:rFonts w:eastAsia="Times New Roman" w:cs="Arial"/>
          <w:lang w:val="en-GB"/>
        </w:rPr>
        <w:t xml:space="preserve">“ABC Company’s Vice President of Operations, Abby Brown, </w:t>
      </w:r>
      <w:r w:rsidRPr="00A07332">
        <w:rPr>
          <w:rFonts w:eastAsia="Times New Roman" w:cs="Arial"/>
          <w:highlight w:val="yellow"/>
          <w:lang w:val="en-GB"/>
        </w:rPr>
        <w:t>Talks</w:t>
      </w:r>
      <w:r w:rsidRPr="00A07332">
        <w:rPr>
          <w:rFonts w:eastAsia="Times New Roman" w:cs="Arial"/>
          <w:lang w:val="en-GB"/>
        </w:rPr>
        <w:t xml:space="preserve"> Logistics within the Ever-Changing Software World.”     </w:t>
      </w:r>
    </w:p>
    <w:p w14:paraId="01C0207C" w14:textId="55736785" w:rsidR="00A07332" w:rsidRDefault="00A07332" w:rsidP="000F0168">
      <w:pPr>
        <w:numPr>
          <w:ilvl w:val="0"/>
          <w:numId w:val="29"/>
        </w:numPr>
        <w:spacing w:before="100" w:beforeAutospacing="1" w:after="0"/>
        <w:rPr>
          <w:rFonts w:eastAsia="Times New Roman" w:cs="Arial"/>
          <w:lang w:val="en-GB"/>
        </w:rPr>
      </w:pPr>
      <w:commentRangeStart w:id="24"/>
      <w:r w:rsidRPr="00AE4D71">
        <w:rPr>
          <w:rStyle w:val="Strong"/>
          <w:rFonts w:eastAsia="Times New Roman" w:cs="Arial"/>
          <w:lang w:val="en-GB"/>
        </w:rPr>
        <w:t>Event</w:t>
      </w:r>
      <w:commentRangeEnd w:id="24"/>
      <w:r w:rsidRPr="00AE4D71">
        <w:rPr>
          <w:rStyle w:val="CommentReference"/>
        </w:rPr>
        <w:commentReference w:id="24"/>
      </w:r>
      <w:r w:rsidRPr="00BC112D">
        <w:rPr>
          <w:rStyle w:val="Strong"/>
          <w:rFonts w:eastAsia="Times New Roman" w:cs="Arial"/>
          <w:lang w:val="en-GB"/>
        </w:rPr>
        <w:t>:</w:t>
      </w:r>
      <w:r w:rsidRPr="00BC112D">
        <w:rPr>
          <w:rFonts w:eastAsia="Times New Roman" w:cs="Arial"/>
          <w:lang w:val="en-GB"/>
        </w:rPr>
        <w:t xml:space="preserve">  outline the who, what, </w:t>
      </w:r>
      <w:proofErr w:type="gramStart"/>
      <w:r w:rsidRPr="00BC112D">
        <w:rPr>
          <w:rFonts w:eastAsia="Times New Roman" w:cs="Arial"/>
          <w:lang w:val="en-GB"/>
        </w:rPr>
        <w:t>when,</w:t>
      </w:r>
      <w:proofErr w:type="gramEnd"/>
      <w:r w:rsidRPr="00BC112D">
        <w:rPr>
          <w:rFonts w:eastAsia="Times New Roman" w:cs="Arial"/>
          <w:lang w:val="en-GB"/>
        </w:rPr>
        <w:t xml:space="preserve"> where and why of an event with the goal that the media will talk about it and/or attend themselves</w:t>
      </w:r>
    </w:p>
    <w:p w14:paraId="20845FDC" w14:textId="44B33476" w:rsidR="00A07332" w:rsidRDefault="001C4690" w:rsidP="004E5FFF">
      <w:pPr>
        <w:pStyle w:val="ListParagraph"/>
        <w:numPr>
          <w:ilvl w:val="1"/>
          <w:numId w:val="8"/>
        </w:numPr>
        <w:spacing w:after="100" w:afterAutospacing="1"/>
        <w:ind w:right="-307"/>
        <w:rPr>
          <w:rFonts w:eastAsia="Times New Roman" w:cs="Arial"/>
          <w:lang w:val="en-GB"/>
        </w:rPr>
      </w:pPr>
      <w:r w:rsidRPr="00BC112D">
        <w:rPr>
          <w:rFonts w:eastAsia="Times New Roman" w:cs="Arial"/>
          <w:lang w:val="en-GB"/>
        </w:rPr>
        <w:t xml:space="preserve">“ABC Company’s Annual Golf Tournament for Local Schools to Take Place on Friday, June 7.”  </w:t>
      </w:r>
    </w:p>
    <w:p w14:paraId="29F073AD" w14:textId="77777777" w:rsidR="004E5FFF" w:rsidRPr="004E5FFF" w:rsidRDefault="004E5FFF" w:rsidP="004E5FFF">
      <w:pPr>
        <w:pStyle w:val="ListParagraph"/>
        <w:spacing w:after="100" w:afterAutospacing="1"/>
        <w:ind w:left="1440" w:right="-307"/>
        <w:rPr>
          <w:rFonts w:eastAsia="Times New Roman" w:cs="Arial"/>
          <w:lang w:val="en-GB"/>
        </w:rPr>
      </w:pPr>
    </w:p>
    <w:p w14:paraId="5B68A4C3" w14:textId="08928167" w:rsidR="004E5FFF" w:rsidRPr="00F23C25" w:rsidRDefault="004E5FFF" w:rsidP="004E5FFF">
      <w:pPr>
        <w:pStyle w:val="ListParagraph"/>
        <w:numPr>
          <w:ilvl w:val="0"/>
          <w:numId w:val="30"/>
        </w:numPr>
        <w:spacing w:before="100" w:beforeAutospacing="1" w:after="100" w:afterAutospacing="1"/>
        <w:rPr>
          <w:rFonts w:eastAsia="Times New Roman" w:cs="Arial"/>
          <w:lang w:val="en-GB"/>
        </w:rPr>
      </w:pPr>
      <w:r w:rsidRPr="00854110">
        <w:rPr>
          <w:rFonts w:cs="Arial"/>
          <w:b/>
          <w:bCs/>
          <w:lang w:val="en-GB"/>
        </w:rPr>
        <w:t>Here are some other press release types</w:t>
      </w:r>
      <w:r w:rsidRPr="001E0095">
        <w:rPr>
          <w:rFonts w:cs="Arial"/>
          <w:lang w:val="en-GB"/>
        </w:rPr>
        <w:t xml:space="preserve">:  local </w:t>
      </w:r>
      <w:proofErr w:type="gramStart"/>
      <w:r w:rsidRPr="001E0095">
        <w:rPr>
          <w:rFonts w:cs="Arial"/>
          <w:lang w:val="en-GB"/>
        </w:rPr>
        <w:t>human interest</w:t>
      </w:r>
      <w:proofErr w:type="gramEnd"/>
      <w:r w:rsidRPr="001E0095">
        <w:rPr>
          <w:rFonts w:cs="Arial"/>
          <w:lang w:val="en-GB"/>
        </w:rPr>
        <w:t xml:space="preserve"> stories, problem-solving tips, community events, tradeshow and conference attendance, feature stories, people profiles and book reviews.</w:t>
      </w:r>
    </w:p>
    <w:bookmarkEnd w:id="21"/>
    <w:p w14:paraId="57EFF9EA" w14:textId="77777777" w:rsidR="004E5FFF" w:rsidRPr="00A07332" w:rsidRDefault="004E5FFF">
      <w:pPr>
        <w:spacing w:line="259" w:lineRule="auto"/>
        <w:rPr>
          <w:rFonts w:cs="Arial"/>
          <w:b/>
          <w:u w:val="single"/>
          <w:lang w:val="en-GB"/>
        </w:rPr>
      </w:pPr>
    </w:p>
    <w:p w14:paraId="6FB34285" w14:textId="44F3925C" w:rsidR="00C41FE3" w:rsidRDefault="00C41FE3" w:rsidP="008741DE">
      <w:pPr>
        <w:suppressAutoHyphens/>
        <w:rPr>
          <w:rFonts w:cs="Arial"/>
          <w:b/>
          <w:u w:val="single"/>
          <w:lang w:val="en-GB"/>
        </w:rPr>
      </w:pPr>
      <w:r>
        <w:rPr>
          <w:rFonts w:cs="Arial"/>
          <w:b/>
          <w:u w:val="single"/>
          <w:lang w:val="en-GB"/>
        </w:rPr>
        <w:t>Session 11: Data commentar</w:t>
      </w:r>
      <w:r w:rsidR="008E0FBA">
        <w:rPr>
          <w:rFonts w:cs="Arial"/>
          <w:b/>
          <w:u w:val="single"/>
          <w:lang w:val="en-GB"/>
        </w:rPr>
        <w:t>ies</w:t>
      </w:r>
    </w:p>
    <w:p w14:paraId="0CA7C835" w14:textId="77777777" w:rsidR="0062299F" w:rsidRPr="00B46F5E" w:rsidRDefault="0062299F" w:rsidP="0062299F">
      <w:pPr>
        <w:numPr>
          <w:ilvl w:val="0"/>
          <w:numId w:val="31"/>
        </w:numPr>
        <w:spacing w:after="0"/>
        <w:rPr>
          <w:lang w:val="en-GB"/>
        </w:rPr>
      </w:pPr>
      <w:bookmarkStart w:id="25" w:name="_Hlk92275885"/>
      <w:r w:rsidRPr="00B46F5E">
        <w:rPr>
          <w:b/>
          <w:lang w:val="en-GB"/>
        </w:rPr>
        <w:t>location</w:t>
      </w:r>
      <w:r w:rsidRPr="00B46F5E">
        <w:rPr>
          <w:lang w:val="en-GB"/>
        </w:rPr>
        <w:t xml:space="preserve"> element(s) and/or summary statement(s)</w:t>
      </w:r>
    </w:p>
    <w:p w14:paraId="1BB854D3" w14:textId="77777777" w:rsidR="0062299F" w:rsidRPr="00B46F5E" w:rsidRDefault="0062299F" w:rsidP="0062299F">
      <w:pPr>
        <w:numPr>
          <w:ilvl w:val="0"/>
          <w:numId w:val="31"/>
        </w:numPr>
        <w:spacing w:after="0"/>
        <w:rPr>
          <w:lang w:val="en-GB"/>
        </w:rPr>
      </w:pPr>
      <w:r w:rsidRPr="00B46F5E">
        <w:rPr>
          <w:b/>
          <w:lang w:val="en-GB"/>
        </w:rPr>
        <w:t>highlighting</w:t>
      </w:r>
      <w:r w:rsidRPr="00B46F5E">
        <w:rPr>
          <w:lang w:val="en-GB"/>
        </w:rPr>
        <w:t xml:space="preserve"> statement(s)</w:t>
      </w:r>
    </w:p>
    <w:p w14:paraId="099AE5A4" w14:textId="77777777" w:rsidR="0062299F" w:rsidRPr="00554B37" w:rsidRDefault="0062299F" w:rsidP="0062299F">
      <w:pPr>
        <w:numPr>
          <w:ilvl w:val="0"/>
          <w:numId w:val="31"/>
        </w:numPr>
        <w:spacing w:after="0"/>
        <w:rPr>
          <w:lang w:val="en-GB"/>
        </w:rPr>
      </w:pPr>
      <w:r w:rsidRPr="00B46F5E">
        <w:rPr>
          <w:b/>
          <w:lang w:val="en-GB"/>
        </w:rPr>
        <w:t>concluding</w:t>
      </w:r>
      <w:r w:rsidRPr="00B46F5E">
        <w:rPr>
          <w:lang w:val="en-GB"/>
        </w:rPr>
        <w:t xml:space="preserve"> statement(s) (</w:t>
      </w:r>
      <w:proofErr w:type="gramStart"/>
      <w:r w:rsidRPr="00B46F5E">
        <w:rPr>
          <w:lang w:val="en-GB"/>
        </w:rPr>
        <w:t>e.g.</w:t>
      </w:r>
      <w:proofErr w:type="gramEnd"/>
      <w:r w:rsidRPr="00B46F5E">
        <w:rPr>
          <w:lang w:val="en-GB"/>
        </w:rPr>
        <w:t xml:space="preserve"> explanations, implications, problems, exceptions, recommendations, etc.)</w:t>
      </w:r>
    </w:p>
    <w:bookmarkEnd w:id="25"/>
    <w:p w14:paraId="18C1549F" w14:textId="37F1B184" w:rsidR="001F3FA9" w:rsidRDefault="001F3FA9" w:rsidP="00F40C11">
      <w:pPr>
        <w:suppressAutoHyphens/>
        <w:spacing w:after="0"/>
        <w:rPr>
          <w:rFonts w:cs="Arial"/>
          <w:bCs/>
          <w:lang w:val="en-GB"/>
        </w:rPr>
      </w:pPr>
    </w:p>
    <w:p w14:paraId="7B6D74DB" w14:textId="77777777" w:rsidR="00654DB2" w:rsidRDefault="00654DB2" w:rsidP="00654DB2">
      <w:pPr>
        <w:pStyle w:val="ListParagraph"/>
        <w:numPr>
          <w:ilvl w:val="0"/>
          <w:numId w:val="32"/>
        </w:numPr>
        <w:spacing w:after="0"/>
        <w:rPr>
          <w:lang w:val="en-GB"/>
        </w:rPr>
      </w:pPr>
      <w:r>
        <w:rPr>
          <w:lang w:val="en-GB"/>
        </w:rPr>
        <w:t>Graphs</w:t>
      </w:r>
    </w:p>
    <w:p w14:paraId="3128FA42" w14:textId="77777777" w:rsidR="00654DB2" w:rsidRDefault="00654DB2" w:rsidP="00654DB2">
      <w:pPr>
        <w:pStyle w:val="ListParagraph"/>
        <w:numPr>
          <w:ilvl w:val="0"/>
          <w:numId w:val="32"/>
        </w:numPr>
        <w:spacing w:after="0"/>
        <w:rPr>
          <w:lang w:val="en-GB"/>
        </w:rPr>
      </w:pPr>
      <w:r>
        <w:rPr>
          <w:lang w:val="en-GB"/>
        </w:rPr>
        <w:t>Pie charts</w:t>
      </w:r>
    </w:p>
    <w:p w14:paraId="0C1583D5" w14:textId="77777777" w:rsidR="00654DB2" w:rsidRDefault="00654DB2" w:rsidP="00654DB2">
      <w:pPr>
        <w:pStyle w:val="ListParagraph"/>
        <w:numPr>
          <w:ilvl w:val="0"/>
          <w:numId w:val="32"/>
        </w:numPr>
        <w:spacing w:after="0"/>
        <w:rPr>
          <w:lang w:val="en-GB"/>
        </w:rPr>
      </w:pPr>
      <w:r>
        <w:rPr>
          <w:lang w:val="en-GB"/>
        </w:rPr>
        <w:t>Bar charts</w:t>
      </w:r>
    </w:p>
    <w:p w14:paraId="306F2B4B" w14:textId="77777777" w:rsidR="00654DB2" w:rsidRDefault="00654DB2" w:rsidP="00654DB2">
      <w:pPr>
        <w:pStyle w:val="ListParagraph"/>
        <w:numPr>
          <w:ilvl w:val="0"/>
          <w:numId w:val="32"/>
        </w:numPr>
        <w:spacing w:after="0"/>
        <w:rPr>
          <w:lang w:val="en-GB"/>
        </w:rPr>
      </w:pPr>
      <w:r>
        <w:rPr>
          <w:lang w:val="en-GB"/>
        </w:rPr>
        <w:t>Diagrams</w:t>
      </w:r>
    </w:p>
    <w:p w14:paraId="33DC9677" w14:textId="51A3CE48" w:rsidR="00654DB2" w:rsidRDefault="00654DB2" w:rsidP="00654DB2">
      <w:pPr>
        <w:pStyle w:val="ListParagraph"/>
        <w:numPr>
          <w:ilvl w:val="0"/>
          <w:numId w:val="32"/>
        </w:numPr>
        <w:spacing w:after="0"/>
        <w:rPr>
          <w:lang w:val="en-GB"/>
        </w:rPr>
      </w:pPr>
      <w:r>
        <w:rPr>
          <w:lang w:val="en-GB"/>
        </w:rPr>
        <w:t>Tables</w:t>
      </w:r>
    </w:p>
    <w:p w14:paraId="374FE9CA" w14:textId="55FC27A4" w:rsidR="00DE1EAF" w:rsidRPr="00DE1EAF" w:rsidRDefault="00DE1EAF" w:rsidP="00DE1EAF">
      <w:pPr>
        <w:pStyle w:val="ListParagraph"/>
        <w:numPr>
          <w:ilvl w:val="0"/>
          <w:numId w:val="30"/>
        </w:numPr>
        <w:tabs>
          <w:tab w:val="left" w:pos="284"/>
        </w:tabs>
        <w:spacing w:after="60"/>
        <w:rPr>
          <w:rFonts w:cs="Arial"/>
          <w:iCs/>
          <w:lang w:val="en-US"/>
        </w:rPr>
      </w:pPr>
      <w:r w:rsidRPr="00DE1EAF">
        <w:rPr>
          <w:rFonts w:cs="Arial"/>
          <w:b/>
          <w:bCs/>
          <w:iCs/>
          <w:lang w:val="en-US"/>
        </w:rPr>
        <w:t>Axis</w:t>
      </w:r>
      <w:r w:rsidRPr="00DE1EAF">
        <w:rPr>
          <w:rFonts w:cs="Arial"/>
          <w:iCs/>
          <w:lang w:val="en-US"/>
        </w:rPr>
        <w:t xml:space="preserve">: </w:t>
      </w:r>
      <w:r w:rsidRPr="00DE1EAF">
        <w:rPr>
          <w:rStyle w:val="normaltextrun"/>
          <w:rFonts w:cs="Arial"/>
          <w:color w:val="000000"/>
          <w:bdr w:val="none" w:sz="0" w:space="0" w:color="auto" w:frame="1"/>
          <w:lang w:val="en-GB"/>
        </w:rPr>
        <w:t>x and y axis, vertical and horizontal axis</w:t>
      </w:r>
    </w:p>
    <w:p w14:paraId="142D823E" w14:textId="61CB7D9C" w:rsidR="00DE1EAF" w:rsidRDefault="00DE1EAF" w:rsidP="00DE1EAF">
      <w:pPr>
        <w:spacing w:after="0"/>
        <w:rPr>
          <w:lang w:val="en-GB"/>
        </w:rPr>
      </w:pPr>
    </w:p>
    <w:p w14:paraId="569EAF80" w14:textId="2581FC14" w:rsidR="00DE1EAF" w:rsidRPr="004A56CE" w:rsidRDefault="004A56CE" w:rsidP="00DE1EAF">
      <w:pPr>
        <w:spacing w:after="0"/>
        <w:rPr>
          <w:b/>
          <w:bCs/>
          <w:lang w:val="en-GB"/>
        </w:rPr>
      </w:pPr>
      <w:r w:rsidRPr="00B41B4A">
        <w:rPr>
          <w:b/>
          <w:bCs/>
          <w:highlight w:val="yellow"/>
          <w:lang w:val="en-GB"/>
        </w:rPr>
        <w:t>Location elements</w:t>
      </w:r>
    </w:p>
    <w:p w14:paraId="28132711" w14:textId="77777777" w:rsidR="00BA2236" w:rsidRPr="00A644FF" w:rsidRDefault="004A56CE" w:rsidP="00A644FF">
      <w:pPr>
        <w:spacing w:after="0"/>
        <w:ind w:firstLine="720"/>
        <w:rPr>
          <w:lang w:val="en-GB"/>
        </w:rPr>
      </w:pPr>
      <w:bookmarkStart w:id="26" w:name="_Hlk92275904"/>
      <w:r w:rsidRPr="00B41B4A">
        <w:rPr>
          <w:b/>
          <w:bCs/>
          <w:highlight w:val="green"/>
          <w:lang w:val="en-GB"/>
        </w:rPr>
        <w:t>Indicative</w:t>
      </w:r>
      <w:r w:rsidRPr="00A644FF">
        <w:rPr>
          <w:lang w:val="en-GB"/>
        </w:rPr>
        <w:t xml:space="preserve"> (indicate where data is located, stating general statement)</w:t>
      </w:r>
    </w:p>
    <w:p w14:paraId="2361ED33" w14:textId="68FA40BC" w:rsidR="00BD5553" w:rsidRPr="00985E52" w:rsidRDefault="00BA2236" w:rsidP="00985E52">
      <w:pPr>
        <w:pStyle w:val="ListParagraph"/>
        <w:numPr>
          <w:ilvl w:val="1"/>
          <w:numId w:val="8"/>
        </w:numPr>
        <w:spacing w:after="0"/>
        <w:rPr>
          <w:lang w:val="en-GB"/>
        </w:rPr>
      </w:pPr>
      <w:r w:rsidRPr="00985E52">
        <w:rPr>
          <w:lang w:val="en-GB"/>
        </w:rPr>
        <w:t>Table 5 shows the most common sources of computer viruses.</w:t>
      </w:r>
    </w:p>
    <w:p w14:paraId="2E89134B" w14:textId="2E6E4EB6" w:rsidR="00A644FF" w:rsidRPr="00A644FF" w:rsidRDefault="00985E52" w:rsidP="00A644FF">
      <w:pPr>
        <w:pStyle w:val="ListParagraph"/>
        <w:spacing w:after="0"/>
        <w:rPr>
          <w:lang w:val="en-GB"/>
        </w:rPr>
      </w:pPr>
      <w:r w:rsidRPr="00B41B4A">
        <w:rPr>
          <w:b/>
          <w:bCs/>
          <w:highlight w:val="green"/>
          <w:lang w:val="en-GB"/>
        </w:rPr>
        <w:t>Informative</w:t>
      </w:r>
      <w:r w:rsidRPr="00985E52">
        <w:rPr>
          <w:lang w:val="en-GB"/>
        </w:rPr>
        <w:t xml:space="preserve"> (to explain the significance of the data, gives an explanation or summary/overview for the significance)</w:t>
      </w:r>
    </w:p>
    <w:p w14:paraId="42C0B643" w14:textId="072BEAAC" w:rsidR="00C32C8C" w:rsidRPr="0069258B" w:rsidRDefault="00FD3F2B" w:rsidP="00C32C8C">
      <w:pPr>
        <w:pStyle w:val="ListParagraph"/>
        <w:numPr>
          <w:ilvl w:val="1"/>
          <w:numId w:val="8"/>
        </w:numPr>
        <w:spacing w:after="0"/>
        <w:rPr>
          <w:rFonts w:asciiTheme="minorBidi" w:hAnsiTheme="minorBidi"/>
          <w:color w:val="auto"/>
          <w:lang w:val="en-GB"/>
        </w:rPr>
      </w:pPr>
      <w:r w:rsidRPr="0069258B">
        <w:rPr>
          <w:rFonts w:asciiTheme="minorBidi" w:hAnsiTheme="minorBidi"/>
          <w:color w:val="auto"/>
          <w:lang w:val="en-GB"/>
        </w:rPr>
        <w:t>Table 5 shows that e-mail attachments are the most common source of computer viruses.</w:t>
      </w:r>
    </w:p>
    <w:p w14:paraId="3AD66FAC" w14:textId="7DE08666" w:rsidR="00FD3F2B" w:rsidRPr="00A644FF" w:rsidRDefault="00A644FF" w:rsidP="00A644FF">
      <w:pPr>
        <w:pStyle w:val="ListParagraph"/>
        <w:numPr>
          <w:ilvl w:val="0"/>
          <w:numId w:val="8"/>
        </w:numPr>
        <w:spacing w:after="0"/>
        <w:rPr>
          <w:lang w:val="en-GB"/>
        </w:rPr>
      </w:pPr>
      <w:r>
        <w:rPr>
          <w:lang w:val="en-GB"/>
        </w:rPr>
        <w:t xml:space="preserve">Mostly have a transitive verb followed by a </w:t>
      </w:r>
      <w:proofErr w:type="spellStart"/>
      <w:r>
        <w:rPr>
          <w:lang w:val="en-GB"/>
        </w:rPr>
        <w:t>SCl</w:t>
      </w:r>
      <w:proofErr w:type="spellEnd"/>
      <w:r>
        <w:rPr>
          <w:lang w:val="en-GB"/>
        </w:rPr>
        <w:t xml:space="preserve"> (</w:t>
      </w:r>
      <w:r w:rsidRPr="00B46F5E">
        <w:rPr>
          <w:rFonts w:cs="Arial"/>
          <w:i/>
          <w:iCs/>
          <w:lang w:val="en-GB"/>
        </w:rPr>
        <w:t>that</w:t>
      </w:r>
      <w:r w:rsidRPr="00B46F5E">
        <w:rPr>
          <w:rFonts w:cs="Arial"/>
          <w:lang w:val="en-GB"/>
        </w:rPr>
        <w:t xml:space="preserve">-clause or </w:t>
      </w:r>
      <w:proofErr w:type="spellStart"/>
      <w:r w:rsidRPr="00B46F5E">
        <w:rPr>
          <w:rFonts w:cs="Arial"/>
          <w:i/>
          <w:iCs/>
          <w:lang w:val="en-GB"/>
        </w:rPr>
        <w:t>wh</w:t>
      </w:r>
      <w:proofErr w:type="spellEnd"/>
      <w:r w:rsidRPr="00B46F5E">
        <w:rPr>
          <w:rFonts w:cs="Arial"/>
          <w:lang w:val="en-GB"/>
        </w:rPr>
        <w:t>-clause</w:t>
      </w:r>
      <w:r>
        <w:rPr>
          <w:rFonts w:cs="Arial"/>
          <w:lang w:val="en-GB"/>
        </w:rPr>
        <w:t>)</w:t>
      </w:r>
    </w:p>
    <w:p w14:paraId="299101F9" w14:textId="08CBABDF" w:rsidR="00A644FF" w:rsidRPr="00A644FF" w:rsidRDefault="00A644FF" w:rsidP="00A644FF">
      <w:pPr>
        <w:pStyle w:val="ListParagraph"/>
        <w:numPr>
          <w:ilvl w:val="1"/>
          <w:numId w:val="8"/>
        </w:numPr>
        <w:spacing w:after="0"/>
        <w:rPr>
          <w:lang w:val="en-GB"/>
        </w:rPr>
      </w:pPr>
      <w:r w:rsidRPr="007C7623">
        <w:rPr>
          <w:rFonts w:cs="Arial"/>
          <w:b/>
          <w:bCs/>
          <w:i/>
          <w:lang w:val="en-GB"/>
        </w:rPr>
        <w:t>show, illustrate, reveal, demonstrate, indicate, suggest</w:t>
      </w:r>
    </w:p>
    <w:p w14:paraId="088D437C" w14:textId="7B662009" w:rsidR="00A644FF" w:rsidRPr="0069258B" w:rsidRDefault="00A644FF" w:rsidP="00A644FF">
      <w:pPr>
        <w:pStyle w:val="ListParagraph"/>
        <w:numPr>
          <w:ilvl w:val="0"/>
          <w:numId w:val="8"/>
        </w:numPr>
        <w:spacing w:after="0"/>
        <w:rPr>
          <w:rFonts w:asciiTheme="minorBidi" w:hAnsiTheme="minorBidi"/>
          <w:color w:val="auto"/>
          <w:lang w:val="en-GB"/>
        </w:rPr>
      </w:pPr>
      <w:r>
        <w:rPr>
          <w:rFonts w:cs="Arial"/>
          <w:iCs/>
          <w:lang w:val="en-GB"/>
        </w:rPr>
        <w:t>or a</w:t>
      </w:r>
      <w:proofErr w:type="spellStart"/>
      <w:r w:rsidRPr="00B46F5E">
        <w:rPr>
          <w:rFonts w:cs="Arial"/>
          <w:iCs/>
        </w:rPr>
        <w:t>dverb</w:t>
      </w:r>
      <w:proofErr w:type="spellEnd"/>
      <w:r w:rsidRPr="00B46F5E">
        <w:rPr>
          <w:rFonts w:cs="Arial"/>
          <w:iCs/>
        </w:rPr>
        <w:t xml:space="preserve"> </w:t>
      </w:r>
      <w:r w:rsidRPr="0069258B">
        <w:rPr>
          <w:rFonts w:asciiTheme="minorBidi" w:hAnsiTheme="minorBidi"/>
          <w:iCs/>
          <w:color w:val="auto"/>
        </w:rPr>
        <w:t xml:space="preserve">clauses beginning with </w:t>
      </w:r>
      <w:r w:rsidRPr="0069258B">
        <w:rPr>
          <w:rFonts w:asciiTheme="minorBidi" w:hAnsiTheme="minorBidi"/>
          <w:b/>
          <w:bCs/>
          <w:i/>
          <w:color w:val="auto"/>
        </w:rPr>
        <w:t>as</w:t>
      </w:r>
      <w:r w:rsidRPr="0069258B">
        <w:rPr>
          <w:rFonts w:asciiTheme="minorBidi" w:hAnsiTheme="minorBidi"/>
          <w:iCs/>
          <w:color w:val="auto"/>
        </w:rPr>
        <w:t xml:space="preserve"> that function as conjunct adverbials</w:t>
      </w:r>
    </w:p>
    <w:p w14:paraId="01ADD9D8" w14:textId="562D34AB" w:rsidR="00E90BFE" w:rsidRPr="0069258B" w:rsidRDefault="00E90BFE" w:rsidP="00E90BFE">
      <w:pPr>
        <w:pStyle w:val="ListParagraph"/>
        <w:numPr>
          <w:ilvl w:val="1"/>
          <w:numId w:val="8"/>
        </w:numPr>
        <w:tabs>
          <w:tab w:val="left" w:pos="284"/>
        </w:tabs>
        <w:spacing w:after="60"/>
        <w:rPr>
          <w:rFonts w:asciiTheme="minorBidi" w:hAnsiTheme="minorBidi"/>
          <w:iCs/>
          <w:color w:val="auto"/>
          <w:lang w:val="en-GB"/>
        </w:rPr>
      </w:pPr>
      <w:r w:rsidRPr="0069258B">
        <w:rPr>
          <w:rFonts w:asciiTheme="minorBidi" w:hAnsiTheme="minorBidi"/>
          <w:iCs/>
          <w:color w:val="auto"/>
          <w:u w:val="single"/>
          <w:lang w:val="en-GB"/>
        </w:rPr>
        <w:t>As can be seen</w:t>
      </w:r>
      <w:r w:rsidRPr="0069258B">
        <w:rPr>
          <w:rFonts w:asciiTheme="minorBidi" w:hAnsiTheme="minorBidi"/>
          <w:iCs/>
          <w:color w:val="auto"/>
          <w:lang w:val="en-GB"/>
        </w:rPr>
        <w:t xml:space="preserve"> in Figure 4, earnings have decreased.</w:t>
      </w:r>
    </w:p>
    <w:p w14:paraId="17E7EACA" w14:textId="0928DFEA" w:rsidR="00242E73" w:rsidRPr="0069258B" w:rsidRDefault="00E90BFE" w:rsidP="00E90BFE">
      <w:pPr>
        <w:pStyle w:val="ListParagraph"/>
        <w:numPr>
          <w:ilvl w:val="1"/>
          <w:numId w:val="8"/>
        </w:numPr>
        <w:spacing w:after="0"/>
        <w:rPr>
          <w:rFonts w:asciiTheme="minorBidi" w:hAnsiTheme="minorBidi"/>
          <w:color w:val="auto"/>
          <w:lang w:val="en-GB"/>
        </w:rPr>
      </w:pPr>
      <w:r w:rsidRPr="0069258B">
        <w:rPr>
          <w:rFonts w:asciiTheme="minorBidi" w:hAnsiTheme="minorBidi"/>
          <w:iCs/>
          <w:color w:val="auto"/>
          <w:u w:val="single"/>
          <w:lang w:val="en-GB"/>
        </w:rPr>
        <w:lastRenderedPageBreak/>
        <w:t>As explained in</w:t>
      </w:r>
      <w:r w:rsidRPr="0069258B">
        <w:rPr>
          <w:rFonts w:asciiTheme="minorBidi" w:hAnsiTheme="minorBidi"/>
          <w:iCs/>
          <w:color w:val="auto"/>
          <w:lang w:val="en-GB"/>
        </w:rPr>
        <w:t xml:space="preserve"> the section above, the companies selling</w:t>
      </w:r>
      <w:r w:rsidR="0069258B">
        <w:rPr>
          <w:rFonts w:asciiTheme="minorBidi" w:hAnsiTheme="minorBidi"/>
          <w:iCs/>
          <w:color w:val="auto"/>
          <w:lang w:val="en-GB"/>
        </w:rPr>
        <w:t>…</w:t>
      </w:r>
    </w:p>
    <w:bookmarkEnd w:id="26"/>
    <w:p w14:paraId="4E33D46B" w14:textId="00A54FA9" w:rsidR="00997A6F" w:rsidRDefault="00997A6F" w:rsidP="00F40C11">
      <w:pPr>
        <w:suppressAutoHyphens/>
        <w:spacing w:after="0"/>
        <w:rPr>
          <w:rFonts w:cs="Arial"/>
          <w:bCs/>
          <w:lang w:val="en-GB"/>
        </w:rPr>
      </w:pPr>
    </w:p>
    <w:p w14:paraId="60EDB320" w14:textId="79B1D367" w:rsidR="00D3446B" w:rsidRPr="00D3446B" w:rsidRDefault="00D3446B" w:rsidP="00F40C11">
      <w:pPr>
        <w:suppressAutoHyphens/>
        <w:spacing w:after="0"/>
        <w:rPr>
          <w:rFonts w:cs="Arial"/>
          <w:b/>
          <w:lang w:val="en-GB"/>
        </w:rPr>
      </w:pPr>
      <w:bookmarkStart w:id="27" w:name="_Hlk92275929"/>
      <w:r w:rsidRPr="00D3446B">
        <w:rPr>
          <w:rFonts w:cs="Arial"/>
          <w:b/>
          <w:lang w:val="en-GB"/>
        </w:rPr>
        <w:t>Example of location statement</w:t>
      </w:r>
    </w:p>
    <w:p w14:paraId="6E9A6DF6" w14:textId="77777777" w:rsidR="00D3446B" w:rsidRPr="00D3446B" w:rsidRDefault="00D3446B" w:rsidP="00D3446B">
      <w:pPr>
        <w:tabs>
          <w:tab w:val="left" w:pos="284"/>
        </w:tabs>
        <w:rPr>
          <w:rFonts w:cs="Arial"/>
          <w:iCs/>
          <w:color w:val="auto"/>
          <w:lang w:val="en-GB"/>
        </w:rPr>
      </w:pPr>
      <w:r w:rsidRPr="00D3446B">
        <w:rPr>
          <w:rFonts w:cs="Arial"/>
          <w:iCs/>
          <w:color w:val="auto"/>
          <w:lang w:val="en-GB"/>
        </w:rPr>
        <w:t>This bar chart illustrates the sales of ice cream over a period of one week. The vertical axis shows the sales in dollars and the horizontal axis divides the week into individual days.</w:t>
      </w:r>
    </w:p>
    <w:bookmarkEnd w:id="27"/>
    <w:p w14:paraId="0054E6E5" w14:textId="77777777" w:rsidR="00B41B4A" w:rsidRDefault="00B41B4A" w:rsidP="00F40C11">
      <w:pPr>
        <w:suppressAutoHyphens/>
        <w:spacing w:after="0"/>
        <w:rPr>
          <w:rFonts w:cs="Arial"/>
          <w:b/>
          <w:lang w:val="en-GB"/>
        </w:rPr>
      </w:pPr>
    </w:p>
    <w:p w14:paraId="471ABAFD" w14:textId="60322F7E" w:rsidR="00B41B4A" w:rsidRDefault="00B41B4A" w:rsidP="00F40C11">
      <w:pPr>
        <w:suppressAutoHyphens/>
        <w:spacing w:after="0"/>
        <w:rPr>
          <w:rFonts w:cs="Arial"/>
          <w:b/>
          <w:lang w:val="en-GB"/>
        </w:rPr>
      </w:pPr>
      <w:r w:rsidRPr="00B41B4A">
        <w:rPr>
          <w:rFonts w:cs="Arial"/>
          <w:b/>
          <w:highlight w:val="yellow"/>
          <w:lang w:val="en-GB"/>
        </w:rPr>
        <w:t>Highlighting statements</w:t>
      </w:r>
    </w:p>
    <w:p w14:paraId="4E63A809" w14:textId="1F3CAA23" w:rsidR="00B41B4A" w:rsidRPr="00D20E71" w:rsidRDefault="00D20E71" w:rsidP="00D20E71">
      <w:pPr>
        <w:pStyle w:val="ListParagraph"/>
        <w:numPr>
          <w:ilvl w:val="0"/>
          <w:numId w:val="8"/>
        </w:numPr>
        <w:suppressAutoHyphens/>
        <w:spacing w:after="0"/>
        <w:rPr>
          <w:rFonts w:cs="Arial"/>
          <w:b/>
          <w:lang w:val="en-GB"/>
        </w:rPr>
      </w:pPr>
      <w:bookmarkStart w:id="28" w:name="_Hlk92275940"/>
      <w:r w:rsidRPr="00B46F5E">
        <w:rPr>
          <w:rFonts w:cs="Arial"/>
        </w:rPr>
        <w:t>generalizations that can be made from the data that are shown</w:t>
      </w:r>
    </w:p>
    <w:p w14:paraId="0B6097D7" w14:textId="2F6CBA59" w:rsidR="00123642" w:rsidRPr="00B46F5E" w:rsidRDefault="00123642" w:rsidP="00123642">
      <w:pPr>
        <w:pStyle w:val="NormalWeb"/>
        <w:widowControl w:val="0"/>
        <w:numPr>
          <w:ilvl w:val="0"/>
          <w:numId w:val="8"/>
        </w:numPr>
        <w:adjustRightInd w:val="0"/>
        <w:spacing w:before="120" w:beforeAutospacing="0" w:after="0" w:afterAutospacing="0" w:line="360" w:lineRule="auto"/>
        <w:textAlignment w:val="baseline"/>
        <w:rPr>
          <w:rFonts w:ascii="Arial" w:hAnsi="Arial" w:cs="Arial"/>
          <w:bCs/>
          <w:sz w:val="22"/>
          <w:szCs w:val="22"/>
        </w:rPr>
      </w:pPr>
      <w:r>
        <w:rPr>
          <w:rFonts w:ascii="Arial" w:hAnsi="Arial" w:cs="Arial"/>
          <w:bCs/>
          <w:sz w:val="22"/>
          <w:szCs w:val="22"/>
        </w:rPr>
        <w:t xml:space="preserve">require </w:t>
      </w:r>
      <w:r w:rsidRPr="00B46F5E">
        <w:rPr>
          <w:rFonts w:ascii="Arial" w:hAnsi="Arial" w:cs="Arial"/>
          <w:bCs/>
          <w:sz w:val="22"/>
          <w:szCs w:val="22"/>
        </w:rPr>
        <w:t xml:space="preserve">that you can spot </w:t>
      </w:r>
      <w:r w:rsidRPr="000B1697">
        <w:rPr>
          <w:rFonts w:ascii="Arial" w:hAnsi="Arial" w:cs="Arial"/>
          <w:b/>
          <w:sz w:val="22"/>
          <w:szCs w:val="22"/>
        </w:rPr>
        <w:t>trends or regularities</w:t>
      </w:r>
      <w:r w:rsidRPr="00B46F5E">
        <w:rPr>
          <w:rFonts w:ascii="Arial" w:hAnsi="Arial" w:cs="Arial"/>
          <w:bCs/>
          <w:sz w:val="22"/>
          <w:szCs w:val="22"/>
        </w:rPr>
        <w:t xml:space="preserve"> in the data and use verbs that indicate movement and development</w:t>
      </w:r>
      <w:r>
        <w:rPr>
          <w:rFonts w:ascii="Arial" w:hAnsi="Arial" w:cs="Arial"/>
          <w:bCs/>
          <w:sz w:val="22"/>
          <w:szCs w:val="22"/>
        </w:rPr>
        <w:t xml:space="preserve"> (and </w:t>
      </w:r>
      <w:r w:rsidRPr="000B1697">
        <w:rPr>
          <w:rFonts w:ascii="Arial" w:hAnsi="Arial" w:cs="Arial"/>
          <w:b/>
          <w:sz w:val="22"/>
          <w:szCs w:val="22"/>
        </w:rPr>
        <w:t>exceptions</w:t>
      </w:r>
      <w:r>
        <w:rPr>
          <w:rFonts w:ascii="Arial" w:hAnsi="Arial" w:cs="Arial"/>
          <w:bCs/>
          <w:sz w:val="22"/>
          <w:szCs w:val="22"/>
        </w:rPr>
        <w:t>)</w:t>
      </w:r>
    </w:p>
    <w:p w14:paraId="13ADC037" w14:textId="2D50557E" w:rsidR="00123642" w:rsidRPr="00B46F5E" w:rsidRDefault="00123642" w:rsidP="00123642">
      <w:pPr>
        <w:pStyle w:val="NormalWeb"/>
        <w:widowControl w:val="0"/>
        <w:numPr>
          <w:ilvl w:val="0"/>
          <w:numId w:val="8"/>
        </w:numPr>
        <w:adjustRightInd w:val="0"/>
        <w:spacing w:line="360" w:lineRule="auto"/>
        <w:textAlignment w:val="baseline"/>
        <w:rPr>
          <w:rFonts w:ascii="Arial" w:hAnsi="Arial" w:cs="Arial"/>
          <w:bCs/>
          <w:sz w:val="22"/>
          <w:szCs w:val="22"/>
        </w:rPr>
      </w:pPr>
      <w:r>
        <w:rPr>
          <w:rFonts w:ascii="Arial" w:hAnsi="Arial" w:cs="Arial"/>
          <w:bCs/>
          <w:sz w:val="22"/>
          <w:szCs w:val="22"/>
        </w:rPr>
        <w:t xml:space="preserve">require </w:t>
      </w:r>
      <w:r w:rsidRPr="00B46F5E">
        <w:rPr>
          <w:rFonts w:ascii="Arial" w:hAnsi="Arial" w:cs="Arial"/>
          <w:bCs/>
          <w:sz w:val="22"/>
          <w:szCs w:val="22"/>
        </w:rPr>
        <w:t xml:space="preserve">that you can separate </w:t>
      </w:r>
      <w:r w:rsidRPr="000B1697">
        <w:rPr>
          <w:rFonts w:ascii="Arial" w:hAnsi="Arial" w:cs="Arial"/>
          <w:b/>
          <w:sz w:val="22"/>
          <w:szCs w:val="22"/>
        </w:rPr>
        <w:t>more important information from less important information</w:t>
      </w:r>
      <w:r w:rsidRPr="00B46F5E">
        <w:rPr>
          <w:rFonts w:ascii="Arial" w:hAnsi="Arial" w:cs="Arial"/>
          <w:bCs/>
          <w:sz w:val="22"/>
          <w:szCs w:val="22"/>
        </w:rPr>
        <w:t xml:space="preserve"> and use expressions that express comparisons</w:t>
      </w:r>
    </w:p>
    <w:p w14:paraId="0BB3BECC" w14:textId="70F7431A" w:rsidR="00123642" w:rsidRPr="0056329A" w:rsidRDefault="00123642" w:rsidP="00123642">
      <w:pPr>
        <w:pStyle w:val="NormalWeb"/>
        <w:widowControl w:val="0"/>
        <w:numPr>
          <w:ilvl w:val="0"/>
          <w:numId w:val="8"/>
        </w:numPr>
        <w:adjustRightInd w:val="0"/>
        <w:spacing w:line="360" w:lineRule="auto"/>
        <w:textAlignment w:val="baseline"/>
        <w:rPr>
          <w:rFonts w:ascii="Arial" w:hAnsi="Arial" w:cs="Arial"/>
          <w:sz w:val="22"/>
          <w:szCs w:val="22"/>
        </w:rPr>
      </w:pPr>
      <w:r>
        <w:rPr>
          <w:rFonts w:ascii="Arial" w:hAnsi="Arial" w:cs="Arial"/>
          <w:bCs/>
          <w:sz w:val="22"/>
          <w:szCs w:val="22"/>
        </w:rPr>
        <w:t xml:space="preserve">require </w:t>
      </w:r>
      <w:r w:rsidRPr="00B46F5E">
        <w:rPr>
          <w:rFonts w:ascii="Arial" w:hAnsi="Arial" w:cs="Arial"/>
          <w:bCs/>
          <w:sz w:val="22"/>
          <w:szCs w:val="22"/>
        </w:rPr>
        <w:t xml:space="preserve">that you can make claims of appropriate strength and use </w:t>
      </w:r>
      <w:commentRangeStart w:id="29"/>
      <w:r w:rsidRPr="00123642">
        <w:rPr>
          <w:rFonts w:ascii="Arial" w:hAnsi="Arial" w:cs="Arial"/>
          <w:b/>
          <w:bCs/>
          <w:sz w:val="22"/>
          <w:szCs w:val="22"/>
        </w:rPr>
        <w:t xml:space="preserve">hedging </w:t>
      </w:r>
      <w:commentRangeEnd w:id="29"/>
      <w:r>
        <w:rPr>
          <w:rStyle w:val="CommentReference"/>
          <w:rFonts w:ascii="ZHW Officina sans book" w:eastAsia="Times" w:hAnsi="ZHW Officina sans book" w:cs="Times New Roman"/>
          <w:lang w:val="de-DE" w:eastAsia="de-DE"/>
        </w:rPr>
        <w:commentReference w:id="29"/>
      </w:r>
      <w:r w:rsidRPr="00123642">
        <w:rPr>
          <w:rFonts w:ascii="Arial" w:hAnsi="Arial" w:cs="Arial"/>
          <w:b/>
          <w:bCs/>
          <w:sz w:val="22"/>
          <w:szCs w:val="22"/>
        </w:rPr>
        <w:t>devices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50"/>
      </w:tblGrid>
      <w:tr w:rsidR="00A752D5" w:rsidRPr="00DA39F2" w14:paraId="60D7E2BA" w14:textId="77777777" w:rsidTr="00F929F5">
        <w:tc>
          <w:tcPr>
            <w:tcW w:w="2660" w:type="dxa"/>
          </w:tcPr>
          <w:bookmarkEnd w:id="28"/>
          <w:p w14:paraId="5A943D2B" w14:textId="77777777" w:rsidR="00A752D5" w:rsidRPr="00F40BF9" w:rsidRDefault="00A752D5" w:rsidP="00F929F5">
            <w:pPr>
              <w:pStyle w:val="Header"/>
              <w:tabs>
                <w:tab w:val="clear" w:pos="4536"/>
                <w:tab w:val="clear" w:pos="9072"/>
              </w:tabs>
              <w:spacing w:line="276" w:lineRule="auto"/>
              <w:rPr>
                <w:rFonts w:ascii="Arial" w:eastAsia="Times New Roman" w:hAnsi="Arial" w:cs="Arial"/>
                <w:b/>
                <w:bCs/>
                <w:sz w:val="20"/>
                <w:lang w:val="en-GB"/>
              </w:rPr>
            </w:pPr>
            <w:r w:rsidRPr="00F40BF9">
              <w:rPr>
                <w:rFonts w:ascii="Arial" w:eastAsia="Times New Roman" w:hAnsi="Arial" w:cs="Arial"/>
                <w:b/>
                <w:bCs/>
                <w:sz w:val="20"/>
                <w:lang w:val="en-GB"/>
              </w:rPr>
              <w:t>Hedge type</w:t>
            </w:r>
          </w:p>
        </w:tc>
        <w:tc>
          <w:tcPr>
            <w:tcW w:w="6550" w:type="dxa"/>
          </w:tcPr>
          <w:p w14:paraId="03FB7583" w14:textId="77777777" w:rsidR="00A752D5" w:rsidRPr="00DA39F2" w:rsidRDefault="00A752D5" w:rsidP="00F929F5">
            <w:pPr>
              <w:pStyle w:val="Header"/>
              <w:tabs>
                <w:tab w:val="clear" w:pos="4536"/>
                <w:tab w:val="clear" w:pos="9072"/>
              </w:tabs>
              <w:spacing w:line="276" w:lineRule="auto"/>
              <w:rPr>
                <w:rFonts w:ascii="Arial" w:eastAsia="Times New Roman" w:hAnsi="Arial" w:cs="Arial"/>
                <w:sz w:val="20"/>
                <w:lang w:val="en-GB"/>
              </w:rPr>
            </w:pPr>
            <w:r w:rsidRPr="00DA39F2">
              <w:rPr>
                <w:rFonts w:ascii="Arial" w:eastAsia="Times New Roman" w:hAnsi="Arial" w:cs="Arial"/>
                <w:sz w:val="20"/>
                <w:lang w:val="en-GB"/>
              </w:rPr>
              <w:t>Examples</w:t>
            </w:r>
          </w:p>
        </w:tc>
      </w:tr>
      <w:tr w:rsidR="00A752D5" w:rsidRPr="00DA39F2" w14:paraId="4305A433" w14:textId="77777777" w:rsidTr="00F929F5">
        <w:tc>
          <w:tcPr>
            <w:tcW w:w="2660" w:type="dxa"/>
          </w:tcPr>
          <w:p w14:paraId="5521E5FE"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Modal auxiliary verbs</w:t>
            </w:r>
          </w:p>
        </w:tc>
        <w:tc>
          <w:tcPr>
            <w:tcW w:w="6550" w:type="dxa"/>
          </w:tcPr>
          <w:p w14:paraId="108114BF"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may, might, can, could, should, would</w:t>
            </w:r>
          </w:p>
        </w:tc>
      </w:tr>
      <w:tr w:rsidR="00A752D5" w:rsidRPr="00DA39F2" w14:paraId="025C9A03" w14:textId="77777777" w:rsidTr="00F929F5">
        <w:tc>
          <w:tcPr>
            <w:tcW w:w="2660" w:type="dxa"/>
          </w:tcPr>
          <w:p w14:paraId="4A7916F0"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“Tentative” verbs</w:t>
            </w:r>
          </w:p>
        </w:tc>
        <w:tc>
          <w:tcPr>
            <w:tcW w:w="6550" w:type="dxa"/>
          </w:tcPr>
          <w:p w14:paraId="2271C9EF"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seem, appear, believe, assume, suggest, estimate, tend, think, argue, indicate, propose, speculate</w:t>
            </w:r>
          </w:p>
        </w:tc>
      </w:tr>
      <w:tr w:rsidR="00A752D5" w:rsidRPr="00DA39F2" w14:paraId="53310653" w14:textId="77777777" w:rsidTr="00F929F5">
        <w:tc>
          <w:tcPr>
            <w:tcW w:w="2660" w:type="dxa"/>
          </w:tcPr>
          <w:p w14:paraId="358D23CE"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Adjectives</w:t>
            </w:r>
          </w:p>
        </w:tc>
        <w:tc>
          <w:tcPr>
            <w:tcW w:w="6550" w:type="dxa"/>
          </w:tcPr>
          <w:p w14:paraId="02A370F5"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possible, probable, likely</w:t>
            </w:r>
          </w:p>
        </w:tc>
      </w:tr>
      <w:tr w:rsidR="00A752D5" w:rsidRPr="00DA39F2" w14:paraId="767609C1" w14:textId="77777777" w:rsidTr="00F929F5">
        <w:tc>
          <w:tcPr>
            <w:tcW w:w="2660" w:type="dxa"/>
          </w:tcPr>
          <w:p w14:paraId="1ACC7526"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Adverbs</w:t>
            </w:r>
          </w:p>
        </w:tc>
        <w:tc>
          <w:tcPr>
            <w:tcW w:w="6550" w:type="dxa"/>
          </w:tcPr>
          <w:p w14:paraId="30B6F8DD"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perhaps, possibly, probably, practically, likely, presumably, virtually, apparently</w:t>
            </w:r>
          </w:p>
        </w:tc>
      </w:tr>
      <w:tr w:rsidR="00A752D5" w:rsidRPr="00DA39F2" w14:paraId="1520CADD" w14:textId="77777777" w:rsidTr="00F929F5">
        <w:tc>
          <w:tcPr>
            <w:tcW w:w="2660" w:type="dxa"/>
          </w:tcPr>
          <w:p w14:paraId="2961184B"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“Cautious” nouns</w:t>
            </w:r>
          </w:p>
        </w:tc>
        <w:tc>
          <w:tcPr>
            <w:tcW w:w="6550" w:type="dxa"/>
          </w:tcPr>
          <w:p w14:paraId="0CEDAD5F"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assumption, claim, possibility, estimate, suggestion</w:t>
            </w:r>
          </w:p>
        </w:tc>
      </w:tr>
      <w:tr w:rsidR="00A752D5" w:rsidRPr="00DA39F2" w14:paraId="33D1A59D" w14:textId="77777777" w:rsidTr="00F929F5">
        <w:tc>
          <w:tcPr>
            <w:tcW w:w="2660" w:type="dxa"/>
          </w:tcPr>
          <w:p w14:paraId="2613405A"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Qualifiers</w:t>
            </w:r>
          </w:p>
        </w:tc>
        <w:tc>
          <w:tcPr>
            <w:tcW w:w="6550" w:type="dxa"/>
          </w:tcPr>
          <w:p w14:paraId="4B987BC9"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approximately, roughly, about, often, occasionally, generally, usually, somewhat, somehow</w:t>
            </w:r>
          </w:p>
        </w:tc>
      </w:tr>
      <w:tr w:rsidR="00A752D5" w:rsidRPr="00DA39F2" w14:paraId="6BCBFCD0" w14:textId="77777777" w:rsidTr="00F929F5">
        <w:tc>
          <w:tcPr>
            <w:tcW w:w="2660" w:type="dxa"/>
          </w:tcPr>
          <w:p w14:paraId="0CCB387A"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Personal point of view</w:t>
            </w:r>
          </w:p>
        </w:tc>
        <w:tc>
          <w:tcPr>
            <w:tcW w:w="6550" w:type="dxa"/>
          </w:tcPr>
          <w:p w14:paraId="6B425BE3"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I believe, to our knowledge, in our view, we feel</w:t>
            </w:r>
          </w:p>
        </w:tc>
      </w:tr>
      <w:tr w:rsidR="00A752D5" w:rsidRPr="00DA39F2" w14:paraId="091C5BC0" w14:textId="77777777" w:rsidTr="00F929F5">
        <w:tc>
          <w:tcPr>
            <w:tcW w:w="2660" w:type="dxa"/>
          </w:tcPr>
          <w:p w14:paraId="0BAEA064"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sz w:val="20"/>
                <w:lang w:val="en-GB"/>
              </w:rPr>
            </w:pPr>
            <w:r w:rsidRPr="00DA39F2">
              <w:rPr>
                <w:rFonts w:ascii="Arial" w:eastAsia="Times New Roman" w:hAnsi="Arial" w:cs="Arial"/>
                <w:sz w:val="20"/>
                <w:lang w:val="en-GB"/>
              </w:rPr>
              <w:t>“If” phrases and clauses</w:t>
            </w:r>
          </w:p>
        </w:tc>
        <w:tc>
          <w:tcPr>
            <w:tcW w:w="6550" w:type="dxa"/>
          </w:tcPr>
          <w:p w14:paraId="454BD44D" w14:textId="77777777" w:rsidR="00A752D5" w:rsidRPr="00DA39F2" w:rsidRDefault="00A752D5" w:rsidP="00F929F5">
            <w:pPr>
              <w:pStyle w:val="Header"/>
              <w:tabs>
                <w:tab w:val="clear" w:pos="4536"/>
                <w:tab w:val="clear" w:pos="9072"/>
              </w:tabs>
              <w:spacing w:before="40" w:after="40" w:line="276" w:lineRule="auto"/>
              <w:rPr>
                <w:rFonts w:ascii="Arial" w:eastAsia="Times New Roman" w:hAnsi="Arial" w:cs="Arial"/>
                <w:i/>
                <w:iCs/>
                <w:sz w:val="20"/>
                <w:lang w:val="en-GB"/>
              </w:rPr>
            </w:pPr>
            <w:r w:rsidRPr="00DA39F2">
              <w:rPr>
                <w:rFonts w:ascii="Arial" w:eastAsia="Times New Roman" w:hAnsi="Arial" w:cs="Arial"/>
                <w:i/>
                <w:iCs/>
                <w:sz w:val="20"/>
                <w:lang w:val="en-GB"/>
              </w:rPr>
              <w:t>if true, if this is the case</w:t>
            </w:r>
          </w:p>
        </w:tc>
      </w:tr>
    </w:tbl>
    <w:p w14:paraId="5BB17AB5" w14:textId="77777777" w:rsidR="00A752D5" w:rsidRDefault="00A752D5" w:rsidP="00F40C11">
      <w:pPr>
        <w:suppressAutoHyphens/>
        <w:spacing w:after="0"/>
        <w:rPr>
          <w:rFonts w:cs="Arial"/>
          <w:b/>
          <w:lang w:val="en-GB"/>
        </w:rPr>
      </w:pPr>
    </w:p>
    <w:p w14:paraId="14601B5C" w14:textId="172EB6F0" w:rsidR="00B41B4A" w:rsidRDefault="003676E3" w:rsidP="00F40C11">
      <w:pPr>
        <w:suppressAutoHyphens/>
        <w:spacing w:after="0"/>
        <w:rPr>
          <w:rFonts w:cs="Arial"/>
          <w:b/>
          <w:lang w:val="en-GB"/>
        </w:rPr>
      </w:pPr>
      <w:bookmarkStart w:id="30" w:name="_Hlk92275964"/>
      <w:r>
        <w:rPr>
          <w:rFonts w:cs="Arial"/>
          <w:b/>
          <w:lang w:val="en-GB"/>
        </w:rPr>
        <w:t>Describe change</w:t>
      </w:r>
    </w:p>
    <w:p w14:paraId="5E300637" w14:textId="1BC94985" w:rsidR="003676E3" w:rsidRDefault="003676E3" w:rsidP="003676E3">
      <w:pPr>
        <w:numPr>
          <w:ilvl w:val="0"/>
          <w:numId w:val="33"/>
        </w:numPr>
        <w:spacing w:after="0" w:line="480" w:lineRule="auto"/>
      </w:pPr>
      <w:r>
        <w:t xml:space="preserve">go up </w:t>
      </w:r>
      <w:r>
        <w:tab/>
      </w:r>
      <w:r>
        <w:tab/>
      </w:r>
      <w:r>
        <w:tab/>
      </w:r>
      <w:r>
        <w:tab/>
        <w:t>increase</w:t>
      </w:r>
      <w:r>
        <w:rPr>
          <w:lang w:val="en-GB"/>
        </w:rPr>
        <w:t xml:space="preserve">, </w:t>
      </w:r>
      <w:r>
        <w:t>rise</w:t>
      </w:r>
    </w:p>
    <w:p w14:paraId="736B4C30" w14:textId="76606B7E" w:rsidR="003676E3" w:rsidRPr="00E315D9" w:rsidRDefault="003676E3" w:rsidP="003676E3">
      <w:pPr>
        <w:numPr>
          <w:ilvl w:val="0"/>
          <w:numId w:val="33"/>
        </w:numPr>
        <w:spacing w:after="0" w:line="480" w:lineRule="auto"/>
        <w:rPr>
          <w:lang w:val="en-US"/>
        </w:rPr>
      </w:pPr>
      <w:r w:rsidRPr="00E315D9">
        <w:rPr>
          <w:lang w:val="en-US"/>
        </w:rPr>
        <w:t xml:space="preserve">go down </w:t>
      </w:r>
      <w:r w:rsidRPr="00E315D9">
        <w:rPr>
          <w:lang w:val="en-US"/>
        </w:rPr>
        <w:tab/>
      </w:r>
      <w:r w:rsidRPr="00E315D9">
        <w:rPr>
          <w:lang w:val="en-US"/>
        </w:rPr>
        <w:tab/>
      </w:r>
      <w:r w:rsidRPr="00E315D9">
        <w:rPr>
          <w:lang w:val="en-US"/>
        </w:rPr>
        <w:tab/>
        <w:t>decrease</w:t>
      </w:r>
      <w:r>
        <w:rPr>
          <w:lang w:val="en-US"/>
        </w:rPr>
        <w:t xml:space="preserve">/drop, </w:t>
      </w:r>
      <w:r w:rsidRPr="00E315D9">
        <w:rPr>
          <w:lang w:val="en-US"/>
        </w:rPr>
        <w:t>fall</w:t>
      </w:r>
    </w:p>
    <w:p w14:paraId="7656AFF7" w14:textId="3837AF73" w:rsidR="003676E3" w:rsidRPr="00E315D9" w:rsidRDefault="003676E3" w:rsidP="003676E3">
      <w:pPr>
        <w:numPr>
          <w:ilvl w:val="0"/>
          <w:numId w:val="33"/>
        </w:numPr>
        <w:spacing w:after="0" w:line="480" w:lineRule="auto"/>
        <w:rPr>
          <w:lang w:val="en-US"/>
        </w:rPr>
      </w:pPr>
      <w:r w:rsidRPr="009C00C5">
        <w:rPr>
          <w:lang w:val="en-US"/>
        </w:rPr>
        <w:t xml:space="preserve">go up a </w:t>
      </w:r>
      <w:proofErr w:type="gramStart"/>
      <w:r w:rsidRPr="009C00C5">
        <w:rPr>
          <w:lang w:val="en-US"/>
        </w:rPr>
        <w:t>lot</w:t>
      </w:r>
      <w:proofErr w:type="gramEnd"/>
      <w:r w:rsidRPr="009C00C5">
        <w:rPr>
          <w:lang w:val="en-US"/>
        </w:rPr>
        <w:tab/>
      </w:r>
      <w:r w:rsidRPr="009C00C5">
        <w:rPr>
          <w:lang w:val="en-US"/>
        </w:rPr>
        <w:tab/>
      </w:r>
      <w:r w:rsidRPr="009C00C5">
        <w:rPr>
          <w:lang w:val="en-US"/>
        </w:rPr>
        <w:tab/>
      </w:r>
      <w:r>
        <w:rPr>
          <w:lang w:val="en-US"/>
        </w:rPr>
        <w:t>spike/</w:t>
      </w:r>
      <w:r w:rsidRPr="009C00C5">
        <w:rPr>
          <w:lang w:val="en-US"/>
        </w:rPr>
        <w:t>s</w:t>
      </w:r>
      <w:r>
        <w:rPr>
          <w:lang w:val="en-US"/>
        </w:rPr>
        <w:t>hoot</w:t>
      </w:r>
      <w:r w:rsidRPr="009C00C5">
        <w:rPr>
          <w:lang w:val="en-US"/>
        </w:rPr>
        <w:t xml:space="preserve"> u</w:t>
      </w:r>
      <w:r>
        <w:rPr>
          <w:lang w:val="en-US"/>
        </w:rPr>
        <w:t xml:space="preserve">p, </w:t>
      </w:r>
      <w:r w:rsidRPr="009C00C5">
        <w:rPr>
          <w:lang w:val="en-US"/>
        </w:rPr>
        <w:t>t</w:t>
      </w:r>
      <w:r>
        <w:rPr>
          <w:lang w:val="en-US"/>
        </w:rPr>
        <w:t>ake</w:t>
      </w:r>
      <w:r w:rsidRPr="009C00C5">
        <w:rPr>
          <w:lang w:val="en-US"/>
        </w:rPr>
        <w:t xml:space="preserve"> </w:t>
      </w:r>
      <w:r w:rsidRPr="00E315D9">
        <w:rPr>
          <w:lang w:val="en-US"/>
        </w:rPr>
        <w:t>o</w:t>
      </w:r>
      <w:r>
        <w:rPr>
          <w:lang w:val="en-US"/>
        </w:rPr>
        <w:t>ff</w:t>
      </w:r>
    </w:p>
    <w:p w14:paraId="76A99189" w14:textId="0E726CEE" w:rsidR="003676E3" w:rsidRPr="00176464" w:rsidRDefault="003676E3" w:rsidP="003676E3">
      <w:pPr>
        <w:numPr>
          <w:ilvl w:val="0"/>
          <w:numId w:val="33"/>
        </w:numPr>
        <w:spacing w:after="0" w:line="480" w:lineRule="auto"/>
        <w:ind w:right="-857"/>
        <w:rPr>
          <w:lang w:val="en-US"/>
        </w:rPr>
      </w:pPr>
      <w:r w:rsidRPr="00176464">
        <w:rPr>
          <w:lang w:val="en-US"/>
        </w:rPr>
        <w:t>go down a lot</w:t>
      </w:r>
      <w:r w:rsidRPr="00176464">
        <w:rPr>
          <w:lang w:val="en-US"/>
        </w:rPr>
        <w:tab/>
      </w:r>
      <w:r w:rsidRPr="00176464">
        <w:rPr>
          <w:lang w:val="en-US"/>
        </w:rPr>
        <w:tab/>
      </w:r>
      <w:r w:rsidRPr="00176464">
        <w:rPr>
          <w:lang w:val="en-US"/>
        </w:rPr>
        <w:tab/>
      </w:r>
      <w:proofErr w:type="spellStart"/>
      <w:r w:rsidRPr="00176464">
        <w:rPr>
          <w:lang w:val="en-US"/>
        </w:rPr>
        <w:t>p</w:t>
      </w:r>
      <w:r>
        <w:rPr>
          <w:lang w:val="en-US"/>
        </w:rPr>
        <w:t>lummer</w:t>
      </w:r>
      <w:proofErr w:type="spellEnd"/>
      <w:r>
        <w:rPr>
          <w:lang w:val="en-US"/>
        </w:rPr>
        <w:t>/plunge, slump, (sink = not a lot)</w:t>
      </w:r>
    </w:p>
    <w:p w14:paraId="624129E1" w14:textId="77777777" w:rsidR="003676E3" w:rsidRPr="00176464" w:rsidRDefault="003676E3" w:rsidP="003676E3">
      <w:pPr>
        <w:numPr>
          <w:ilvl w:val="0"/>
          <w:numId w:val="33"/>
        </w:numPr>
        <w:spacing w:after="0" w:line="480" w:lineRule="auto"/>
        <w:rPr>
          <w:lang w:val="en-US"/>
        </w:rPr>
      </w:pPr>
      <w:r w:rsidRPr="00176464">
        <w:rPr>
          <w:lang w:val="en-US"/>
        </w:rPr>
        <w:t>go up, down, up, down</w:t>
      </w:r>
      <w:r w:rsidRPr="00176464">
        <w:rPr>
          <w:lang w:val="en-US"/>
        </w:rPr>
        <w:tab/>
        <w:t>f</w:t>
      </w:r>
      <w:r>
        <w:rPr>
          <w:lang w:val="en-US"/>
        </w:rPr>
        <w:t>luctuate</w:t>
      </w:r>
    </w:p>
    <w:p w14:paraId="78F09957" w14:textId="34893147" w:rsidR="003676E3" w:rsidRPr="003E0F69" w:rsidRDefault="003676E3" w:rsidP="003676E3">
      <w:pPr>
        <w:numPr>
          <w:ilvl w:val="0"/>
          <w:numId w:val="33"/>
        </w:numPr>
        <w:spacing w:after="0" w:line="480" w:lineRule="auto"/>
        <w:rPr>
          <w:lang w:val="en-US"/>
        </w:rPr>
      </w:pPr>
      <w:r w:rsidRPr="00176464">
        <w:rPr>
          <w:lang w:val="en-US"/>
        </w:rPr>
        <w:t>go down and then up</w:t>
      </w:r>
      <w:r w:rsidRPr="00176464">
        <w:rPr>
          <w:lang w:val="en-US"/>
        </w:rPr>
        <w:tab/>
      </w:r>
      <w:r w:rsidRPr="00176464">
        <w:rPr>
          <w:lang w:val="en-US"/>
        </w:rPr>
        <w:tab/>
        <w:t>r</w:t>
      </w:r>
      <w:r>
        <w:rPr>
          <w:lang w:val="en-US"/>
        </w:rPr>
        <w:t>ecove</w:t>
      </w:r>
      <w:r w:rsidR="00F45B97">
        <w:rPr>
          <w:lang w:val="en-US"/>
        </w:rPr>
        <w:t>r</w:t>
      </w:r>
      <w:r>
        <w:rPr>
          <w:lang w:val="en-US"/>
        </w:rPr>
        <w:t>,</w:t>
      </w:r>
      <w:r w:rsidR="00F45B97">
        <w:rPr>
          <w:lang w:val="en-US"/>
        </w:rPr>
        <w:t xml:space="preserve"> </w:t>
      </w:r>
      <w:r w:rsidRPr="00176464">
        <w:rPr>
          <w:lang w:val="en-US"/>
        </w:rPr>
        <w:t>p</w:t>
      </w:r>
      <w:r>
        <w:rPr>
          <w:lang w:val="en-US"/>
        </w:rPr>
        <w:t>ick</w:t>
      </w:r>
      <w:r w:rsidRPr="00176464">
        <w:rPr>
          <w:lang w:val="en-US"/>
        </w:rPr>
        <w:t xml:space="preserve"> </w:t>
      </w:r>
      <w:r w:rsidRPr="003E0F69">
        <w:rPr>
          <w:lang w:val="en-US"/>
        </w:rPr>
        <w:t>u</w:t>
      </w:r>
      <w:r>
        <w:rPr>
          <w:lang w:val="en-US"/>
        </w:rPr>
        <w:t>p</w:t>
      </w:r>
    </w:p>
    <w:p w14:paraId="4137A16E" w14:textId="54F71A52" w:rsidR="003676E3" w:rsidRPr="003E0F69" w:rsidRDefault="003676E3" w:rsidP="003676E3">
      <w:pPr>
        <w:numPr>
          <w:ilvl w:val="0"/>
          <w:numId w:val="33"/>
        </w:numPr>
        <w:spacing w:after="0" w:line="480" w:lineRule="auto"/>
        <w:rPr>
          <w:lang w:val="en-US"/>
        </w:rPr>
      </w:pPr>
      <w:r w:rsidRPr="00176464">
        <w:rPr>
          <w:lang w:val="en-US"/>
        </w:rPr>
        <w:t>go up and then flat</w:t>
      </w:r>
      <w:r w:rsidRPr="00176464">
        <w:rPr>
          <w:lang w:val="en-US"/>
        </w:rPr>
        <w:tab/>
      </w:r>
      <w:r w:rsidRPr="00176464">
        <w:rPr>
          <w:lang w:val="en-US"/>
        </w:rPr>
        <w:tab/>
      </w:r>
      <w:proofErr w:type="spellStart"/>
      <w:r>
        <w:rPr>
          <w:lang w:val="en-US"/>
        </w:rPr>
        <w:t>stabilise</w:t>
      </w:r>
      <w:proofErr w:type="spellEnd"/>
      <w:r>
        <w:rPr>
          <w:lang w:val="en-US"/>
        </w:rPr>
        <w:t xml:space="preserve">, stagnate (negative connotation), </w:t>
      </w:r>
      <w:r w:rsidRPr="00176464">
        <w:rPr>
          <w:lang w:val="en-US"/>
        </w:rPr>
        <w:t>l</w:t>
      </w:r>
      <w:r>
        <w:rPr>
          <w:lang w:val="en-US"/>
        </w:rPr>
        <w:t xml:space="preserve">evel </w:t>
      </w:r>
      <w:r w:rsidRPr="003E0F69">
        <w:rPr>
          <w:lang w:val="en-US"/>
        </w:rPr>
        <w:t>o</w:t>
      </w:r>
      <w:r>
        <w:rPr>
          <w:lang w:val="en-US"/>
        </w:rPr>
        <w:t>ut/off</w:t>
      </w:r>
    </w:p>
    <w:p w14:paraId="0E38D87F" w14:textId="77777777" w:rsidR="003676E3" w:rsidRPr="00F14165" w:rsidRDefault="003676E3" w:rsidP="003676E3">
      <w:pPr>
        <w:numPr>
          <w:ilvl w:val="0"/>
          <w:numId w:val="33"/>
        </w:numPr>
        <w:spacing w:after="0" w:line="480" w:lineRule="auto"/>
        <w:rPr>
          <w:lang w:val="en-US"/>
        </w:rPr>
      </w:pPr>
      <w:r w:rsidRPr="00F14165">
        <w:rPr>
          <w:lang w:val="en-US"/>
        </w:rPr>
        <w:t>not change</w:t>
      </w:r>
      <w:r w:rsidRPr="00F14165">
        <w:rPr>
          <w:lang w:val="en-US"/>
        </w:rPr>
        <w:tab/>
      </w:r>
      <w:r w:rsidRPr="00F14165">
        <w:rPr>
          <w:lang w:val="en-US"/>
        </w:rPr>
        <w:tab/>
      </w:r>
      <w:r w:rsidRPr="00F14165">
        <w:rPr>
          <w:lang w:val="en-US"/>
        </w:rPr>
        <w:tab/>
        <w:t>remain steady</w:t>
      </w:r>
      <w:r>
        <w:rPr>
          <w:lang w:val="en-US"/>
        </w:rPr>
        <w:t>/stable</w:t>
      </w:r>
    </w:p>
    <w:p w14:paraId="35D64A51" w14:textId="77777777" w:rsidR="003676E3" w:rsidRDefault="003676E3" w:rsidP="003676E3">
      <w:pPr>
        <w:numPr>
          <w:ilvl w:val="0"/>
          <w:numId w:val="33"/>
        </w:numPr>
        <w:spacing w:after="0" w:line="480" w:lineRule="auto"/>
      </w:pPr>
      <w:r>
        <w:t>reach highest point</w:t>
      </w:r>
      <w:r>
        <w:tab/>
      </w:r>
      <w:r>
        <w:tab/>
        <w:t>peak</w:t>
      </w:r>
    </w:p>
    <w:p w14:paraId="78EDD885" w14:textId="55A3922F" w:rsidR="003676E3" w:rsidRDefault="003676E3" w:rsidP="003676E3">
      <w:pPr>
        <w:numPr>
          <w:ilvl w:val="0"/>
          <w:numId w:val="33"/>
        </w:numPr>
        <w:spacing w:after="0" w:line="480" w:lineRule="auto"/>
        <w:rPr>
          <w:lang w:val="en-US"/>
        </w:rPr>
      </w:pPr>
      <w:r w:rsidRPr="00176464">
        <w:rPr>
          <w:lang w:val="en-US"/>
        </w:rPr>
        <w:t>reach lowest point</w:t>
      </w:r>
      <w:r w:rsidRPr="00176464">
        <w:rPr>
          <w:lang w:val="en-US"/>
        </w:rPr>
        <w:tab/>
      </w:r>
      <w:r w:rsidRPr="00176464">
        <w:rPr>
          <w:lang w:val="en-US"/>
        </w:rPr>
        <w:tab/>
        <w:t>h</w:t>
      </w:r>
      <w:r>
        <w:rPr>
          <w:lang w:val="en-US"/>
        </w:rPr>
        <w:t>it</w:t>
      </w:r>
      <w:r w:rsidRPr="00176464">
        <w:rPr>
          <w:lang w:val="en-US"/>
        </w:rPr>
        <w:t xml:space="preserve"> a</w:t>
      </w:r>
      <w:r>
        <w:rPr>
          <w:lang w:val="en-US"/>
        </w:rPr>
        <w:t xml:space="preserve"> </w:t>
      </w:r>
      <w:r w:rsidRPr="00176464">
        <w:rPr>
          <w:lang w:val="en-US"/>
        </w:rPr>
        <w:t>l</w:t>
      </w:r>
      <w:r>
        <w:rPr>
          <w:lang w:val="en-US"/>
        </w:rPr>
        <w:t>ow</w:t>
      </w:r>
    </w:p>
    <w:p w14:paraId="7F2C0B4F" w14:textId="68379A2D" w:rsidR="006D44AD" w:rsidRPr="006D44AD" w:rsidRDefault="006D44AD" w:rsidP="003767CF">
      <w:pPr>
        <w:spacing w:after="0" w:line="240" w:lineRule="auto"/>
        <w:rPr>
          <w:b/>
          <w:bCs/>
          <w:lang w:val="en-US"/>
        </w:rPr>
      </w:pPr>
      <w:r w:rsidRPr="006D44AD">
        <w:rPr>
          <w:b/>
          <w:bCs/>
          <w:lang w:val="en-US"/>
        </w:rPr>
        <w:lastRenderedPageBreak/>
        <w:t>Adjectives</w:t>
      </w:r>
    </w:p>
    <w:p w14:paraId="5C28E526" w14:textId="77777777" w:rsidR="008F3393" w:rsidRDefault="006D44AD" w:rsidP="003767CF">
      <w:pPr>
        <w:pStyle w:val="NormalWeb"/>
        <w:widowControl w:val="0"/>
        <w:numPr>
          <w:ilvl w:val="0"/>
          <w:numId w:val="8"/>
        </w:numPr>
        <w:adjustRightInd w:val="0"/>
        <w:spacing w:before="0" w:beforeAutospacing="0" w:after="120" w:afterAutospacing="0"/>
        <w:textAlignment w:val="baseline"/>
        <w:rPr>
          <w:rFonts w:ascii="Arial" w:hAnsi="Arial" w:cs="Arial"/>
          <w:i/>
          <w:sz w:val="22"/>
          <w:szCs w:val="22"/>
        </w:rPr>
      </w:pPr>
      <w:r w:rsidRPr="002A4AFC">
        <w:rPr>
          <w:rFonts w:ascii="Arial" w:hAnsi="Arial" w:cs="Arial"/>
          <w:b/>
          <w:bCs/>
          <w:sz w:val="22"/>
          <w:szCs w:val="22"/>
        </w:rPr>
        <w:t>Small</w:t>
      </w:r>
      <w:r>
        <w:rPr>
          <w:rFonts w:ascii="Arial" w:hAnsi="Arial" w:cs="Arial"/>
          <w:sz w:val="22"/>
          <w:szCs w:val="22"/>
        </w:rPr>
        <w:t>:</w:t>
      </w:r>
      <w:r>
        <w:rPr>
          <w:rFonts w:ascii="Arial" w:hAnsi="Arial" w:cs="Arial"/>
          <w:sz w:val="22"/>
          <w:szCs w:val="22"/>
        </w:rPr>
        <w:tab/>
        <w:t>slight, minimal, gradual</w:t>
      </w:r>
    </w:p>
    <w:p w14:paraId="08207189" w14:textId="77777777" w:rsidR="008F3393" w:rsidRDefault="006D44AD" w:rsidP="003767CF">
      <w:pPr>
        <w:pStyle w:val="NormalWeb"/>
        <w:widowControl w:val="0"/>
        <w:numPr>
          <w:ilvl w:val="0"/>
          <w:numId w:val="8"/>
        </w:numPr>
        <w:adjustRightInd w:val="0"/>
        <w:spacing w:before="0" w:beforeAutospacing="0" w:after="120" w:afterAutospacing="0"/>
        <w:textAlignment w:val="baseline"/>
        <w:rPr>
          <w:rFonts w:ascii="Arial" w:hAnsi="Arial" w:cs="Arial"/>
          <w:i/>
          <w:sz w:val="22"/>
          <w:szCs w:val="22"/>
        </w:rPr>
      </w:pPr>
      <w:r w:rsidRPr="008F3393">
        <w:rPr>
          <w:rFonts w:ascii="Arial" w:hAnsi="Arial" w:cs="Arial"/>
          <w:b/>
          <w:bCs/>
          <w:sz w:val="22"/>
          <w:szCs w:val="22"/>
        </w:rPr>
        <w:t>Big</w:t>
      </w:r>
      <w:r w:rsidRPr="008F3393">
        <w:rPr>
          <w:rFonts w:ascii="Arial" w:hAnsi="Arial" w:cs="Arial"/>
          <w:sz w:val="22"/>
          <w:szCs w:val="22"/>
        </w:rPr>
        <w:t>: marked, dramatic, steep, significant, sharp, sudden, rapid</w:t>
      </w:r>
    </w:p>
    <w:p w14:paraId="5ACC0578" w14:textId="77777777" w:rsidR="008F3393" w:rsidRDefault="006D44AD" w:rsidP="003767CF">
      <w:pPr>
        <w:pStyle w:val="NormalWeb"/>
        <w:widowControl w:val="0"/>
        <w:numPr>
          <w:ilvl w:val="0"/>
          <w:numId w:val="8"/>
        </w:numPr>
        <w:adjustRightInd w:val="0"/>
        <w:spacing w:before="0" w:beforeAutospacing="0" w:after="120" w:afterAutospacing="0"/>
        <w:textAlignment w:val="baseline"/>
        <w:rPr>
          <w:rFonts w:ascii="Arial" w:hAnsi="Arial" w:cs="Arial"/>
          <w:i/>
          <w:sz w:val="22"/>
          <w:szCs w:val="22"/>
        </w:rPr>
      </w:pPr>
      <w:r w:rsidRPr="008F3393">
        <w:rPr>
          <w:rFonts w:ascii="Arial" w:hAnsi="Arial" w:cs="Arial"/>
          <w:b/>
          <w:bCs/>
          <w:sz w:val="22"/>
          <w:szCs w:val="22"/>
        </w:rPr>
        <w:t>Fast</w:t>
      </w:r>
      <w:r w:rsidRPr="008F3393">
        <w:rPr>
          <w:rFonts w:ascii="Arial" w:hAnsi="Arial" w:cs="Arial"/>
          <w:sz w:val="22"/>
          <w:szCs w:val="22"/>
        </w:rPr>
        <w:t>: sudden, rapid, sharp, steep</w:t>
      </w:r>
    </w:p>
    <w:p w14:paraId="7F85A0EE" w14:textId="7C72CA68" w:rsidR="006D44AD" w:rsidRPr="008F3393" w:rsidRDefault="006D44AD" w:rsidP="003767CF">
      <w:pPr>
        <w:pStyle w:val="NormalWeb"/>
        <w:widowControl w:val="0"/>
        <w:numPr>
          <w:ilvl w:val="0"/>
          <w:numId w:val="8"/>
        </w:numPr>
        <w:adjustRightInd w:val="0"/>
        <w:spacing w:before="0" w:beforeAutospacing="0" w:after="120" w:afterAutospacing="0"/>
        <w:textAlignment w:val="baseline"/>
        <w:rPr>
          <w:rFonts w:ascii="Arial" w:hAnsi="Arial" w:cs="Arial"/>
          <w:i/>
          <w:sz w:val="22"/>
          <w:szCs w:val="22"/>
        </w:rPr>
      </w:pPr>
      <w:r w:rsidRPr="008F3393">
        <w:rPr>
          <w:rFonts w:ascii="Arial" w:hAnsi="Arial" w:cs="Arial"/>
          <w:b/>
          <w:bCs/>
          <w:sz w:val="22"/>
          <w:szCs w:val="22"/>
        </w:rPr>
        <w:t>Slow</w:t>
      </w:r>
      <w:r w:rsidRPr="008F3393">
        <w:rPr>
          <w:rFonts w:ascii="Arial" w:hAnsi="Arial" w:cs="Arial"/>
          <w:sz w:val="22"/>
          <w:szCs w:val="22"/>
        </w:rPr>
        <w:t>: gradual</w:t>
      </w:r>
    </w:p>
    <w:p w14:paraId="7F2EB6BD" w14:textId="07514705" w:rsidR="00CC7706" w:rsidRPr="00CC7706" w:rsidRDefault="00CC7706" w:rsidP="003767CF">
      <w:pPr>
        <w:pStyle w:val="NormalWeb"/>
        <w:widowControl w:val="0"/>
        <w:adjustRightInd w:val="0"/>
        <w:spacing w:after="0" w:afterAutospacing="0" w:line="360" w:lineRule="auto"/>
        <w:textAlignment w:val="baseline"/>
        <w:rPr>
          <w:rFonts w:ascii="Arial" w:hAnsi="Arial" w:cs="Arial"/>
          <w:b/>
          <w:bCs/>
          <w:sz w:val="22"/>
          <w:szCs w:val="22"/>
        </w:rPr>
      </w:pPr>
      <w:r w:rsidRPr="00CC7706">
        <w:rPr>
          <w:rFonts w:ascii="Arial" w:hAnsi="Arial" w:cs="Arial"/>
          <w:b/>
          <w:bCs/>
          <w:sz w:val="22"/>
          <w:szCs w:val="22"/>
        </w:rPr>
        <w:t>Prepositions</w:t>
      </w:r>
    </w:p>
    <w:p w14:paraId="4B1324E3" w14:textId="77777777" w:rsidR="008F3393" w:rsidRDefault="00CC7706" w:rsidP="003767CF">
      <w:pPr>
        <w:pStyle w:val="NormalWeb"/>
        <w:widowControl w:val="0"/>
        <w:numPr>
          <w:ilvl w:val="0"/>
          <w:numId w:val="8"/>
        </w:numPr>
        <w:adjustRightInd w:val="0"/>
        <w:spacing w:before="0" w:beforeAutospacing="0" w:after="120" w:afterAutospacing="0"/>
        <w:textAlignment w:val="baseline"/>
        <w:rPr>
          <w:rFonts w:ascii="Arial" w:hAnsi="Arial" w:cs="Arial"/>
          <w:sz w:val="22"/>
          <w:szCs w:val="22"/>
        </w:rPr>
      </w:pPr>
      <w:r w:rsidRPr="00BB20BB">
        <w:rPr>
          <w:rFonts w:ascii="Arial" w:hAnsi="Arial" w:cs="Arial"/>
          <w:sz w:val="22"/>
          <w:szCs w:val="22"/>
        </w:rPr>
        <w:t xml:space="preserve">Oil prices increased </w:t>
      </w:r>
      <w:r w:rsidRPr="00D51933">
        <w:rPr>
          <w:rFonts w:ascii="Arial" w:hAnsi="Arial" w:cs="Arial"/>
          <w:b/>
          <w:bCs/>
          <w:sz w:val="22"/>
          <w:szCs w:val="22"/>
        </w:rPr>
        <w:t>by</w:t>
      </w:r>
      <w:r w:rsidRPr="00BB20BB">
        <w:rPr>
          <w:rFonts w:ascii="Arial" w:hAnsi="Arial" w:cs="Arial"/>
          <w:sz w:val="22"/>
          <w:szCs w:val="22"/>
        </w:rPr>
        <w:t xml:space="preserve"> 10% in the 1970s.</w:t>
      </w:r>
    </w:p>
    <w:p w14:paraId="6B101DF5" w14:textId="77777777" w:rsidR="008F3393" w:rsidRDefault="00CC7706" w:rsidP="008F3393">
      <w:pPr>
        <w:pStyle w:val="NormalWeb"/>
        <w:widowControl w:val="0"/>
        <w:numPr>
          <w:ilvl w:val="0"/>
          <w:numId w:val="8"/>
        </w:numPr>
        <w:adjustRightInd w:val="0"/>
        <w:spacing w:after="120" w:afterAutospacing="0"/>
        <w:textAlignment w:val="baseline"/>
        <w:rPr>
          <w:rFonts w:ascii="Arial" w:hAnsi="Arial" w:cs="Arial"/>
          <w:sz w:val="22"/>
          <w:szCs w:val="22"/>
        </w:rPr>
      </w:pPr>
      <w:r w:rsidRPr="008F3393">
        <w:rPr>
          <w:rFonts w:ascii="Arial" w:hAnsi="Arial" w:cs="Arial"/>
          <w:sz w:val="22"/>
          <w:szCs w:val="22"/>
        </w:rPr>
        <w:t xml:space="preserve">There was an increase </w:t>
      </w:r>
      <w:r w:rsidRPr="008F3393">
        <w:rPr>
          <w:rFonts w:ascii="Arial" w:hAnsi="Arial" w:cs="Arial"/>
          <w:b/>
          <w:bCs/>
          <w:sz w:val="22"/>
          <w:szCs w:val="22"/>
        </w:rPr>
        <w:t>of</w:t>
      </w:r>
      <w:r w:rsidRPr="008F3393">
        <w:rPr>
          <w:rFonts w:ascii="Arial" w:hAnsi="Arial" w:cs="Arial"/>
          <w:sz w:val="22"/>
          <w:szCs w:val="22"/>
        </w:rPr>
        <w:t xml:space="preserve"> 10% in the 1970s.</w:t>
      </w:r>
    </w:p>
    <w:p w14:paraId="5408572D" w14:textId="77777777" w:rsidR="008F3393" w:rsidRDefault="00CC7706" w:rsidP="008F3393">
      <w:pPr>
        <w:pStyle w:val="NormalWeb"/>
        <w:widowControl w:val="0"/>
        <w:numPr>
          <w:ilvl w:val="0"/>
          <w:numId w:val="8"/>
        </w:numPr>
        <w:adjustRightInd w:val="0"/>
        <w:spacing w:after="120" w:afterAutospacing="0"/>
        <w:textAlignment w:val="baseline"/>
        <w:rPr>
          <w:rFonts w:ascii="Arial" w:hAnsi="Arial" w:cs="Arial"/>
          <w:sz w:val="22"/>
          <w:szCs w:val="22"/>
        </w:rPr>
      </w:pPr>
      <w:r w:rsidRPr="008F3393">
        <w:rPr>
          <w:rFonts w:ascii="Arial" w:hAnsi="Arial" w:cs="Arial"/>
          <w:sz w:val="22"/>
          <w:szCs w:val="22"/>
        </w:rPr>
        <w:t xml:space="preserve">There was a 10% increase </w:t>
      </w:r>
      <w:r w:rsidRPr="008F3393">
        <w:rPr>
          <w:rFonts w:ascii="Arial" w:hAnsi="Arial" w:cs="Arial"/>
          <w:b/>
          <w:bCs/>
          <w:sz w:val="22"/>
          <w:szCs w:val="22"/>
        </w:rPr>
        <w:t>in</w:t>
      </w:r>
      <w:r w:rsidRPr="008F3393">
        <w:rPr>
          <w:rFonts w:ascii="Arial" w:hAnsi="Arial" w:cs="Arial"/>
          <w:sz w:val="22"/>
          <w:szCs w:val="22"/>
        </w:rPr>
        <w:t xml:space="preserve"> oil prices in the 1970s.</w:t>
      </w:r>
    </w:p>
    <w:p w14:paraId="3C7DD640" w14:textId="163D984C" w:rsidR="00CC7706" w:rsidRPr="008F3393" w:rsidRDefault="00CC7706" w:rsidP="008F3393">
      <w:pPr>
        <w:pStyle w:val="NormalWeb"/>
        <w:widowControl w:val="0"/>
        <w:numPr>
          <w:ilvl w:val="0"/>
          <w:numId w:val="8"/>
        </w:numPr>
        <w:adjustRightInd w:val="0"/>
        <w:spacing w:after="120" w:afterAutospacing="0"/>
        <w:textAlignment w:val="baseline"/>
        <w:rPr>
          <w:rFonts w:ascii="Arial" w:hAnsi="Arial" w:cs="Arial"/>
          <w:sz w:val="22"/>
          <w:szCs w:val="22"/>
        </w:rPr>
      </w:pPr>
      <w:r w:rsidRPr="008F3393">
        <w:rPr>
          <w:rFonts w:ascii="Arial" w:hAnsi="Arial" w:cs="Arial"/>
          <w:sz w:val="22"/>
          <w:szCs w:val="22"/>
        </w:rPr>
        <w:t xml:space="preserve">The price per barrel increased </w:t>
      </w:r>
      <w:r w:rsidRPr="008F3393">
        <w:rPr>
          <w:rFonts w:ascii="Arial" w:hAnsi="Arial" w:cs="Arial"/>
          <w:b/>
          <w:bCs/>
          <w:sz w:val="22"/>
          <w:szCs w:val="22"/>
        </w:rPr>
        <w:t>by/to</w:t>
      </w:r>
      <w:r w:rsidRPr="008F3393">
        <w:rPr>
          <w:rFonts w:ascii="Arial" w:hAnsi="Arial" w:cs="Arial"/>
          <w:sz w:val="22"/>
          <w:szCs w:val="22"/>
        </w:rPr>
        <w:t xml:space="preserve"> $50 in the 1970s.</w:t>
      </w:r>
    </w:p>
    <w:p w14:paraId="207362F6" w14:textId="319F127A" w:rsidR="008F3393" w:rsidRPr="008F3393" w:rsidRDefault="008F3393" w:rsidP="00CC7706">
      <w:pPr>
        <w:pStyle w:val="NormalWeb"/>
        <w:widowControl w:val="0"/>
        <w:adjustRightInd w:val="0"/>
        <w:spacing w:after="120" w:afterAutospacing="0"/>
        <w:textAlignment w:val="baseline"/>
        <w:rPr>
          <w:rFonts w:ascii="Arial" w:hAnsi="Arial" w:cs="Arial"/>
          <w:b/>
          <w:bCs/>
          <w:sz w:val="22"/>
          <w:szCs w:val="22"/>
        </w:rPr>
      </w:pPr>
      <w:r w:rsidRPr="008F3393">
        <w:rPr>
          <w:rFonts w:ascii="Arial" w:hAnsi="Arial" w:cs="Arial"/>
          <w:b/>
          <w:bCs/>
          <w:sz w:val="22"/>
          <w:szCs w:val="22"/>
        </w:rPr>
        <w:t>Highlight relationships</w:t>
      </w:r>
    </w:p>
    <w:p w14:paraId="33D3041D" w14:textId="77777777" w:rsidR="005E303E" w:rsidRDefault="005E303E" w:rsidP="003767CF">
      <w:pPr>
        <w:pStyle w:val="NormalWeb"/>
        <w:widowControl w:val="0"/>
        <w:numPr>
          <w:ilvl w:val="0"/>
          <w:numId w:val="8"/>
        </w:numPr>
        <w:adjustRightInd w:val="0"/>
        <w:spacing w:before="0" w:beforeAutospacing="0" w:after="120" w:afterAutospacing="0"/>
        <w:textAlignment w:val="baseline"/>
        <w:rPr>
          <w:rFonts w:ascii="Arial" w:hAnsi="Arial" w:cs="Arial"/>
          <w:sz w:val="22"/>
          <w:szCs w:val="22"/>
        </w:rPr>
      </w:pPr>
      <w:r>
        <w:rPr>
          <w:rFonts w:ascii="Arial" w:hAnsi="Arial" w:cs="Arial"/>
          <w:sz w:val="22"/>
          <w:szCs w:val="22"/>
        </w:rPr>
        <w:t xml:space="preserve">Between X and Y, … more than </w:t>
      </w:r>
      <w:r w:rsidRPr="005E303E">
        <w:rPr>
          <w:rFonts w:ascii="Arial" w:hAnsi="Arial" w:cs="Arial"/>
          <w:b/>
          <w:bCs/>
          <w:sz w:val="22"/>
          <w:szCs w:val="22"/>
        </w:rPr>
        <w:t>doubled</w:t>
      </w:r>
      <w:r>
        <w:rPr>
          <w:rFonts w:ascii="Arial" w:hAnsi="Arial" w:cs="Arial"/>
          <w:sz w:val="22"/>
          <w:szCs w:val="22"/>
        </w:rPr>
        <w:t>.</w:t>
      </w:r>
    </w:p>
    <w:p w14:paraId="3E94A69D" w14:textId="1CC4BD53" w:rsidR="008F3393" w:rsidRPr="005E303E" w:rsidRDefault="005E303E" w:rsidP="005E303E">
      <w:pPr>
        <w:pStyle w:val="NormalWeb"/>
        <w:widowControl w:val="0"/>
        <w:numPr>
          <w:ilvl w:val="0"/>
          <w:numId w:val="8"/>
        </w:numPr>
        <w:adjustRightInd w:val="0"/>
        <w:spacing w:after="120" w:afterAutospacing="0"/>
        <w:textAlignment w:val="baseline"/>
        <w:rPr>
          <w:rFonts w:ascii="Arial" w:hAnsi="Arial" w:cs="Arial"/>
          <w:sz w:val="22"/>
          <w:szCs w:val="22"/>
        </w:rPr>
      </w:pPr>
      <w:r w:rsidRPr="00B46F5E">
        <w:rPr>
          <w:rFonts w:ascii="Arial" w:hAnsi="Arial" w:cs="Arial"/>
          <w:sz w:val="22"/>
          <w:szCs w:val="22"/>
        </w:rPr>
        <w:t>Over the next ten years</w:t>
      </w:r>
      <w:r>
        <w:rPr>
          <w:rFonts w:ascii="Arial" w:hAnsi="Arial" w:cs="Arial"/>
          <w:sz w:val="22"/>
          <w:szCs w:val="22"/>
        </w:rPr>
        <w:t xml:space="preserve">, X </w:t>
      </w:r>
      <w:r w:rsidRPr="005E303E">
        <w:rPr>
          <w:rFonts w:ascii="Arial" w:hAnsi="Arial" w:cs="Arial"/>
          <w:sz w:val="22"/>
          <w:szCs w:val="22"/>
        </w:rPr>
        <w:t xml:space="preserve">may </w:t>
      </w:r>
      <w:r w:rsidRPr="005E303E">
        <w:rPr>
          <w:rFonts w:ascii="Arial" w:hAnsi="Arial" w:cs="Arial"/>
          <w:b/>
          <w:bCs/>
          <w:sz w:val="22"/>
          <w:szCs w:val="22"/>
        </w:rPr>
        <w:t>decrease</w:t>
      </w:r>
      <w:r w:rsidRPr="005E303E">
        <w:rPr>
          <w:rFonts w:ascii="Arial" w:hAnsi="Arial" w:cs="Arial"/>
          <w:sz w:val="22"/>
          <w:szCs w:val="22"/>
        </w:rPr>
        <w:t xml:space="preserve">/is </w:t>
      </w:r>
      <w:r w:rsidRPr="005E303E">
        <w:rPr>
          <w:rFonts w:ascii="Arial" w:hAnsi="Arial" w:cs="Arial"/>
          <w:b/>
          <w:bCs/>
          <w:sz w:val="22"/>
          <w:szCs w:val="22"/>
        </w:rPr>
        <w:t>expected to fall</w:t>
      </w:r>
      <w:r w:rsidRPr="005E303E">
        <w:rPr>
          <w:rFonts w:ascii="Arial" w:hAnsi="Arial" w:cs="Arial"/>
          <w:sz w:val="22"/>
          <w:szCs w:val="22"/>
        </w:rPr>
        <w:t>.</w:t>
      </w:r>
    </w:p>
    <w:p w14:paraId="014C2D07" w14:textId="3B1F020F" w:rsidR="005E303E" w:rsidRPr="005E303E" w:rsidRDefault="005E303E" w:rsidP="005E303E">
      <w:pPr>
        <w:pStyle w:val="NormalWeb"/>
        <w:widowControl w:val="0"/>
        <w:numPr>
          <w:ilvl w:val="0"/>
          <w:numId w:val="8"/>
        </w:numPr>
        <w:adjustRightInd w:val="0"/>
        <w:spacing w:before="0" w:beforeAutospacing="0" w:after="0" w:afterAutospacing="0" w:line="360" w:lineRule="auto"/>
        <w:textAlignment w:val="baseline"/>
        <w:rPr>
          <w:rFonts w:ascii="Arial" w:hAnsi="Arial" w:cs="Arial"/>
          <w:sz w:val="22"/>
          <w:szCs w:val="22"/>
        </w:rPr>
      </w:pPr>
      <w:r w:rsidRPr="005E303E">
        <w:rPr>
          <w:rFonts w:ascii="Arial" w:hAnsi="Arial" w:cs="Arial"/>
          <w:sz w:val="22"/>
          <w:szCs w:val="22"/>
        </w:rPr>
        <w:t xml:space="preserve">Over the last 20 years, X has </w:t>
      </w:r>
      <w:r w:rsidRPr="005E303E">
        <w:rPr>
          <w:rFonts w:ascii="Arial" w:hAnsi="Arial" w:cs="Arial"/>
          <w:b/>
          <w:bCs/>
          <w:sz w:val="22"/>
          <w:szCs w:val="22"/>
        </w:rPr>
        <w:t>almost tripled</w:t>
      </w:r>
      <w:r w:rsidRPr="005E303E">
        <w:rPr>
          <w:rFonts w:ascii="Arial" w:hAnsi="Arial" w:cs="Arial"/>
          <w:sz w:val="22"/>
          <w:szCs w:val="22"/>
        </w:rPr>
        <w:t>/</w:t>
      </w:r>
      <w:r w:rsidRPr="005E303E">
        <w:rPr>
          <w:rFonts w:ascii="Arial" w:hAnsi="Arial" w:cs="Arial"/>
          <w:b/>
          <w:bCs/>
          <w:sz w:val="22"/>
          <w:szCs w:val="22"/>
        </w:rPr>
        <w:t>increased significantly</w:t>
      </w:r>
      <w:r w:rsidRPr="005E303E">
        <w:rPr>
          <w:rFonts w:ascii="Arial" w:hAnsi="Arial" w:cs="Arial"/>
          <w:sz w:val="22"/>
          <w:szCs w:val="22"/>
        </w:rPr>
        <w:t>.</w:t>
      </w:r>
    </w:p>
    <w:p w14:paraId="7BF15CFC" w14:textId="67E93CBE" w:rsidR="005E303E" w:rsidRPr="005E303E" w:rsidRDefault="005E303E" w:rsidP="005E303E">
      <w:pPr>
        <w:pStyle w:val="NormalWeb"/>
        <w:widowControl w:val="0"/>
        <w:numPr>
          <w:ilvl w:val="0"/>
          <w:numId w:val="8"/>
        </w:numPr>
        <w:adjustRightInd w:val="0"/>
        <w:spacing w:before="0" w:beforeAutospacing="0" w:after="0" w:afterAutospacing="0" w:line="360" w:lineRule="auto"/>
        <w:textAlignment w:val="baseline"/>
        <w:rPr>
          <w:rFonts w:ascii="Arial" w:hAnsi="Arial" w:cs="Arial"/>
          <w:sz w:val="22"/>
          <w:szCs w:val="22"/>
        </w:rPr>
      </w:pPr>
      <w:r w:rsidRPr="005E303E">
        <w:rPr>
          <w:rFonts w:ascii="Arial" w:hAnsi="Arial" w:cs="Arial"/>
          <w:sz w:val="22"/>
          <w:szCs w:val="22"/>
        </w:rPr>
        <w:t xml:space="preserve">Over the last 20 years, X has </w:t>
      </w:r>
      <w:r w:rsidRPr="005E303E">
        <w:rPr>
          <w:rFonts w:ascii="Arial" w:hAnsi="Arial" w:cs="Arial"/>
          <w:b/>
          <w:bCs/>
          <w:sz w:val="22"/>
          <w:szCs w:val="22"/>
        </w:rPr>
        <w:t>fluctuated</w:t>
      </w:r>
      <w:r w:rsidRPr="005E303E">
        <w:rPr>
          <w:rFonts w:ascii="Arial" w:hAnsi="Arial" w:cs="Arial"/>
          <w:sz w:val="22"/>
          <w:szCs w:val="22"/>
        </w:rPr>
        <w:t>/</w:t>
      </w:r>
      <w:r w:rsidRPr="005E303E">
        <w:rPr>
          <w:rFonts w:ascii="Arial" w:hAnsi="Arial" w:cs="Arial"/>
          <w:b/>
          <w:bCs/>
          <w:sz w:val="22"/>
          <w:szCs w:val="22"/>
        </w:rPr>
        <w:t>gradually dropped</w:t>
      </w:r>
      <w:r w:rsidRPr="005E303E">
        <w:rPr>
          <w:rFonts w:ascii="Arial" w:hAnsi="Arial" w:cs="Arial"/>
          <w:sz w:val="22"/>
          <w:szCs w:val="22"/>
        </w:rPr>
        <w:t>/</w:t>
      </w:r>
      <w:r w:rsidRPr="005E303E">
        <w:rPr>
          <w:rFonts w:ascii="Arial" w:hAnsi="Arial" w:cs="Arial"/>
          <w:b/>
          <w:bCs/>
          <w:sz w:val="22"/>
          <w:szCs w:val="22"/>
        </w:rPr>
        <w:t>decreased</w:t>
      </w:r>
      <w:r w:rsidRPr="005E303E">
        <w:rPr>
          <w:rFonts w:ascii="Arial" w:hAnsi="Arial" w:cs="Arial"/>
          <w:sz w:val="22"/>
          <w:szCs w:val="22"/>
        </w:rPr>
        <w:t xml:space="preserve"> </w:t>
      </w:r>
      <w:r w:rsidRPr="005E303E">
        <w:rPr>
          <w:rFonts w:ascii="Arial" w:hAnsi="Arial" w:cs="Arial"/>
          <w:b/>
          <w:bCs/>
          <w:sz w:val="22"/>
          <w:szCs w:val="22"/>
        </w:rPr>
        <w:t>by</w:t>
      </w:r>
      <w:r w:rsidRPr="005E303E">
        <w:rPr>
          <w:rFonts w:ascii="Arial" w:hAnsi="Arial" w:cs="Arial"/>
          <w:sz w:val="22"/>
          <w:szCs w:val="22"/>
        </w:rPr>
        <w:t xml:space="preserve"> 3%.</w:t>
      </w:r>
    </w:p>
    <w:p w14:paraId="1C2B5FDC" w14:textId="0A67E021" w:rsidR="005E303E" w:rsidRPr="00BB20BB" w:rsidRDefault="00CA48FA" w:rsidP="005E303E">
      <w:pPr>
        <w:pStyle w:val="NormalWeb"/>
        <w:widowControl w:val="0"/>
        <w:numPr>
          <w:ilvl w:val="0"/>
          <w:numId w:val="8"/>
        </w:numPr>
        <w:adjustRightInd w:val="0"/>
        <w:spacing w:after="120" w:afterAutospacing="0"/>
        <w:textAlignment w:val="baseline"/>
        <w:rPr>
          <w:rFonts w:ascii="Arial" w:hAnsi="Arial" w:cs="Arial"/>
          <w:sz w:val="22"/>
          <w:szCs w:val="22"/>
        </w:rPr>
      </w:pPr>
      <w:r w:rsidRPr="006C5914">
        <w:rPr>
          <w:rFonts w:ascii="Arial" w:hAnsi="Arial" w:cs="Arial"/>
          <w:sz w:val="22"/>
          <w:szCs w:val="22"/>
        </w:rPr>
        <w:t xml:space="preserve">Since 2001, </w:t>
      </w:r>
      <w:r>
        <w:rPr>
          <w:rFonts w:ascii="Arial" w:hAnsi="Arial" w:cs="Arial"/>
          <w:sz w:val="22"/>
          <w:szCs w:val="22"/>
        </w:rPr>
        <w:t>X figures</w:t>
      </w:r>
      <w:r w:rsidRPr="006C5914">
        <w:rPr>
          <w:rFonts w:ascii="Arial" w:hAnsi="Arial" w:cs="Arial"/>
          <w:sz w:val="22"/>
          <w:szCs w:val="22"/>
        </w:rPr>
        <w:t xml:space="preserve"> </w:t>
      </w:r>
      <w:r w:rsidRPr="00CA48FA">
        <w:rPr>
          <w:rFonts w:ascii="Arial" w:hAnsi="Arial" w:cs="Arial"/>
          <w:sz w:val="22"/>
          <w:szCs w:val="22"/>
        </w:rPr>
        <w:t xml:space="preserve">have </w:t>
      </w:r>
      <w:r w:rsidRPr="00CA48FA">
        <w:rPr>
          <w:rFonts w:ascii="Arial" w:hAnsi="Arial" w:cs="Arial"/>
          <w:b/>
          <w:bCs/>
          <w:sz w:val="22"/>
          <w:szCs w:val="22"/>
        </w:rPr>
        <w:t>increased slightly</w:t>
      </w:r>
      <w:r w:rsidRPr="00CA48FA">
        <w:rPr>
          <w:rFonts w:ascii="Arial" w:hAnsi="Arial" w:cs="Arial"/>
          <w:sz w:val="22"/>
          <w:szCs w:val="22"/>
        </w:rPr>
        <w:t>.</w:t>
      </w:r>
    </w:p>
    <w:p w14:paraId="762CCA4F" w14:textId="77777777" w:rsidR="003676E3" w:rsidRPr="006D44AD" w:rsidRDefault="003676E3" w:rsidP="00F40C11">
      <w:pPr>
        <w:suppressAutoHyphens/>
        <w:spacing w:after="0"/>
        <w:rPr>
          <w:rFonts w:cs="Arial"/>
          <w:b/>
          <w:lang w:val="en-GB"/>
        </w:rPr>
      </w:pPr>
    </w:p>
    <w:p w14:paraId="4D6626DA" w14:textId="70F57A42" w:rsidR="00D3446B" w:rsidRPr="00B41B4A" w:rsidRDefault="00D3446B" w:rsidP="00F40C11">
      <w:pPr>
        <w:suppressAutoHyphens/>
        <w:spacing w:after="0"/>
        <w:rPr>
          <w:rFonts w:cs="Arial"/>
          <w:b/>
          <w:lang w:val="en-GB"/>
        </w:rPr>
      </w:pPr>
      <w:r w:rsidRPr="00B41B4A">
        <w:rPr>
          <w:rFonts w:cs="Arial"/>
          <w:b/>
          <w:lang w:val="en-GB"/>
        </w:rPr>
        <w:t>Example of highlighting statement</w:t>
      </w:r>
    </w:p>
    <w:p w14:paraId="3E152A91" w14:textId="78748608" w:rsidR="00D3446B" w:rsidRDefault="008F3393" w:rsidP="00F40C11">
      <w:pPr>
        <w:suppressAutoHyphens/>
        <w:spacing w:after="0"/>
        <w:rPr>
          <w:rFonts w:cs="Arial"/>
          <w:bCs/>
        </w:rPr>
      </w:pPr>
      <w:r>
        <w:rPr>
          <w:rFonts w:cs="Arial"/>
          <w:bCs/>
        </w:rPr>
        <w:t>It can be seen form the chart that Thursday and Sunday are the two most profitable days with sales reaching a peak of $500 on a Sunday. Wednesday is by far the least profitable day with sales of only $100.</w:t>
      </w:r>
    </w:p>
    <w:bookmarkEnd w:id="30"/>
    <w:p w14:paraId="2946DBCA" w14:textId="1E6AAA07" w:rsidR="008F3393" w:rsidRDefault="008F3393" w:rsidP="00F40C11">
      <w:pPr>
        <w:suppressAutoHyphens/>
        <w:spacing w:after="0"/>
        <w:rPr>
          <w:rFonts w:cs="Arial"/>
          <w:bCs/>
        </w:rPr>
      </w:pPr>
    </w:p>
    <w:p w14:paraId="7D09999E" w14:textId="79E799A7" w:rsidR="008F3393" w:rsidRDefault="00567679" w:rsidP="00F40C11">
      <w:pPr>
        <w:suppressAutoHyphens/>
        <w:spacing w:after="0"/>
        <w:rPr>
          <w:rFonts w:cs="Arial"/>
          <w:b/>
          <w:lang w:val="en-GB"/>
        </w:rPr>
      </w:pPr>
      <w:r w:rsidRPr="001053D2">
        <w:rPr>
          <w:rFonts w:cs="Arial"/>
          <w:b/>
          <w:highlight w:val="yellow"/>
          <w:lang w:val="en-GB"/>
        </w:rPr>
        <w:t>Concluding statement</w:t>
      </w:r>
      <w:r w:rsidR="001053D2" w:rsidRPr="001053D2">
        <w:rPr>
          <w:rFonts w:cs="Arial"/>
          <w:b/>
          <w:highlight w:val="yellow"/>
          <w:lang w:val="en-GB"/>
        </w:rPr>
        <w:t>s</w:t>
      </w:r>
    </w:p>
    <w:p w14:paraId="44FE85FE" w14:textId="06C5E4ED" w:rsidR="001053D2" w:rsidRPr="00053A66" w:rsidRDefault="00463EEB" w:rsidP="00463EEB">
      <w:pPr>
        <w:pStyle w:val="ListParagraph"/>
        <w:numPr>
          <w:ilvl w:val="0"/>
          <w:numId w:val="8"/>
        </w:numPr>
        <w:suppressAutoHyphens/>
        <w:spacing w:after="0"/>
        <w:rPr>
          <w:rFonts w:cs="Arial"/>
          <w:bCs/>
          <w:lang w:val="en-GB"/>
        </w:rPr>
      </w:pPr>
      <w:bookmarkStart w:id="31" w:name="_Hlk92276027"/>
      <w:r w:rsidRPr="00B46F5E">
        <w:rPr>
          <w:rFonts w:cs="Arial"/>
          <w:lang w:val="en-GB"/>
        </w:rPr>
        <w:t>requires you to discuss, explain or suggest the implications of the data you have just highlighte</w:t>
      </w:r>
      <w:r w:rsidR="00053A66">
        <w:rPr>
          <w:rFonts w:cs="Arial"/>
          <w:lang w:val="en-GB"/>
        </w:rPr>
        <w:t>d</w:t>
      </w:r>
    </w:p>
    <w:p w14:paraId="70EC05BA" w14:textId="31BD57DD" w:rsidR="00053A66" w:rsidRDefault="00770CF9" w:rsidP="00463EEB">
      <w:pPr>
        <w:pStyle w:val="ListParagraph"/>
        <w:numPr>
          <w:ilvl w:val="0"/>
          <w:numId w:val="8"/>
        </w:numPr>
        <w:suppressAutoHyphens/>
        <w:spacing w:after="0"/>
        <w:rPr>
          <w:rFonts w:cs="Arial"/>
          <w:bCs/>
          <w:lang w:val="en-GB"/>
        </w:rPr>
      </w:pPr>
      <w:r>
        <w:rPr>
          <w:rFonts w:cs="Arial"/>
          <w:bCs/>
          <w:lang w:val="en-GB"/>
        </w:rPr>
        <w:t xml:space="preserve">use hedging </w:t>
      </w:r>
      <w:proofErr w:type="gramStart"/>
      <w:r>
        <w:rPr>
          <w:rFonts w:cs="Arial"/>
          <w:bCs/>
          <w:lang w:val="en-GB"/>
        </w:rPr>
        <w:t>devices</w:t>
      </w:r>
      <w:proofErr w:type="gramEnd"/>
      <w:r>
        <w:rPr>
          <w:rFonts w:cs="Arial"/>
          <w:bCs/>
          <w:lang w:val="en-GB"/>
        </w:rPr>
        <w:t xml:space="preserve"> if necessary</w:t>
      </w:r>
      <w:r w:rsidR="00405F5A">
        <w:rPr>
          <w:rFonts w:cs="Arial"/>
          <w:bCs/>
          <w:lang w:val="en-GB"/>
        </w:rPr>
        <w:t xml:space="preserve">, </w:t>
      </w:r>
      <w:r w:rsidR="00405F5A" w:rsidRPr="00B46F5E">
        <w:rPr>
          <w:rFonts w:cs="Arial"/>
          <w:lang w:val="en-GB"/>
        </w:rPr>
        <w:t>to vary the strength of claims made while discussing results</w:t>
      </w:r>
    </w:p>
    <w:p w14:paraId="2617004D" w14:textId="77777777" w:rsidR="003E70A6" w:rsidRPr="00B46F5E" w:rsidRDefault="003E70A6" w:rsidP="003E70A6">
      <w:pPr>
        <w:numPr>
          <w:ilvl w:val="1"/>
          <w:numId w:val="8"/>
        </w:numPr>
        <w:spacing w:after="0"/>
        <w:rPr>
          <w:rFonts w:cs="Arial"/>
          <w:lang w:val="en-GB"/>
        </w:rPr>
      </w:pPr>
      <w:r w:rsidRPr="00FB551A">
        <w:rPr>
          <w:rFonts w:cs="Arial"/>
          <w:b/>
          <w:bCs/>
          <w:lang w:val="en-GB"/>
        </w:rPr>
        <w:t>Tentative verbs</w:t>
      </w:r>
      <w:r w:rsidRPr="00B46F5E">
        <w:rPr>
          <w:rFonts w:cs="Arial"/>
          <w:lang w:val="en-GB"/>
        </w:rPr>
        <w:t xml:space="preserve">: </w:t>
      </w:r>
      <w:r w:rsidRPr="00B46F5E">
        <w:rPr>
          <w:rFonts w:cs="Arial"/>
          <w:i/>
          <w:lang w:val="en-GB"/>
        </w:rPr>
        <w:t>this suggests/indicates/appears to be…</w:t>
      </w:r>
    </w:p>
    <w:p w14:paraId="5B73598C" w14:textId="77777777" w:rsidR="003E70A6" w:rsidRPr="00B46F5E" w:rsidRDefault="003E70A6" w:rsidP="003E70A6">
      <w:pPr>
        <w:numPr>
          <w:ilvl w:val="1"/>
          <w:numId w:val="8"/>
        </w:numPr>
        <w:spacing w:after="0"/>
        <w:rPr>
          <w:rFonts w:cs="Arial"/>
          <w:lang w:val="en-GB"/>
        </w:rPr>
      </w:pPr>
      <w:r w:rsidRPr="00FB551A">
        <w:rPr>
          <w:rFonts w:cs="Arial"/>
          <w:b/>
          <w:bCs/>
          <w:lang w:val="en-GB"/>
        </w:rPr>
        <w:t>Modal auxiliaries</w:t>
      </w:r>
      <w:r w:rsidRPr="00B46F5E">
        <w:rPr>
          <w:rFonts w:cs="Arial"/>
          <w:lang w:val="en-GB"/>
        </w:rPr>
        <w:t xml:space="preserve">: </w:t>
      </w:r>
      <w:r w:rsidRPr="00B46F5E">
        <w:rPr>
          <w:rFonts w:cs="Arial"/>
          <w:i/>
          <w:lang w:val="en-GB"/>
        </w:rPr>
        <w:t>this will/may/might/could result in…</w:t>
      </w:r>
    </w:p>
    <w:p w14:paraId="733F25F3" w14:textId="77777777" w:rsidR="003E70A6" w:rsidRPr="00B46F5E" w:rsidRDefault="003E70A6" w:rsidP="003E70A6">
      <w:pPr>
        <w:numPr>
          <w:ilvl w:val="1"/>
          <w:numId w:val="8"/>
        </w:numPr>
        <w:spacing w:after="0"/>
        <w:rPr>
          <w:rFonts w:cs="Arial"/>
          <w:lang w:val="en-GB"/>
        </w:rPr>
      </w:pPr>
      <w:r w:rsidRPr="00FB551A">
        <w:rPr>
          <w:rFonts w:cs="Arial"/>
          <w:b/>
          <w:bCs/>
          <w:lang w:val="en-GB"/>
        </w:rPr>
        <w:t>Adjectives</w:t>
      </w:r>
      <w:r w:rsidRPr="00B46F5E">
        <w:rPr>
          <w:rFonts w:cs="Arial"/>
          <w:lang w:val="en-GB"/>
        </w:rPr>
        <w:t xml:space="preserve">: </w:t>
      </w:r>
      <w:r w:rsidRPr="00B46F5E">
        <w:rPr>
          <w:rFonts w:cs="Arial"/>
          <w:i/>
          <w:lang w:val="en-GB"/>
        </w:rPr>
        <w:t>there is a strong possibility/a slight possibility/little possibility that…</w:t>
      </w:r>
    </w:p>
    <w:p w14:paraId="589FD02A" w14:textId="77777777" w:rsidR="003E70A6" w:rsidRPr="00B46F5E" w:rsidRDefault="003E70A6" w:rsidP="003E70A6">
      <w:pPr>
        <w:numPr>
          <w:ilvl w:val="1"/>
          <w:numId w:val="8"/>
        </w:numPr>
        <w:spacing w:after="0"/>
        <w:rPr>
          <w:rFonts w:cs="Arial"/>
          <w:lang w:val="en-GB"/>
        </w:rPr>
      </w:pPr>
      <w:r w:rsidRPr="00FB551A">
        <w:rPr>
          <w:rFonts w:cs="Arial"/>
          <w:b/>
          <w:bCs/>
          <w:lang w:val="en-GB"/>
        </w:rPr>
        <w:t>Adverbs</w:t>
      </w:r>
      <w:r w:rsidRPr="00B46F5E">
        <w:rPr>
          <w:rFonts w:cs="Arial"/>
          <w:lang w:val="en-GB"/>
        </w:rPr>
        <w:t xml:space="preserve">: </w:t>
      </w:r>
      <w:r w:rsidRPr="00B46F5E">
        <w:rPr>
          <w:rFonts w:cs="Arial"/>
          <w:i/>
          <w:lang w:val="en-GB"/>
        </w:rPr>
        <w:t>this is almost certainly/probably/possibly due to…</w:t>
      </w:r>
    </w:p>
    <w:p w14:paraId="32CAAD3C" w14:textId="259866A3" w:rsidR="003767CF" w:rsidRDefault="003E70A6" w:rsidP="003767CF">
      <w:pPr>
        <w:numPr>
          <w:ilvl w:val="1"/>
          <w:numId w:val="8"/>
        </w:numPr>
        <w:spacing w:after="0"/>
        <w:rPr>
          <w:rFonts w:cs="Arial"/>
          <w:lang w:val="en-GB"/>
        </w:rPr>
      </w:pPr>
      <w:r w:rsidRPr="00FB551A">
        <w:rPr>
          <w:rFonts w:cs="Arial"/>
          <w:b/>
          <w:bCs/>
          <w:lang w:val="en-GB"/>
        </w:rPr>
        <w:t>Qualifiers</w:t>
      </w:r>
      <w:r w:rsidRPr="00B46F5E">
        <w:rPr>
          <w:rFonts w:cs="Arial"/>
          <w:lang w:val="en-GB"/>
        </w:rPr>
        <w:t xml:space="preserve">: </w:t>
      </w:r>
      <w:r w:rsidRPr="00B46F5E">
        <w:rPr>
          <w:rFonts w:cs="Arial"/>
          <w:i/>
          <w:lang w:val="en-GB"/>
        </w:rPr>
        <w:t>adults tend to/a majority of adults/in most parts of the world, adults…</w:t>
      </w:r>
      <w:r w:rsidRPr="00B46F5E">
        <w:rPr>
          <w:rFonts w:cs="Arial"/>
          <w:lang w:val="en-GB"/>
        </w:rPr>
        <w:t xml:space="preserve"> </w:t>
      </w:r>
    </w:p>
    <w:p w14:paraId="62A64B9C" w14:textId="77777777" w:rsidR="003767CF" w:rsidRPr="003767CF" w:rsidRDefault="003767CF" w:rsidP="003767CF">
      <w:pPr>
        <w:spacing w:after="0"/>
        <w:ind w:left="1440"/>
        <w:rPr>
          <w:rFonts w:cs="Arial"/>
          <w:lang w:val="en-GB"/>
        </w:rPr>
      </w:pPr>
    </w:p>
    <w:p w14:paraId="2BBE295F" w14:textId="05C7E1D3" w:rsidR="00E8146B" w:rsidRDefault="00E8146B" w:rsidP="003E70A6">
      <w:pPr>
        <w:suppressAutoHyphens/>
        <w:spacing w:after="0"/>
        <w:rPr>
          <w:rFonts w:cs="Arial"/>
          <w:b/>
          <w:lang w:val="en-GB"/>
        </w:rPr>
      </w:pPr>
      <w:r w:rsidRPr="00945BAC">
        <w:rPr>
          <w:rFonts w:cs="Arial"/>
          <w:b/>
          <w:lang w:val="en-GB"/>
        </w:rPr>
        <w:t>Claims</w:t>
      </w:r>
      <w:r w:rsidR="00945BAC">
        <w:rPr>
          <w:rFonts w:cs="Arial"/>
          <w:b/>
          <w:lang w:val="en-GB"/>
        </w:rPr>
        <w:t xml:space="preserve"> (weakest to strongest)</w:t>
      </w:r>
    </w:p>
    <w:p w14:paraId="613FDE12" w14:textId="393F9971" w:rsidR="00945BAC" w:rsidRDefault="00945BAC" w:rsidP="00945BAC">
      <w:pPr>
        <w:pStyle w:val="ListParagraph"/>
        <w:numPr>
          <w:ilvl w:val="0"/>
          <w:numId w:val="8"/>
        </w:numPr>
        <w:rPr>
          <w:rFonts w:cs="Arial"/>
          <w:lang w:val="en-GB"/>
        </w:rPr>
      </w:pPr>
      <w:r w:rsidRPr="00945BAC">
        <w:rPr>
          <w:rFonts w:cs="Arial"/>
          <w:lang w:val="en-GB"/>
        </w:rPr>
        <w:t>might have been a small factor in</w:t>
      </w:r>
    </w:p>
    <w:p w14:paraId="57EE647B" w14:textId="5861BABD" w:rsidR="00945BAC" w:rsidRDefault="00945BAC" w:rsidP="00945BAC">
      <w:pPr>
        <w:pStyle w:val="ListParagraph"/>
        <w:numPr>
          <w:ilvl w:val="0"/>
          <w:numId w:val="8"/>
        </w:numPr>
        <w:rPr>
          <w:rFonts w:cs="Arial"/>
          <w:lang w:val="en-GB"/>
        </w:rPr>
      </w:pPr>
      <w:r w:rsidRPr="00DE4D06">
        <w:rPr>
          <w:rFonts w:cs="Arial"/>
          <w:lang w:val="en-GB"/>
        </w:rPr>
        <w:t>may have contributed to</w:t>
      </w:r>
    </w:p>
    <w:p w14:paraId="3845D14F" w14:textId="7B430983" w:rsidR="00945BAC" w:rsidRDefault="00945BAC" w:rsidP="00945BAC">
      <w:pPr>
        <w:pStyle w:val="ListParagraph"/>
        <w:numPr>
          <w:ilvl w:val="0"/>
          <w:numId w:val="8"/>
        </w:numPr>
        <w:rPr>
          <w:rFonts w:cs="Arial"/>
          <w:lang w:val="en-GB"/>
        </w:rPr>
      </w:pPr>
      <w:r w:rsidRPr="00DE4D06">
        <w:rPr>
          <w:rFonts w:cs="Arial"/>
          <w:lang w:val="en-GB"/>
        </w:rPr>
        <w:t>contributed to</w:t>
      </w:r>
    </w:p>
    <w:p w14:paraId="55D0D99B" w14:textId="3C6CD5CF" w:rsidR="00945BAC" w:rsidRDefault="00945BAC" w:rsidP="00945BAC">
      <w:pPr>
        <w:pStyle w:val="ListParagraph"/>
        <w:numPr>
          <w:ilvl w:val="0"/>
          <w:numId w:val="8"/>
        </w:numPr>
        <w:rPr>
          <w:rFonts w:cs="Arial"/>
          <w:lang w:val="en-GB"/>
        </w:rPr>
      </w:pPr>
      <w:r w:rsidRPr="00DE4D06">
        <w:rPr>
          <w:rFonts w:cs="Arial"/>
          <w:lang w:val="en-GB"/>
        </w:rPr>
        <w:t>was one of the causes of</w:t>
      </w:r>
    </w:p>
    <w:p w14:paraId="365346B5" w14:textId="256536F9" w:rsidR="00945BAC" w:rsidRDefault="00945BAC" w:rsidP="00945BAC">
      <w:pPr>
        <w:pStyle w:val="ListParagraph"/>
        <w:numPr>
          <w:ilvl w:val="0"/>
          <w:numId w:val="8"/>
        </w:numPr>
        <w:rPr>
          <w:rFonts w:cs="Arial"/>
          <w:lang w:val="en-GB"/>
        </w:rPr>
      </w:pPr>
      <w:r w:rsidRPr="00DE4D06">
        <w:rPr>
          <w:rFonts w:cs="Arial"/>
          <w:lang w:val="en-GB"/>
        </w:rPr>
        <w:t xml:space="preserve">was probably a major cause </w:t>
      </w:r>
      <w:proofErr w:type="gramStart"/>
      <w:r w:rsidRPr="00DE4D06">
        <w:rPr>
          <w:rFonts w:cs="Arial"/>
          <w:lang w:val="en-GB"/>
        </w:rPr>
        <w:t>of</w:t>
      </w:r>
      <w:proofErr w:type="gramEnd"/>
    </w:p>
    <w:p w14:paraId="36FAA262" w14:textId="251B56CA" w:rsidR="00945BAC" w:rsidRDefault="00945BAC" w:rsidP="00945BAC">
      <w:pPr>
        <w:pStyle w:val="ListParagraph"/>
        <w:numPr>
          <w:ilvl w:val="0"/>
          <w:numId w:val="8"/>
        </w:numPr>
        <w:rPr>
          <w:rFonts w:cs="Arial"/>
          <w:lang w:val="en-GB"/>
        </w:rPr>
      </w:pPr>
      <w:r w:rsidRPr="00DE4D06">
        <w:rPr>
          <w:rFonts w:cs="Arial"/>
          <w:lang w:val="en-GB"/>
        </w:rPr>
        <w:t>caused</w:t>
      </w:r>
    </w:p>
    <w:p w14:paraId="24DD5428" w14:textId="3DACF1FA" w:rsidR="000C1DFE" w:rsidRPr="000C1DFE" w:rsidRDefault="000C1DFE" w:rsidP="003767CF">
      <w:pPr>
        <w:spacing w:after="0"/>
        <w:rPr>
          <w:rFonts w:cs="Arial"/>
          <w:b/>
          <w:bCs/>
          <w:lang w:val="en-GB"/>
        </w:rPr>
      </w:pPr>
      <w:r w:rsidRPr="000C1DFE">
        <w:rPr>
          <w:rFonts w:cs="Arial"/>
          <w:b/>
          <w:bCs/>
          <w:lang w:val="en-GB"/>
        </w:rPr>
        <w:t>Example of concluding statement</w:t>
      </w:r>
    </w:p>
    <w:p w14:paraId="3F9A480C" w14:textId="7EAE1F8E" w:rsidR="00E8146B" w:rsidRPr="003E70A6" w:rsidRDefault="000C1DFE" w:rsidP="003767CF">
      <w:pPr>
        <w:rPr>
          <w:rFonts w:cs="Arial"/>
          <w:bCs/>
          <w:lang w:val="en-GB"/>
        </w:rPr>
      </w:pPr>
      <w:r>
        <w:rPr>
          <w:rFonts w:cs="Arial"/>
          <w:iCs/>
          <w:lang w:val="en-GB"/>
        </w:rPr>
        <w:t xml:space="preserve">Family outing probably contribute to the peak on a Sunday. More effort needs to be made on Wednesdays to advertise ice creams </w:t>
      </w:r>
      <w:proofErr w:type="gramStart"/>
      <w:r>
        <w:rPr>
          <w:rFonts w:cs="Arial"/>
          <w:iCs/>
          <w:lang w:val="en-GB"/>
        </w:rPr>
        <w:t>in order to</w:t>
      </w:r>
      <w:proofErr w:type="gramEnd"/>
      <w:r>
        <w:rPr>
          <w:rFonts w:cs="Arial"/>
          <w:iCs/>
          <w:lang w:val="en-GB"/>
        </w:rPr>
        <w:t xml:space="preserve"> avoid such a slump in sales.</w:t>
      </w:r>
      <w:bookmarkEnd w:id="31"/>
    </w:p>
    <w:sectPr w:rsidR="00E8146B" w:rsidRPr="003E70A6" w:rsidSect="003C08AF">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teiner Naomi (steinnao)" w:date="2021-11-19T13:52:00Z" w:initials="SN(">
    <w:p w14:paraId="442DC7CA" w14:textId="77777777" w:rsidR="000B122B" w:rsidRPr="00077788" w:rsidRDefault="000B122B" w:rsidP="000B122B">
      <w:pPr>
        <w:pStyle w:val="CommentText"/>
        <w:rPr>
          <w:lang w:val="en-US"/>
        </w:rPr>
      </w:pPr>
      <w:r>
        <w:rPr>
          <w:rStyle w:val="CommentReference"/>
        </w:rPr>
        <w:annotationRef/>
      </w:r>
      <w:r w:rsidRPr="00077788">
        <w:rPr>
          <w:lang w:val="en-US"/>
        </w:rPr>
        <w:t>Regret, know, understand, realize, et</w:t>
      </w:r>
      <w:r>
        <w:rPr>
          <w:lang w:val="en-US"/>
        </w:rPr>
        <w:t>c.</w:t>
      </w:r>
    </w:p>
  </w:comment>
  <w:comment w:id="6" w:author="Steiner Naomi (steinnao)" w:date="2021-11-19T13:52:00Z" w:initials="SN(">
    <w:p w14:paraId="2B567769" w14:textId="77777777" w:rsidR="000B122B" w:rsidRPr="00250925" w:rsidRDefault="000B122B" w:rsidP="000B122B">
      <w:pPr>
        <w:pStyle w:val="CommentText"/>
        <w:rPr>
          <w:lang w:val="en-US"/>
        </w:rPr>
      </w:pPr>
      <w:r>
        <w:rPr>
          <w:rStyle w:val="CommentReference"/>
        </w:rPr>
        <w:annotationRef/>
      </w:r>
      <w:r w:rsidRPr="00250925">
        <w:rPr>
          <w:lang w:val="en-US"/>
        </w:rPr>
        <w:t xml:space="preserve">Verbs with to, to </w:t>
      </w:r>
      <w:r>
        <w:rPr>
          <w:lang w:val="en-US"/>
        </w:rPr>
        <w:t>manage, to forget, to dare, etc.</w:t>
      </w:r>
    </w:p>
  </w:comment>
  <w:comment w:id="7" w:author="Steiner Naomi (steinnao)" w:date="2021-11-19T13:52:00Z" w:initials="SN(">
    <w:p w14:paraId="2F2FC79E" w14:textId="77777777" w:rsidR="000B122B" w:rsidRPr="000B122B" w:rsidRDefault="000B122B" w:rsidP="000B122B">
      <w:pPr>
        <w:pStyle w:val="CommentText"/>
        <w:rPr>
          <w:lang w:val="en-US"/>
        </w:rPr>
      </w:pPr>
      <w:r>
        <w:rPr>
          <w:rStyle w:val="CommentReference"/>
        </w:rPr>
        <w:annotationRef/>
      </w:r>
      <w:r w:rsidRPr="000B122B">
        <w:rPr>
          <w:lang w:val="en-US"/>
        </w:rPr>
        <w:t>Repeat something many times</w:t>
      </w:r>
    </w:p>
  </w:comment>
  <w:comment w:id="8" w:author="Steiner Naomi (steinnao)" w:date="2021-11-19T12:24:00Z" w:initials="SN(">
    <w:p w14:paraId="5709D562" w14:textId="77777777" w:rsidR="000B122B" w:rsidRDefault="000B122B" w:rsidP="000B122B">
      <w:pPr>
        <w:pStyle w:val="CommentText"/>
        <w:rPr>
          <w:lang w:val="en-US"/>
        </w:rPr>
      </w:pPr>
      <w:r>
        <w:rPr>
          <w:rStyle w:val="CommentReference"/>
        </w:rPr>
        <w:annotationRef/>
      </w:r>
      <w:r w:rsidRPr="00742A14">
        <w:rPr>
          <w:lang w:val="en-US"/>
        </w:rPr>
        <w:t>What I am looking for i</w:t>
      </w:r>
      <w:r>
        <w:rPr>
          <w:lang w:val="en-US"/>
        </w:rPr>
        <w:t>s the big student.</w:t>
      </w:r>
    </w:p>
    <w:p w14:paraId="2F4BFA67" w14:textId="77777777" w:rsidR="000B122B" w:rsidRDefault="000B122B" w:rsidP="000B122B">
      <w:pPr>
        <w:pStyle w:val="CommentText"/>
        <w:rPr>
          <w:lang w:val="en-US"/>
        </w:rPr>
      </w:pPr>
      <w:r>
        <w:rPr>
          <w:lang w:val="en-US"/>
        </w:rPr>
        <w:t>(Presupposition looking for something)</w:t>
      </w:r>
    </w:p>
    <w:p w14:paraId="10D2072E" w14:textId="77777777" w:rsidR="000B122B" w:rsidRPr="00742A14" w:rsidRDefault="000B122B" w:rsidP="000B122B">
      <w:pPr>
        <w:pStyle w:val="CommentText"/>
        <w:rPr>
          <w:lang w:val="en-US"/>
        </w:rPr>
      </w:pPr>
      <w:r>
        <w:rPr>
          <w:lang w:val="en-US"/>
        </w:rPr>
        <w:t>What you need is a good rest</w:t>
      </w:r>
    </w:p>
  </w:comment>
  <w:comment w:id="9" w:author="Steiner Naomi (steinnao)" w:date="2021-11-19T12:52:00Z" w:initials="SN(">
    <w:p w14:paraId="2031C732" w14:textId="77777777" w:rsidR="00D437F1" w:rsidRPr="004E4A20" w:rsidRDefault="00D437F1" w:rsidP="00D437F1">
      <w:pPr>
        <w:pStyle w:val="CommentText"/>
        <w:rPr>
          <w:lang w:val="en-US"/>
        </w:rPr>
      </w:pPr>
      <w:r>
        <w:rPr>
          <w:rStyle w:val="CommentReference"/>
        </w:rPr>
        <w:annotationRef/>
      </w:r>
      <w:r w:rsidRPr="004E4A20">
        <w:rPr>
          <w:lang w:val="en-US"/>
        </w:rPr>
        <w:t>High ideas</w:t>
      </w:r>
    </w:p>
  </w:comment>
  <w:comment w:id="10" w:author="Steiner Naomi (steinnao)" w:date="2021-11-19T12:53:00Z" w:initials="SN(">
    <w:p w14:paraId="30B39777" w14:textId="77777777" w:rsidR="00D437F1" w:rsidRPr="008C582E" w:rsidRDefault="00D437F1" w:rsidP="00D437F1">
      <w:pPr>
        <w:pStyle w:val="CommentText"/>
        <w:rPr>
          <w:lang w:val="en-US"/>
        </w:rPr>
      </w:pPr>
      <w:r>
        <w:rPr>
          <w:rStyle w:val="CommentReference"/>
        </w:rPr>
        <w:annotationRef/>
      </w:r>
      <w:r w:rsidRPr="008C582E">
        <w:rPr>
          <w:lang w:val="en-US"/>
        </w:rPr>
        <w:t>Make something sound good (Wash c</w:t>
      </w:r>
      <w:r>
        <w:rPr>
          <w:lang w:val="en-US"/>
        </w:rPr>
        <w:t>loset = WC)</w:t>
      </w:r>
    </w:p>
  </w:comment>
  <w:comment w:id="11" w:author="Steiner Naomi (steinnao)" w:date="2021-11-19T12:53:00Z" w:initials="SN(">
    <w:p w14:paraId="74C682F3" w14:textId="77777777" w:rsidR="00D437F1" w:rsidRPr="00A31392" w:rsidRDefault="00D437F1" w:rsidP="00D437F1">
      <w:pPr>
        <w:pStyle w:val="CommentText"/>
        <w:rPr>
          <w:lang w:val="en-US"/>
        </w:rPr>
      </w:pPr>
      <w:r>
        <w:rPr>
          <w:rStyle w:val="CommentReference"/>
        </w:rPr>
        <w:annotationRef/>
      </w:r>
      <w:r w:rsidRPr="00A31392">
        <w:rPr>
          <w:lang w:val="en-US"/>
        </w:rPr>
        <w:t>Superlatives, hyperbolic forms</w:t>
      </w:r>
    </w:p>
  </w:comment>
  <w:comment w:id="13" w:author="Steiner Naomi (steinnao)" w:date="2021-12-03T12:26:00Z" w:initials="SN(">
    <w:p w14:paraId="7124FF68" w14:textId="77777777" w:rsidR="001658EB" w:rsidRPr="00F12013" w:rsidRDefault="001658EB" w:rsidP="001658EB">
      <w:pPr>
        <w:pStyle w:val="CommentText"/>
        <w:rPr>
          <w:lang w:val="en-US"/>
        </w:rPr>
      </w:pPr>
      <w:r>
        <w:rPr>
          <w:rStyle w:val="CommentReference"/>
        </w:rPr>
        <w:annotationRef/>
      </w:r>
      <w:r w:rsidRPr="00F12013">
        <w:rPr>
          <w:lang w:val="en-US"/>
        </w:rPr>
        <w:t xml:space="preserve">Corporate incentives, strategies etc. </w:t>
      </w:r>
    </w:p>
  </w:comment>
  <w:comment w:id="14" w:author="Steiner Naomi (steinnao)" w:date="2021-12-03T12:27:00Z" w:initials="SN(">
    <w:p w14:paraId="33672DD2" w14:textId="77777777" w:rsidR="001658EB" w:rsidRDefault="001658EB" w:rsidP="001658EB">
      <w:pPr>
        <w:pStyle w:val="CommentText"/>
        <w:rPr>
          <w:lang w:val="en-US"/>
        </w:rPr>
      </w:pPr>
      <w:r>
        <w:rPr>
          <w:rStyle w:val="CommentReference"/>
        </w:rPr>
        <w:annotationRef/>
      </w:r>
      <w:r w:rsidRPr="0074368B">
        <w:rPr>
          <w:lang w:val="en-US"/>
        </w:rPr>
        <w:t>Presenting bad news upfront „It is</w:t>
      </w:r>
      <w:r>
        <w:rPr>
          <w:lang w:val="en-US"/>
        </w:rPr>
        <w:t xml:space="preserve"> true that we have had some challenges this year...”</w:t>
      </w:r>
    </w:p>
    <w:p w14:paraId="1855A0A4" w14:textId="77777777" w:rsidR="001658EB" w:rsidRPr="0074368B" w:rsidRDefault="001658EB" w:rsidP="001658EB">
      <w:pPr>
        <w:pStyle w:val="CommentText"/>
        <w:rPr>
          <w:lang w:val="en-US"/>
        </w:rPr>
      </w:pPr>
      <w:r>
        <w:rPr>
          <w:lang w:val="en-US"/>
        </w:rPr>
        <w:t>Providing reassurance: But it’s all okay now… working hard to fix it</w:t>
      </w:r>
    </w:p>
  </w:comment>
  <w:comment w:id="17" w:author="Steiner Naomi (steinnao)" w:date="2021-12-10T12:07:00Z" w:initials="SN(">
    <w:p w14:paraId="1E0C7B73" w14:textId="77777777" w:rsidR="005A1A32" w:rsidRDefault="005A1A32" w:rsidP="005A1A32">
      <w:pPr>
        <w:pStyle w:val="CommentText"/>
        <w:rPr>
          <w:lang w:val="en-US"/>
        </w:rPr>
      </w:pPr>
      <w:r>
        <w:rPr>
          <w:rStyle w:val="CommentReference"/>
        </w:rPr>
        <w:annotationRef/>
      </w:r>
      <w:r w:rsidRPr="005669F0">
        <w:rPr>
          <w:lang w:val="en-US"/>
        </w:rPr>
        <w:t>Standard construction of something, standard t</w:t>
      </w:r>
      <w:r>
        <w:rPr>
          <w:lang w:val="en-US"/>
        </w:rPr>
        <w:t>ext with background information about company</w:t>
      </w:r>
    </w:p>
    <w:p w14:paraId="5FE8B195" w14:textId="77777777" w:rsidR="005A1A32" w:rsidRPr="005669F0" w:rsidRDefault="005A1A32" w:rsidP="005A1A32">
      <w:pPr>
        <w:pStyle w:val="CommentText"/>
        <w:rPr>
          <w:lang w:val="en-US"/>
        </w:rPr>
      </w:pPr>
      <w:r w:rsidRPr="005669F0">
        <w:rPr>
          <w:highlight w:val="yellow"/>
          <w:lang w:val="en-US"/>
        </w:rPr>
        <w:t>We don’t have to write one ourselves but be able to recognize it</w:t>
      </w:r>
    </w:p>
  </w:comment>
  <w:comment w:id="18" w:author="Steiner Naomi (steinnao)" w:date="2021-12-17T21:22:00Z" w:initials="SN(">
    <w:p w14:paraId="05753D78" w14:textId="201338DE" w:rsidR="00245469" w:rsidRDefault="00245469" w:rsidP="00245469">
      <w:pPr>
        <w:pStyle w:val="CommentText"/>
        <w:rPr>
          <w:lang w:val="en-US"/>
        </w:rPr>
      </w:pPr>
      <w:r>
        <w:rPr>
          <w:rStyle w:val="CommentReference"/>
        </w:rPr>
        <w:annotationRef/>
      </w:r>
      <w:r>
        <w:rPr>
          <w:lang w:val="en-US"/>
        </w:rPr>
        <w:t>Main body written in 3</w:t>
      </w:r>
      <w:r w:rsidRPr="0032678D">
        <w:rPr>
          <w:vertAlign w:val="superscript"/>
          <w:lang w:val="en-US"/>
        </w:rPr>
        <w:t>rd</w:t>
      </w:r>
      <w:r>
        <w:rPr>
          <w:lang w:val="en-US"/>
        </w:rPr>
        <w:t xml:space="preserve"> person perspective (the company, they, it)</w:t>
      </w:r>
      <w:r w:rsidR="00B57CFD">
        <w:rPr>
          <w:lang w:val="en-US"/>
        </w:rPr>
        <w:t>, objective, some dramatic and appreciatory elements</w:t>
      </w:r>
    </w:p>
    <w:p w14:paraId="0B601B48" w14:textId="45C5DCD6" w:rsidR="00245469" w:rsidRPr="00245469" w:rsidRDefault="00245469" w:rsidP="00245469">
      <w:pPr>
        <w:pStyle w:val="CommentText"/>
        <w:rPr>
          <w:lang w:val="en-US"/>
        </w:rPr>
      </w:pPr>
      <w:r>
        <w:rPr>
          <w:lang w:val="en-US"/>
        </w:rPr>
        <w:t>Quotation: We (key player), more appreciatory style, more subjective</w:t>
      </w:r>
    </w:p>
  </w:comment>
  <w:comment w:id="19" w:author="Steiner Naomi (steinnao)" w:date="2021-12-10T12:27:00Z" w:initials="SN(">
    <w:p w14:paraId="7CF193EA" w14:textId="77777777" w:rsidR="005A1A32" w:rsidRPr="00F359B1" w:rsidRDefault="005A1A32" w:rsidP="005A1A32">
      <w:pPr>
        <w:pStyle w:val="CommentText"/>
        <w:rPr>
          <w:lang w:val="en-US"/>
        </w:rPr>
      </w:pPr>
      <w:r>
        <w:rPr>
          <w:rStyle w:val="CommentReference"/>
        </w:rPr>
        <w:annotationRef/>
      </w:r>
      <w:r w:rsidRPr="00F359B1">
        <w:rPr>
          <w:lang w:val="en-US"/>
        </w:rPr>
        <w:t>Explicitly where PR is f</w:t>
      </w:r>
      <w:r>
        <w:rPr>
          <w:lang w:val="en-US"/>
        </w:rPr>
        <w:t>rom</w:t>
      </w:r>
    </w:p>
  </w:comment>
  <w:comment w:id="22" w:author="Steiner Naomi (steinnao)" w:date="2021-12-10T12:54:00Z" w:initials="SN(">
    <w:p w14:paraId="42AAD857" w14:textId="77777777" w:rsidR="00A07332" w:rsidRDefault="00A07332" w:rsidP="00A07332">
      <w:pPr>
        <w:pStyle w:val="CommentText"/>
        <w:rPr>
          <w:lang w:val="en-US"/>
        </w:rPr>
      </w:pPr>
      <w:r>
        <w:rPr>
          <w:rStyle w:val="CommentReference"/>
        </w:rPr>
        <w:annotationRef/>
      </w:r>
      <w:r w:rsidRPr="009F1BE9">
        <w:rPr>
          <w:lang w:val="en-US"/>
        </w:rPr>
        <w:t>More about event</w:t>
      </w:r>
      <w:r>
        <w:rPr>
          <w:lang w:val="en-US"/>
        </w:rPr>
        <w:t xml:space="preserve"> (also launch of a new product)</w:t>
      </w:r>
    </w:p>
    <w:p w14:paraId="2F3A4A4A" w14:textId="77777777" w:rsidR="00A07332" w:rsidRPr="009F1BE9" w:rsidRDefault="00A07332" w:rsidP="00A07332">
      <w:pPr>
        <w:pStyle w:val="CommentText"/>
        <w:rPr>
          <w:lang w:val="en-US"/>
        </w:rPr>
      </w:pPr>
      <w:r>
        <w:rPr>
          <w:lang w:val="en-US"/>
        </w:rPr>
        <w:t>Type of event</w:t>
      </w:r>
    </w:p>
  </w:comment>
  <w:comment w:id="23" w:author="Steiner Naomi (steinnao)" w:date="2021-12-10T12:54:00Z" w:initials="SN(">
    <w:p w14:paraId="6A40CAB4" w14:textId="77777777" w:rsidR="00A07332" w:rsidRPr="009F1BE9" w:rsidRDefault="00A07332" w:rsidP="00A07332">
      <w:pPr>
        <w:pStyle w:val="CommentText"/>
        <w:rPr>
          <w:lang w:val="en-US"/>
        </w:rPr>
      </w:pPr>
      <w:r>
        <w:rPr>
          <w:rStyle w:val="CommentReference"/>
        </w:rPr>
        <w:annotationRef/>
      </w:r>
      <w:r>
        <w:rPr>
          <w:rStyle w:val="CommentReference"/>
          <w:lang w:val="en-US"/>
        </w:rPr>
        <w:t>Focusing on</w:t>
      </w:r>
      <w:r w:rsidRPr="009F1BE9">
        <w:rPr>
          <w:rStyle w:val="CommentReference"/>
          <w:lang w:val="en-US"/>
        </w:rPr>
        <w:t xml:space="preserve"> p</w:t>
      </w:r>
      <w:r>
        <w:rPr>
          <w:rStyle w:val="CommentReference"/>
          <w:lang w:val="en-US"/>
        </w:rPr>
        <w:t>roduct</w:t>
      </w:r>
    </w:p>
  </w:comment>
  <w:comment w:id="24" w:author="Steiner Naomi (steinnao)" w:date="2021-12-10T12:55:00Z" w:initials="SN(">
    <w:p w14:paraId="52AD42B7" w14:textId="77777777" w:rsidR="00A07332" w:rsidRPr="00F80551" w:rsidRDefault="00A07332" w:rsidP="00A07332">
      <w:pPr>
        <w:pStyle w:val="CommentText"/>
        <w:rPr>
          <w:lang w:val="en-US"/>
        </w:rPr>
      </w:pPr>
      <w:r>
        <w:rPr>
          <w:rStyle w:val="CommentReference"/>
        </w:rPr>
        <w:annotationRef/>
      </w:r>
      <w:r w:rsidRPr="00F80551">
        <w:rPr>
          <w:rStyle w:val="CommentReference"/>
          <w:lang w:val="en-US"/>
        </w:rPr>
        <w:t>Event itself</w:t>
      </w:r>
    </w:p>
  </w:comment>
  <w:comment w:id="29" w:author="Steiner Naomi (steinnao)" w:date="2021-12-17T21:43:00Z" w:initials="SN(">
    <w:p w14:paraId="484ABDA5" w14:textId="6A8D0E0F" w:rsidR="00123642" w:rsidRDefault="00123642">
      <w:pPr>
        <w:pStyle w:val="CommentText"/>
        <w:rPr>
          <w:rFonts w:ascii="Arial" w:hAnsi="Arial" w:cs="Arial"/>
          <w:color w:val="202124"/>
          <w:shd w:val="clear" w:color="auto" w:fill="FFFFFF"/>
          <w:lang w:val="en-US"/>
        </w:rPr>
      </w:pPr>
      <w:r w:rsidRPr="00123642">
        <w:rPr>
          <w:rStyle w:val="CommentReference"/>
        </w:rPr>
        <w:annotationRef/>
      </w:r>
      <w:r w:rsidRPr="00123642">
        <w:rPr>
          <w:rFonts w:ascii="Arial" w:hAnsi="Arial" w:cs="Arial"/>
          <w:color w:val="202124"/>
          <w:shd w:val="clear" w:color="auto" w:fill="FFFFFF"/>
          <w:lang w:val="en-US"/>
        </w:rPr>
        <w:t>express hesitation or uncertainty as well as to demonstrate politeness and indirectness</w:t>
      </w:r>
    </w:p>
    <w:p w14:paraId="40614385" w14:textId="49764D68" w:rsidR="00931F71" w:rsidRDefault="00931F71" w:rsidP="00931F71">
      <w:pPr>
        <w:pStyle w:val="CommentText"/>
        <w:numPr>
          <w:ilvl w:val="0"/>
          <w:numId w:val="34"/>
        </w:numPr>
        <w:rPr>
          <w:rFonts w:ascii="Arial" w:hAnsi="Arial" w:cs="Arial"/>
          <w:color w:val="202124"/>
          <w:shd w:val="clear" w:color="auto" w:fill="FFFFFF"/>
          <w:lang w:val="en-US"/>
        </w:rPr>
      </w:pPr>
      <w:r>
        <w:rPr>
          <w:rFonts w:ascii="Arial" w:hAnsi="Arial" w:cs="Arial"/>
          <w:color w:val="202124"/>
          <w:shd w:val="clear" w:color="auto" w:fill="FFFFFF"/>
          <w:lang w:val="en-US"/>
        </w:rPr>
        <w:t>Reduce riskiness of what one says</w:t>
      </w:r>
    </w:p>
    <w:p w14:paraId="009DE207" w14:textId="77777777" w:rsidR="00931F71" w:rsidRDefault="00931F71">
      <w:pPr>
        <w:pStyle w:val="CommentText"/>
        <w:rPr>
          <w:rFonts w:ascii="Arial" w:hAnsi="Arial" w:cs="Arial"/>
          <w:color w:val="202124"/>
          <w:shd w:val="clear" w:color="auto" w:fill="FFFFFF"/>
          <w:lang w:val="en-US"/>
        </w:rPr>
      </w:pPr>
    </w:p>
    <w:p w14:paraId="293FCB3F" w14:textId="2311CB87" w:rsidR="00931F71" w:rsidRDefault="00931F71">
      <w:pPr>
        <w:pStyle w:val="CommentText"/>
        <w:rPr>
          <w:rFonts w:ascii="Arial" w:hAnsi="Arial" w:cs="Arial"/>
          <w:color w:val="202124"/>
          <w:shd w:val="clear" w:color="auto" w:fill="FFFFFF"/>
          <w:lang w:val="en-US"/>
        </w:rPr>
      </w:pPr>
      <w:r>
        <w:rPr>
          <w:rFonts w:ascii="Arial" w:hAnsi="Arial" w:cs="Arial"/>
          <w:color w:val="202124"/>
          <w:shd w:val="clear" w:color="auto" w:fill="FFFFFF"/>
          <w:lang w:val="en-US"/>
        </w:rPr>
        <w:t>“This sometimes leads to…”</w:t>
      </w:r>
      <w:r w:rsidR="00F80BC7">
        <w:rPr>
          <w:rFonts w:ascii="Arial" w:hAnsi="Arial" w:cs="Arial"/>
          <w:color w:val="202124"/>
          <w:shd w:val="clear" w:color="auto" w:fill="FFFFFF"/>
          <w:lang w:val="en-US"/>
        </w:rPr>
        <w:t xml:space="preserve"> (not make false claims)</w:t>
      </w:r>
    </w:p>
    <w:p w14:paraId="4CCAE3DC" w14:textId="7E4D88F2" w:rsidR="00931F71" w:rsidRDefault="00931F71">
      <w:pPr>
        <w:pStyle w:val="CommentText"/>
        <w:rPr>
          <w:rFonts w:ascii="Arial" w:hAnsi="Arial" w:cs="Arial"/>
          <w:color w:val="202124"/>
          <w:shd w:val="clear" w:color="auto" w:fill="FFFFFF"/>
          <w:lang w:val="en-US"/>
        </w:rPr>
      </w:pPr>
      <w:r>
        <w:rPr>
          <w:rFonts w:ascii="Arial" w:hAnsi="Arial" w:cs="Arial"/>
          <w:color w:val="202124"/>
          <w:shd w:val="clear" w:color="auto" w:fill="FFFFFF"/>
          <w:lang w:val="en-US"/>
        </w:rPr>
        <w:t>“As far as I know… In our experience”</w:t>
      </w:r>
      <w:r w:rsidR="007A3BC3">
        <w:rPr>
          <w:rFonts w:ascii="Arial" w:hAnsi="Arial" w:cs="Arial"/>
          <w:color w:val="202124"/>
          <w:shd w:val="clear" w:color="auto" w:fill="FFFFFF"/>
          <w:lang w:val="en-US"/>
        </w:rPr>
        <w:t xml:space="preserve"> (not totally sure about something)</w:t>
      </w:r>
    </w:p>
    <w:p w14:paraId="39697C5B" w14:textId="77777777" w:rsidR="00931F71" w:rsidRDefault="00931F71">
      <w:pPr>
        <w:pStyle w:val="CommentText"/>
        <w:rPr>
          <w:rFonts w:ascii="Arial" w:hAnsi="Arial" w:cs="Arial"/>
          <w:color w:val="202124"/>
          <w:shd w:val="clear" w:color="auto" w:fill="FFFFFF"/>
          <w:lang w:val="en-US"/>
        </w:rPr>
      </w:pPr>
      <w:r>
        <w:rPr>
          <w:rFonts w:ascii="Arial" w:hAnsi="Arial" w:cs="Arial"/>
          <w:color w:val="202124"/>
          <w:shd w:val="clear" w:color="auto" w:fill="FFFFFF"/>
          <w:lang w:val="en-US"/>
        </w:rPr>
        <w:t>“Our results would seem to suggest that”</w:t>
      </w:r>
      <w:r w:rsidR="000B59EF">
        <w:rPr>
          <w:rFonts w:ascii="Arial" w:hAnsi="Arial" w:cs="Arial"/>
          <w:color w:val="202124"/>
          <w:shd w:val="clear" w:color="auto" w:fill="FFFFFF"/>
          <w:lang w:val="en-US"/>
        </w:rPr>
        <w:t xml:space="preserve"> (their views or experience may differ from others)</w:t>
      </w:r>
    </w:p>
    <w:p w14:paraId="59F3B878" w14:textId="77777777" w:rsidR="009C3C27" w:rsidRDefault="009C3C27">
      <w:pPr>
        <w:pStyle w:val="CommentText"/>
        <w:rPr>
          <w:rFonts w:ascii="Arial" w:hAnsi="Arial" w:cs="Arial"/>
          <w:color w:val="202124"/>
          <w:shd w:val="clear" w:color="auto" w:fill="FFFFFF"/>
          <w:lang w:val="en-US"/>
        </w:rPr>
      </w:pPr>
    </w:p>
    <w:p w14:paraId="4072463C" w14:textId="77777777" w:rsidR="009C3C27" w:rsidRDefault="009C3C27">
      <w:pPr>
        <w:pStyle w:val="CommentText"/>
        <w:rPr>
          <w:rFonts w:ascii="Arial" w:hAnsi="Arial" w:cs="Arial"/>
          <w:color w:val="202124"/>
          <w:shd w:val="clear" w:color="auto" w:fill="FFFFFF"/>
          <w:lang w:val="en-US"/>
        </w:rPr>
      </w:pPr>
      <w:r>
        <w:rPr>
          <w:rFonts w:ascii="Arial" w:hAnsi="Arial" w:cs="Arial"/>
          <w:color w:val="202124"/>
          <w:shd w:val="clear" w:color="auto" w:fill="FFFFFF"/>
          <w:lang w:val="en-US"/>
        </w:rPr>
        <w:t>Forward looking statement verbs:</w:t>
      </w:r>
    </w:p>
    <w:p w14:paraId="4D9D7CD8" w14:textId="05C8C33D" w:rsidR="009C3C27" w:rsidRPr="009C3C27" w:rsidRDefault="009C3C27">
      <w:pPr>
        <w:pStyle w:val="CommentText"/>
        <w:rPr>
          <w:lang w:val="en-US"/>
        </w:rPr>
      </w:pPr>
      <w:r>
        <w:rPr>
          <w:rFonts w:ascii="Arial" w:eastAsia="Times New Roman" w:hAnsi="Arial" w:cs="Arial"/>
          <w:color w:val="000000"/>
          <w:lang w:val="en-US" w:bidi="ta-IN"/>
        </w:rPr>
        <w:t>“</w:t>
      </w:r>
      <w:proofErr w:type="gramStart"/>
      <w:r w:rsidRPr="009C3C27">
        <w:rPr>
          <w:rFonts w:ascii="Arial" w:eastAsia="Times New Roman" w:hAnsi="Arial" w:cs="Arial"/>
          <w:color w:val="000000"/>
          <w:lang w:val="en-US" w:bidi="ta-IN"/>
        </w:rPr>
        <w:t>believe</w:t>
      </w:r>
      <w:proofErr w:type="gramEnd"/>
      <w:r w:rsidRPr="009C3C27">
        <w:rPr>
          <w:rFonts w:ascii="Arial" w:eastAsia="Times New Roman" w:hAnsi="Arial" w:cs="Arial"/>
          <w:color w:val="000000"/>
          <w:lang w:val="en-US" w:bidi="ta-IN"/>
        </w:rPr>
        <w:t>," "expect," "anticipate," "intend," "plan," "estimate," "project," or words of similar meaning, or future or conditional verbs such as "will," "would," "should," "could," or "may."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2DC7CA" w15:done="0"/>
  <w15:commentEx w15:paraId="2B567769" w15:done="0"/>
  <w15:commentEx w15:paraId="2F2FC79E" w15:done="0"/>
  <w15:commentEx w15:paraId="10D2072E" w15:done="0"/>
  <w15:commentEx w15:paraId="2031C732" w15:done="0"/>
  <w15:commentEx w15:paraId="30B39777" w15:done="0"/>
  <w15:commentEx w15:paraId="74C682F3" w15:done="0"/>
  <w15:commentEx w15:paraId="7124FF68" w15:done="0"/>
  <w15:commentEx w15:paraId="1855A0A4" w15:done="0"/>
  <w15:commentEx w15:paraId="5FE8B195" w15:done="0"/>
  <w15:commentEx w15:paraId="0B601B48" w15:done="0"/>
  <w15:commentEx w15:paraId="7CF193EA" w15:done="0"/>
  <w15:commentEx w15:paraId="2F3A4A4A" w15:done="0"/>
  <w15:commentEx w15:paraId="6A40CAB4" w15:done="0"/>
  <w15:commentEx w15:paraId="52AD42B7" w15:done="0"/>
  <w15:commentEx w15:paraId="4D9D7C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2A97" w16cex:dateUtc="2021-11-19T12:52:00Z"/>
  <w16cex:commentExtensible w16cex:durableId="25422AA1" w16cex:dateUtc="2021-11-19T12:52:00Z"/>
  <w16cex:commentExtensible w16cex:durableId="25422ABB" w16cex:dateUtc="2021-11-19T12:52:00Z"/>
  <w16cex:commentExtensible w16cex:durableId="254215FF" w16cex:dateUtc="2021-11-19T11:24:00Z"/>
  <w16cex:commentExtensible w16cex:durableId="25421C8E" w16cex:dateUtc="2021-11-19T11:52:00Z"/>
  <w16cex:commentExtensible w16cex:durableId="25421CB1" w16cex:dateUtc="2021-11-19T11:53:00Z"/>
  <w16cex:commentExtensible w16cex:durableId="25421CD0" w16cex:dateUtc="2021-11-19T11:53:00Z"/>
  <w16cex:commentExtensible w16cex:durableId="25548B80" w16cex:dateUtc="2021-12-03T11:26:00Z"/>
  <w16cex:commentExtensible w16cex:durableId="25548BA2" w16cex:dateUtc="2021-12-03T11:27:00Z"/>
  <w16cex:commentExtensible w16cex:durableId="255DC17C" w16cex:dateUtc="2021-12-10T11:07:00Z"/>
  <w16cex:commentExtensible w16cex:durableId="25677E03" w16cex:dateUtc="2021-12-17T20:22:00Z"/>
  <w16cex:commentExtensible w16cex:durableId="255DC626" w16cex:dateUtc="2021-12-10T11:27:00Z"/>
  <w16cex:commentExtensible w16cex:durableId="255DCC88" w16cex:dateUtc="2021-12-10T11:54:00Z"/>
  <w16cex:commentExtensible w16cex:durableId="255DCC76" w16cex:dateUtc="2021-12-10T11:54:00Z"/>
  <w16cex:commentExtensible w16cex:durableId="255DCCA6" w16cex:dateUtc="2021-12-10T11:55:00Z"/>
  <w16cex:commentExtensible w16cex:durableId="25678315" w16cex:dateUtc="2021-12-17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DC7CA" w16cid:durableId="25422A97"/>
  <w16cid:commentId w16cid:paraId="2B567769" w16cid:durableId="25422AA1"/>
  <w16cid:commentId w16cid:paraId="2F2FC79E" w16cid:durableId="25422ABB"/>
  <w16cid:commentId w16cid:paraId="10D2072E" w16cid:durableId="254215FF"/>
  <w16cid:commentId w16cid:paraId="2031C732" w16cid:durableId="25421C8E"/>
  <w16cid:commentId w16cid:paraId="30B39777" w16cid:durableId="25421CB1"/>
  <w16cid:commentId w16cid:paraId="74C682F3" w16cid:durableId="25421CD0"/>
  <w16cid:commentId w16cid:paraId="7124FF68" w16cid:durableId="25548B80"/>
  <w16cid:commentId w16cid:paraId="1855A0A4" w16cid:durableId="25548BA2"/>
  <w16cid:commentId w16cid:paraId="5FE8B195" w16cid:durableId="255DC17C"/>
  <w16cid:commentId w16cid:paraId="0B601B48" w16cid:durableId="25677E03"/>
  <w16cid:commentId w16cid:paraId="7CF193EA" w16cid:durableId="255DC626"/>
  <w16cid:commentId w16cid:paraId="2F3A4A4A" w16cid:durableId="255DCC88"/>
  <w16cid:commentId w16cid:paraId="6A40CAB4" w16cid:durableId="255DCC76"/>
  <w16cid:commentId w16cid:paraId="52AD42B7" w16cid:durableId="255DCCA6"/>
  <w16cid:commentId w16cid:paraId="4D9D7CD8" w16cid:durableId="256783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8732" w14:textId="77777777" w:rsidR="004267DA" w:rsidRDefault="004267DA" w:rsidP="004E5FFF">
      <w:pPr>
        <w:spacing w:after="0" w:line="240" w:lineRule="auto"/>
      </w:pPr>
      <w:r>
        <w:separator/>
      </w:r>
    </w:p>
  </w:endnote>
  <w:endnote w:type="continuationSeparator" w:id="0">
    <w:p w14:paraId="75F48EA5" w14:textId="77777777" w:rsidR="004267DA" w:rsidRDefault="004267DA" w:rsidP="004E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ZHW Officina sans book">
    <w:altName w:val="Arial Narrow"/>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F559" w14:textId="77777777" w:rsidR="004267DA" w:rsidRDefault="004267DA" w:rsidP="004E5FFF">
      <w:pPr>
        <w:spacing w:after="0" w:line="240" w:lineRule="auto"/>
      </w:pPr>
      <w:r>
        <w:separator/>
      </w:r>
    </w:p>
  </w:footnote>
  <w:footnote w:type="continuationSeparator" w:id="0">
    <w:p w14:paraId="737455DC" w14:textId="77777777" w:rsidR="004267DA" w:rsidRDefault="004267DA" w:rsidP="004E5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59A"/>
    <w:multiLevelType w:val="hybridMultilevel"/>
    <w:tmpl w:val="F2647134"/>
    <w:lvl w:ilvl="0" w:tplc="A1FA7B3A">
      <w:start w:val="340"/>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540095"/>
    <w:multiLevelType w:val="hybridMultilevel"/>
    <w:tmpl w:val="12C44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E03254"/>
    <w:multiLevelType w:val="hybridMultilevel"/>
    <w:tmpl w:val="1DEC34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CFA0A01"/>
    <w:multiLevelType w:val="hybridMultilevel"/>
    <w:tmpl w:val="EC180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D48FF"/>
    <w:multiLevelType w:val="hybridMultilevel"/>
    <w:tmpl w:val="696A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B4862"/>
    <w:multiLevelType w:val="hybridMultilevel"/>
    <w:tmpl w:val="9D7AE2C4"/>
    <w:lvl w:ilvl="0" w:tplc="4AF864AC">
      <w:numFmt w:val="bullet"/>
      <w:lvlText w:val=""/>
      <w:lvlJc w:val="left"/>
      <w:pPr>
        <w:ind w:left="720" w:hanging="360"/>
      </w:pPr>
      <w:rPr>
        <w:rFonts w:ascii="Wingdings" w:eastAsia="Times" w:hAnsi="Wingding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EBD0F24"/>
    <w:multiLevelType w:val="hybridMultilevel"/>
    <w:tmpl w:val="195E83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03487"/>
    <w:multiLevelType w:val="hybridMultilevel"/>
    <w:tmpl w:val="AE5C983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B3C27"/>
    <w:multiLevelType w:val="hybridMultilevel"/>
    <w:tmpl w:val="F6EC5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AB4813"/>
    <w:multiLevelType w:val="hybridMultilevel"/>
    <w:tmpl w:val="CC08F540"/>
    <w:lvl w:ilvl="0" w:tplc="FE500CC8">
      <w:numFmt w:val="bullet"/>
      <w:lvlText w:val=""/>
      <w:lvlJc w:val="left"/>
      <w:pPr>
        <w:ind w:left="720" w:hanging="360"/>
      </w:pPr>
      <w:rPr>
        <w:rFonts w:ascii="Wingdings" w:eastAsiaTheme="minorHAnsi"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7D90302"/>
    <w:multiLevelType w:val="hybridMultilevel"/>
    <w:tmpl w:val="422ABEC4"/>
    <w:lvl w:ilvl="0" w:tplc="F2BE17CC">
      <w:numFmt w:val="bullet"/>
      <w:lvlText w:val="-"/>
      <w:lvlJc w:val="left"/>
      <w:pPr>
        <w:tabs>
          <w:tab w:val="num" w:pos="1065"/>
        </w:tabs>
        <w:ind w:left="1065" w:hanging="70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C28DB"/>
    <w:multiLevelType w:val="hybridMultilevel"/>
    <w:tmpl w:val="8F2E453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217244B8"/>
    <w:multiLevelType w:val="hybridMultilevel"/>
    <w:tmpl w:val="F808E79C"/>
    <w:lvl w:ilvl="0" w:tplc="9670B582">
      <w:start w:val="1"/>
      <w:numFmt w:val="bullet"/>
      <w:lvlText w:val=""/>
      <w:lvlJc w:val="left"/>
      <w:pPr>
        <w:tabs>
          <w:tab w:val="num" w:pos="360"/>
        </w:tabs>
        <w:ind w:left="340" w:hanging="340"/>
      </w:pPr>
      <w:rPr>
        <w:rFonts w:ascii="Symbol" w:hAnsi="Symbol" w:hint="default"/>
        <w:b w:val="0"/>
        <w:i w:val="0"/>
        <w:caps w:val="0"/>
        <w:strike w:val="0"/>
        <w:dstrike w:val="0"/>
        <w:outline w:val="0"/>
        <w:shadow w:val="0"/>
        <w:emboss w:val="0"/>
        <w:imprint w:val="0"/>
        <w:vanish w:val="0"/>
        <w:sz w:val="2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220364B"/>
    <w:multiLevelType w:val="hybridMultilevel"/>
    <w:tmpl w:val="57E45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93172C"/>
    <w:multiLevelType w:val="hybridMultilevel"/>
    <w:tmpl w:val="62829F54"/>
    <w:lvl w:ilvl="0" w:tplc="9670B582">
      <w:start w:val="1"/>
      <w:numFmt w:val="bullet"/>
      <w:lvlText w:val=""/>
      <w:lvlJc w:val="left"/>
      <w:pPr>
        <w:tabs>
          <w:tab w:val="num" w:pos="360"/>
        </w:tabs>
        <w:ind w:left="340" w:hanging="340"/>
      </w:pPr>
      <w:rPr>
        <w:rFonts w:ascii="Symbol" w:hAnsi="Symbol" w:hint="default"/>
        <w:b w:val="0"/>
        <w:i w:val="0"/>
        <w:caps w:val="0"/>
        <w:strike w:val="0"/>
        <w:dstrike w:val="0"/>
        <w:outline w:val="0"/>
        <w:shadow w:val="0"/>
        <w:emboss w:val="0"/>
        <w:imprint w:val="0"/>
        <w:vanish w:val="0"/>
        <w:sz w:val="22"/>
        <w:vertAlign w:val="baseline"/>
      </w:rPr>
    </w:lvl>
    <w:lvl w:ilvl="1" w:tplc="A984CB72">
      <w:numFmt w:val="bullet"/>
      <w:lvlText w:val="–"/>
      <w:lvlJc w:val="left"/>
      <w:pPr>
        <w:tabs>
          <w:tab w:val="num" w:pos="796"/>
        </w:tabs>
        <w:ind w:left="1060" w:hanging="264"/>
      </w:pPr>
      <w:rPr>
        <w:rFonts w:ascii="Times New Roman" w:hAnsi="Times New Roman" w:hint="default"/>
        <w:b w:val="0"/>
        <w:i w:val="0"/>
        <w:caps w:val="0"/>
        <w:strike w:val="0"/>
        <w:dstrike w:val="0"/>
        <w:outline w:val="0"/>
        <w:shadow w:val="0"/>
        <w:emboss w:val="0"/>
        <w:imprint w:val="0"/>
        <w:vanish w:val="0"/>
        <w:sz w:val="22"/>
        <w:vertAlign w:val="baseline"/>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3AA215F2"/>
    <w:multiLevelType w:val="hybridMultilevel"/>
    <w:tmpl w:val="330C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F458D"/>
    <w:multiLevelType w:val="hybridMultilevel"/>
    <w:tmpl w:val="CDD87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D9500B"/>
    <w:multiLevelType w:val="multilevel"/>
    <w:tmpl w:val="027E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258AF"/>
    <w:multiLevelType w:val="hybridMultilevel"/>
    <w:tmpl w:val="F7AE769E"/>
    <w:lvl w:ilvl="0" w:tplc="0809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208D6"/>
    <w:multiLevelType w:val="hybridMultilevel"/>
    <w:tmpl w:val="2EBC43FE"/>
    <w:lvl w:ilvl="0" w:tplc="D616A346">
      <w:numFmt w:val="bullet"/>
      <w:lvlText w:val="-"/>
      <w:lvlJc w:val="left"/>
      <w:pPr>
        <w:ind w:left="720" w:hanging="360"/>
      </w:pPr>
      <w:rPr>
        <w:rFonts w:ascii="Arial" w:eastAsia="Times"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7EA2FD5"/>
    <w:multiLevelType w:val="hybridMultilevel"/>
    <w:tmpl w:val="7D1A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EF5054"/>
    <w:multiLevelType w:val="hybridMultilevel"/>
    <w:tmpl w:val="6DDE5E12"/>
    <w:lvl w:ilvl="0" w:tplc="D29AF11C">
      <w:numFmt w:val="bullet"/>
      <w:lvlText w:val="-"/>
      <w:lvlJc w:val="left"/>
      <w:pPr>
        <w:ind w:left="720" w:hanging="360"/>
      </w:pPr>
      <w:rPr>
        <w:rFonts w:ascii="ZHW Officina sans book" w:eastAsia="Times New Roman" w:hAnsi="ZHW Officina sans book"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F972BF1"/>
    <w:multiLevelType w:val="hybridMultilevel"/>
    <w:tmpl w:val="D7C2B2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2F258F0"/>
    <w:multiLevelType w:val="hybridMultilevel"/>
    <w:tmpl w:val="6B2CED74"/>
    <w:lvl w:ilvl="0" w:tplc="F9F61B42">
      <w:start w:val="1"/>
      <w:numFmt w:val="decimal"/>
      <w:lvlText w:val="%1."/>
      <w:lvlJc w:val="left"/>
      <w:pPr>
        <w:tabs>
          <w:tab w:val="num" w:pos="708"/>
        </w:tabs>
        <w:ind w:left="708" w:hanging="705"/>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4" w15:restartNumberingAfterBreak="0">
    <w:nsid w:val="54EB0974"/>
    <w:multiLevelType w:val="hybridMultilevel"/>
    <w:tmpl w:val="8B328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710583"/>
    <w:multiLevelType w:val="hybridMultilevel"/>
    <w:tmpl w:val="5A76E14E"/>
    <w:lvl w:ilvl="0" w:tplc="F1E68ED0">
      <w:start w:val="4"/>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FC55CF7"/>
    <w:multiLevelType w:val="hybridMultilevel"/>
    <w:tmpl w:val="01B4CA3E"/>
    <w:lvl w:ilvl="0" w:tplc="339C4484">
      <w:start w:val="1"/>
      <w:numFmt w:val="bullet"/>
      <w:lvlText w:val=""/>
      <w:lvlJc w:val="left"/>
      <w:pPr>
        <w:tabs>
          <w:tab w:val="num" w:pos="720"/>
        </w:tabs>
        <w:ind w:left="720" w:hanging="360"/>
      </w:pPr>
      <w:rPr>
        <w:rFonts w:ascii="Symbol" w:hAnsi="Symbol" w:hint="default"/>
        <w:sz w:val="20"/>
      </w:rPr>
    </w:lvl>
    <w:lvl w:ilvl="1" w:tplc="0407000F">
      <w:start w:val="1"/>
      <w:numFmt w:val="decimal"/>
      <w:lvlText w:val="%2."/>
      <w:lvlJc w:val="left"/>
      <w:pPr>
        <w:tabs>
          <w:tab w:val="num" w:pos="1440"/>
        </w:tabs>
        <w:ind w:left="1440" w:hanging="360"/>
      </w:pPr>
      <w:rPr>
        <w:rFonts w:hint="default"/>
        <w:sz w:val="20"/>
      </w:rPr>
    </w:lvl>
    <w:lvl w:ilvl="2" w:tplc="72048E34">
      <w:start w:val="1"/>
      <w:numFmt w:val="bullet"/>
      <w:lvlText w:val=""/>
      <w:lvlJc w:val="left"/>
      <w:pPr>
        <w:tabs>
          <w:tab w:val="num" w:pos="2160"/>
        </w:tabs>
        <w:ind w:left="2160" w:hanging="360"/>
      </w:pPr>
      <w:rPr>
        <w:rFonts w:ascii="Wingdings" w:hAnsi="Wingdings" w:hint="default"/>
        <w:sz w:val="20"/>
      </w:rPr>
    </w:lvl>
    <w:lvl w:ilvl="3" w:tplc="5A20E62C">
      <w:start w:val="1"/>
      <w:numFmt w:val="lowerLetter"/>
      <w:lvlText w:val="%4)"/>
      <w:lvlJc w:val="left"/>
      <w:pPr>
        <w:tabs>
          <w:tab w:val="num" w:pos="2880"/>
        </w:tabs>
        <w:ind w:left="2880" w:hanging="360"/>
      </w:pPr>
      <w:rPr>
        <w:rFonts w:hint="default"/>
      </w:rPr>
    </w:lvl>
    <w:lvl w:ilvl="4" w:tplc="4B3A3D50" w:tentative="1">
      <w:start w:val="1"/>
      <w:numFmt w:val="bullet"/>
      <w:lvlText w:val=""/>
      <w:lvlJc w:val="left"/>
      <w:pPr>
        <w:tabs>
          <w:tab w:val="num" w:pos="3600"/>
        </w:tabs>
        <w:ind w:left="3600" w:hanging="360"/>
      </w:pPr>
      <w:rPr>
        <w:rFonts w:ascii="Wingdings" w:hAnsi="Wingdings" w:hint="default"/>
        <w:sz w:val="20"/>
      </w:rPr>
    </w:lvl>
    <w:lvl w:ilvl="5" w:tplc="893C5E9A" w:tentative="1">
      <w:start w:val="1"/>
      <w:numFmt w:val="bullet"/>
      <w:lvlText w:val=""/>
      <w:lvlJc w:val="left"/>
      <w:pPr>
        <w:tabs>
          <w:tab w:val="num" w:pos="4320"/>
        </w:tabs>
        <w:ind w:left="4320" w:hanging="360"/>
      </w:pPr>
      <w:rPr>
        <w:rFonts w:ascii="Wingdings" w:hAnsi="Wingdings" w:hint="default"/>
        <w:sz w:val="20"/>
      </w:rPr>
    </w:lvl>
    <w:lvl w:ilvl="6" w:tplc="D4624794" w:tentative="1">
      <w:start w:val="1"/>
      <w:numFmt w:val="bullet"/>
      <w:lvlText w:val=""/>
      <w:lvlJc w:val="left"/>
      <w:pPr>
        <w:tabs>
          <w:tab w:val="num" w:pos="5040"/>
        </w:tabs>
        <w:ind w:left="5040" w:hanging="360"/>
      </w:pPr>
      <w:rPr>
        <w:rFonts w:ascii="Wingdings" w:hAnsi="Wingdings" w:hint="default"/>
        <w:sz w:val="20"/>
      </w:rPr>
    </w:lvl>
    <w:lvl w:ilvl="7" w:tplc="588A150E" w:tentative="1">
      <w:start w:val="1"/>
      <w:numFmt w:val="bullet"/>
      <w:lvlText w:val=""/>
      <w:lvlJc w:val="left"/>
      <w:pPr>
        <w:tabs>
          <w:tab w:val="num" w:pos="5760"/>
        </w:tabs>
        <w:ind w:left="5760" w:hanging="360"/>
      </w:pPr>
      <w:rPr>
        <w:rFonts w:ascii="Wingdings" w:hAnsi="Wingdings" w:hint="default"/>
        <w:sz w:val="20"/>
      </w:rPr>
    </w:lvl>
    <w:lvl w:ilvl="8" w:tplc="202EF3E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92887"/>
    <w:multiLevelType w:val="multilevel"/>
    <w:tmpl w:val="F5160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9169BD"/>
    <w:multiLevelType w:val="singleLevel"/>
    <w:tmpl w:val="66624240"/>
    <w:lvl w:ilvl="0">
      <w:start w:val="46"/>
      <w:numFmt w:val="decimal"/>
      <w:lvlText w:val="%1"/>
      <w:legacy w:legacy="1" w:legacySpace="0" w:legacyIndent="713"/>
      <w:lvlJc w:val="left"/>
      <w:rPr>
        <w:rFonts w:ascii="Arial" w:hAnsi="Arial" w:cs="Wingdings" w:hint="default"/>
      </w:rPr>
    </w:lvl>
  </w:abstractNum>
  <w:abstractNum w:abstractNumId="29" w15:restartNumberingAfterBreak="0">
    <w:nsid w:val="6710231C"/>
    <w:multiLevelType w:val="hybridMultilevel"/>
    <w:tmpl w:val="672434A8"/>
    <w:lvl w:ilvl="0" w:tplc="82D23130">
      <w:start w:val="1"/>
      <w:numFmt w:val="bullet"/>
      <w:lvlText w:val="•"/>
      <w:lvlJc w:val="left"/>
      <w:pPr>
        <w:tabs>
          <w:tab w:val="num" w:pos="720"/>
        </w:tabs>
        <w:ind w:left="720" w:hanging="360"/>
      </w:pPr>
      <w:rPr>
        <w:rFonts w:ascii="Arial" w:hAnsi="Arial" w:hint="default"/>
      </w:rPr>
    </w:lvl>
    <w:lvl w:ilvl="1" w:tplc="8A8817CA" w:tentative="1">
      <w:start w:val="1"/>
      <w:numFmt w:val="bullet"/>
      <w:lvlText w:val="•"/>
      <w:lvlJc w:val="left"/>
      <w:pPr>
        <w:tabs>
          <w:tab w:val="num" w:pos="1440"/>
        </w:tabs>
        <w:ind w:left="1440" w:hanging="360"/>
      </w:pPr>
      <w:rPr>
        <w:rFonts w:ascii="Arial" w:hAnsi="Arial" w:hint="default"/>
      </w:rPr>
    </w:lvl>
    <w:lvl w:ilvl="2" w:tplc="203E5B7A" w:tentative="1">
      <w:start w:val="1"/>
      <w:numFmt w:val="bullet"/>
      <w:lvlText w:val="•"/>
      <w:lvlJc w:val="left"/>
      <w:pPr>
        <w:tabs>
          <w:tab w:val="num" w:pos="2160"/>
        </w:tabs>
        <w:ind w:left="2160" w:hanging="360"/>
      </w:pPr>
      <w:rPr>
        <w:rFonts w:ascii="Arial" w:hAnsi="Arial" w:hint="default"/>
      </w:rPr>
    </w:lvl>
    <w:lvl w:ilvl="3" w:tplc="AD6C7F2C" w:tentative="1">
      <w:start w:val="1"/>
      <w:numFmt w:val="bullet"/>
      <w:lvlText w:val="•"/>
      <w:lvlJc w:val="left"/>
      <w:pPr>
        <w:tabs>
          <w:tab w:val="num" w:pos="2880"/>
        </w:tabs>
        <w:ind w:left="2880" w:hanging="360"/>
      </w:pPr>
      <w:rPr>
        <w:rFonts w:ascii="Arial" w:hAnsi="Arial" w:hint="default"/>
      </w:rPr>
    </w:lvl>
    <w:lvl w:ilvl="4" w:tplc="626E7E28" w:tentative="1">
      <w:start w:val="1"/>
      <w:numFmt w:val="bullet"/>
      <w:lvlText w:val="•"/>
      <w:lvlJc w:val="left"/>
      <w:pPr>
        <w:tabs>
          <w:tab w:val="num" w:pos="3600"/>
        </w:tabs>
        <w:ind w:left="3600" w:hanging="360"/>
      </w:pPr>
      <w:rPr>
        <w:rFonts w:ascii="Arial" w:hAnsi="Arial" w:hint="default"/>
      </w:rPr>
    </w:lvl>
    <w:lvl w:ilvl="5" w:tplc="20ACED24" w:tentative="1">
      <w:start w:val="1"/>
      <w:numFmt w:val="bullet"/>
      <w:lvlText w:val="•"/>
      <w:lvlJc w:val="left"/>
      <w:pPr>
        <w:tabs>
          <w:tab w:val="num" w:pos="4320"/>
        </w:tabs>
        <w:ind w:left="4320" w:hanging="360"/>
      </w:pPr>
      <w:rPr>
        <w:rFonts w:ascii="Arial" w:hAnsi="Arial" w:hint="default"/>
      </w:rPr>
    </w:lvl>
    <w:lvl w:ilvl="6" w:tplc="21D8BA78" w:tentative="1">
      <w:start w:val="1"/>
      <w:numFmt w:val="bullet"/>
      <w:lvlText w:val="•"/>
      <w:lvlJc w:val="left"/>
      <w:pPr>
        <w:tabs>
          <w:tab w:val="num" w:pos="5040"/>
        </w:tabs>
        <w:ind w:left="5040" w:hanging="360"/>
      </w:pPr>
      <w:rPr>
        <w:rFonts w:ascii="Arial" w:hAnsi="Arial" w:hint="default"/>
      </w:rPr>
    </w:lvl>
    <w:lvl w:ilvl="7" w:tplc="1BAC08D4" w:tentative="1">
      <w:start w:val="1"/>
      <w:numFmt w:val="bullet"/>
      <w:lvlText w:val="•"/>
      <w:lvlJc w:val="left"/>
      <w:pPr>
        <w:tabs>
          <w:tab w:val="num" w:pos="5760"/>
        </w:tabs>
        <w:ind w:left="5760" w:hanging="360"/>
      </w:pPr>
      <w:rPr>
        <w:rFonts w:ascii="Arial" w:hAnsi="Arial" w:hint="default"/>
      </w:rPr>
    </w:lvl>
    <w:lvl w:ilvl="8" w:tplc="F0AEFE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627ECC"/>
    <w:multiLevelType w:val="hybridMultilevel"/>
    <w:tmpl w:val="6EA047C8"/>
    <w:lvl w:ilvl="0" w:tplc="A11C4B02">
      <w:start w:val="1"/>
      <w:numFmt w:val="bullet"/>
      <w:lvlText w:val=""/>
      <w:lvlJc w:val="left"/>
      <w:pPr>
        <w:tabs>
          <w:tab w:val="num" w:pos="360"/>
        </w:tabs>
        <w:ind w:left="360" w:hanging="360"/>
      </w:pPr>
      <w:rPr>
        <w:rFonts w:ascii="Wingdings" w:hAnsi="Wingdings"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112E6"/>
    <w:multiLevelType w:val="hybridMultilevel"/>
    <w:tmpl w:val="8F4E2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A54ABD"/>
    <w:multiLevelType w:val="hybridMultilevel"/>
    <w:tmpl w:val="D2849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8023AE"/>
    <w:multiLevelType w:val="hybridMultilevel"/>
    <w:tmpl w:val="01764BC6"/>
    <w:lvl w:ilvl="0" w:tplc="C20E1C24">
      <w:start w:val="1"/>
      <w:numFmt w:val="bullet"/>
      <w:lvlText w:val=""/>
      <w:lvlJc w:val="left"/>
      <w:pPr>
        <w:tabs>
          <w:tab w:val="num" w:pos="360"/>
        </w:tabs>
        <w:ind w:left="360" w:hanging="360"/>
      </w:pPr>
      <w:rPr>
        <w:rFonts w:ascii="Wingdings" w:hAnsi="Wingdings" w:hint="default"/>
        <w:b w:val="0"/>
        <w:i w:val="0"/>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AF5483"/>
    <w:multiLevelType w:val="hybridMultilevel"/>
    <w:tmpl w:val="E94A6E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AA5129"/>
    <w:multiLevelType w:val="hybridMultilevel"/>
    <w:tmpl w:val="B5C4B0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3"/>
  </w:num>
  <w:num w:numId="4">
    <w:abstractNumId w:val="35"/>
  </w:num>
  <w:num w:numId="5">
    <w:abstractNumId w:val="7"/>
  </w:num>
  <w:num w:numId="6">
    <w:abstractNumId w:val="2"/>
  </w:num>
  <w:num w:numId="7">
    <w:abstractNumId w:val="10"/>
  </w:num>
  <w:num w:numId="8">
    <w:abstractNumId w:val="21"/>
  </w:num>
  <w:num w:numId="9">
    <w:abstractNumId w:val="29"/>
  </w:num>
  <w:num w:numId="10">
    <w:abstractNumId w:val="25"/>
  </w:num>
  <w:num w:numId="11">
    <w:abstractNumId w:val="13"/>
  </w:num>
  <w:num w:numId="12">
    <w:abstractNumId w:val="32"/>
  </w:num>
  <w:num w:numId="13">
    <w:abstractNumId w:val="31"/>
  </w:num>
  <w:num w:numId="14">
    <w:abstractNumId w:val="24"/>
  </w:num>
  <w:num w:numId="15">
    <w:abstractNumId w:val="22"/>
  </w:num>
  <w:num w:numId="16">
    <w:abstractNumId w:val="14"/>
  </w:num>
  <w:num w:numId="17">
    <w:abstractNumId w:val="12"/>
  </w:num>
  <w:num w:numId="18">
    <w:abstractNumId w:val="11"/>
  </w:num>
  <w:num w:numId="19">
    <w:abstractNumId w:val="16"/>
  </w:num>
  <w:num w:numId="20">
    <w:abstractNumId w:val="34"/>
  </w:num>
  <w:num w:numId="21">
    <w:abstractNumId w:val="17"/>
  </w:num>
  <w:num w:numId="22">
    <w:abstractNumId w:val="28"/>
  </w:num>
  <w:num w:numId="23">
    <w:abstractNumId w:val="20"/>
  </w:num>
  <w:num w:numId="24">
    <w:abstractNumId w:val="19"/>
  </w:num>
  <w:num w:numId="25">
    <w:abstractNumId w:val="8"/>
  </w:num>
  <w:num w:numId="26">
    <w:abstractNumId w:val="1"/>
  </w:num>
  <w:num w:numId="27">
    <w:abstractNumId w:val="3"/>
  </w:num>
  <w:num w:numId="28">
    <w:abstractNumId w:val="26"/>
  </w:num>
  <w:num w:numId="29">
    <w:abstractNumId w:val="27"/>
  </w:num>
  <w:num w:numId="30">
    <w:abstractNumId w:val="9"/>
  </w:num>
  <w:num w:numId="31">
    <w:abstractNumId w:val="30"/>
  </w:num>
  <w:num w:numId="32">
    <w:abstractNumId w:val="4"/>
  </w:num>
  <w:num w:numId="33">
    <w:abstractNumId w:val="18"/>
  </w:num>
  <w:num w:numId="34">
    <w:abstractNumId w:val="5"/>
  </w:num>
  <w:num w:numId="35">
    <w:abstractNumId w:val="23"/>
  </w:num>
  <w:num w:numId="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iner Naomi (steinnao)">
    <w15:presenceInfo w15:providerId="None" w15:userId="Steiner Naomi (steinn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32"/>
    <w:rsid w:val="00014173"/>
    <w:rsid w:val="00035D49"/>
    <w:rsid w:val="000433EF"/>
    <w:rsid w:val="00044C4D"/>
    <w:rsid w:val="00052E7D"/>
    <w:rsid w:val="00053A66"/>
    <w:rsid w:val="00055A5D"/>
    <w:rsid w:val="00070ADD"/>
    <w:rsid w:val="00082456"/>
    <w:rsid w:val="000831A4"/>
    <w:rsid w:val="00084822"/>
    <w:rsid w:val="00084F20"/>
    <w:rsid w:val="000916B8"/>
    <w:rsid w:val="000A1D2C"/>
    <w:rsid w:val="000B122B"/>
    <w:rsid w:val="000B59EF"/>
    <w:rsid w:val="000C1DFE"/>
    <w:rsid w:val="000C781B"/>
    <w:rsid w:val="000D1EBA"/>
    <w:rsid w:val="000D6AD9"/>
    <w:rsid w:val="000E3427"/>
    <w:rsid w:val="000F0168"/>
    <w:rsid w:val="00103EA4"/>
    <w:rsid w:val="001053D2"/>
    <w:rsid w:val="00106B10"/>
    <w:rsid w:val="00107EE8"/>
    <w:rsid w:val="001109E3"/>
    <w:rsid w:val="00110AB1"/>
    <w:rsid w:val="00122A52"/>
    <w:rsid w:val="00123642"/>
    <w:rsid w:val="001262B8"/>
    <w:rsid w:val="00131D6B"/>
    <w:rsid w:val="00133132"/>
    <w:rsid w:val="001402F2"/>
    <w:rsid w:val="00141716"/>
    <w:rsid w:val="00147DAE"/>
    <w:rsid w:val="0015135D"/>
    <w:rsid w:val="0015495B"/>
    <w:rsid w:val="00162ECC"/>
    <w:rsid w:val="001658EB"/>
    <w:rsid w:val="00167BE7"/>
    <w:rsid w:val="0017418A"/>
    <w:rsid w:val="001A02CF"/>
    <w:rsid w:val="001A3F57"/>
    <w:rsid w:val="001A519A"/>
    <w:rsid w:val="001B4074"/>
    <w:rsid w:val="001C4690"/>
    <w:rsid w:val="001D0E13"/>
    <w:rsid w:val="001D56BD"/>
    <w:rsid w:val="001D614F"/>
    <w:rsid w:val="001E2AF8"/>
    <w:rsid w:val="001E6A7B"/>
    <w:rsid w:val="001F1E19"/>
    <w:rsid w:val="001F38FA"/>
    <w:rsid w:val="001F3FA9"/>
    <w:rsid w:val="002120C6"/>
    <w:rsid w:val="00224C1F"/>
    <w:rsid w:val="00235046"/>
    <w:rsid w:val="00242E73"/>
    <w:rsid w:val="00244625"/>
    <w:rsid w:val="00245469"/>
    <w:rsid w:val="00250EC5"/>
    <w:rsid w:val="0025104B"/>
    <w:rsid w:val="00255C2E"/>
    <w:rsid w:val="00261EBA"/>
    <w:rsid w:val="002656B9"/>
    <w:rsid w:val="00267E64"/>
    <w:rsid w:val="0027168B"/>
    <w:rsid w:val="00272D1F"/>
    <w:rsid w:val="00273461"/>
    <w:rsid w:val="00273602"/>
    <w:rsid w:val="00275AE0"/>
    <w:rsid w:val="00282703"/>
    <w:rsid w:val="002966C2"/>
    <w:rsid w:val="002A1854"/>
    <w:rsid w:val="002A24E7"/>
    <w:rsid w:val="002A2C2B"/>
    <w:rsid w:val="002A3282"/>
    <w:rsid w:val="002A7345"/>
    <w:rsid w:val="002B1375"/>
    <w:rsid w:val="002B1CF3"/>
    <w:rsid w:val="002B1EB8"/>
    <w:rsid w:val="002B2C31"/>
    <w:rsid w:val="002B2F7B"/>
    <w:rsid w:val="002B6049"/>
    <w:rsid w:val="003014D1"/>
    <w:rsid w:val="003034A1"/>
    <w:rsid w:val="00303724"/>
    <w:rsid w:val="003107F5"/>
    <w:rsid w:val="00317DFA"/>
    <w:rsid w:val="00321EED"/>
    <w:rsid w:val="00324151"/>
    <w:rsid w:val="0034136E"/>
    <w:rsid w:val="00346199"/>
    <w:rsid w:val="00351CBE"/>
    <w:rsid w:val="0035218C"/>
    <w:rsid w:val="003571A3"/>
    <w:rsid w:val="00363889"/>
    <w:rsid w:val="003676E3"/>
    <w:rsid w:val="00367FAD"/>
    <w:rsid w:val="003767CF"/>
    <w:rsid w:val="0038191C"/>
    <w:rsid w:val="00385A79"/>
    <w:rsid w:val="003A22E7"/>
    <w:rsid w:val="003A2E95"/>
    <w:rsid w:val="003A64D3"/>
    <w:rsid w:val="003C08AF"/>
    <w:rsid w:val="003C1E65"/>
    <w:rsid w:val="003C5DC0"/>
    <w:rsid w:val="003C7D20"/>
    <w:rsid w:val="003D1247"/>
    <w:rsid w:val="003D4087"/>
    <w:rsid w:val="003D4701"/>
    <w:rsid w:val="003E214C"/>
    <w:rsid w:val="003E70A6"/>
    <w:rsid w:val="003E7891"/>
    <w:rsid w:val="003F5196"/>
    <w:rsid w:val="003F5966"/>
    <w:rsid w:val="00404FE5"/>
    <w:rsid w:val="00405077"/>
    <w:rsid w:val="00405F5A"/>
    <w:rsid w:val="00406FD4"/>
    <w:rsid w:val="00415F55"/>
    <w:rsid w:val="00423A02"/>
    <w:rsid w:val="00424464"/>
    <w:rsid w:val="004267DA"/>
    <w:rsid w:val="00434467"/>
    <w:rsid w:val="00441DB2"/>
    <w:rsid w:val="004572AA"/>
    <w:rsid w:val="00463EEB"/>
    <w:rsid w:val="004652B3"/>
    <w:rsid w:val="00466DC3"/>
    <w:rsid w:val="004859AF"/>
    <w:rsid w:val="004865AF"/>
    <w:rsid w:val="0049665A"/>
    <w:rsid w:val="004A234C"/>
    <w:rsid w:val="004A56CE"/>
    <w:rsid w:val="004A7A9C"/>
    <w:rsid w:val="004B2545"/>
    <w:rsid w:val="004C10E3"/>
    <w:rsid w:val="004C4488"/>
    <w:rsid w:val="004E310B"/>
    <w:rsid w:val="004E4EDD"/>
    <w:rsid w:val="004E5FFF"/>
    <w:rsid w:val="004F6AF3"/>
    <w:rsid w:val="00511EF0"/>
    <w:rsid w:val="00512AD8"/>
    <w:rsid w:val="00523FD0"/>
    <w:rsid w:val="00525B59"/>
    <w:rsid w:val="00542CA8"/>
    <w:rsid w:val="005431D8"/>
    <w:rsid w:val="00552FD8"/>
    <w:rsid w:val="00553732"/>
    <w:rsid w:val="00563BA4"/>
    <w:rsid w:val="00567679"/>
    <w:rsid w:val="00583B79"/>
    <w:rsid w:val="005A0AB6"/>
    <w:rsid w:val="005A1A32"/>
    <w:rsid w:val="005A2A10"/>
    <w:rsid w:val="005A6FA4"/>
    <w:rsid w:val="005C2A24"/>
    <w:rsid w:val="005C2E5D"/>
    <w:rsid w:val="005D75A8"/>
    <w:rsid w:val="005E1F9B"/>
    <w:rsid w:val="005E2260"/>
    <w:rsid w:val="005E303E"/>
    <w:rsid w:val="005E338B"/>
    <w:rsid w:val="005E79D1"/>
    <w:rsid w:val="005F0683"/>
    <w:rsid w:val="005F0BBF"/>
    <w:rsid w:val="005F30CA"/>
    <w:rsid w:val="005F633D"/>
    <w:rsid w:val="006037EC"/>
    <w:rsid w:val="0062299F"/>
    <w:rsid w:val="00630DA1"/>
    <w:rsid w:val="0064455F"/>
    <w:rsid w:val="00647821"/>
    <w:rsid w:val="00654DB2"/>
    <w:rsid w:val="00662887"/>
    <w:rsid w:val="006719F5"/>
    <w:rsid w:val="0067227D"/>
    <w:rsid w:val="00685AB2"/>
    <w:rsid w:val="0068636C"/>
    <w:rsid w:val="0069258B"/>
    <w:rsid w:val="006B404C"/>
    <w:rsid w:val="006B4FE5"/>
    <w:rsid w:val="006B5591"/>
    <w:rsid w:val="006C1C93"/>
    <w:rsid w:val="006C1CA2"/>
    <w:rsid w:val="006C6218"/>
    <w:rsid w:val="006D44AD"/>
    <w:rsid w:val="006E2859"/>
    <w:rsid w:val="00710EC2"/>
    <w:rsid w:val="00710F56"/>
    <w:rsid w:val="00713238"/>
    <w:rsid w:val="00723580"/>
    <w:rsid w:val="00727969"/>
    <w:rsid w:val="0073002C"/>
    <w:rsid w:val="00731D84"/>
    <w:rsid w:val="00736D33"/>
    <w:rsid w:val="00741042"/>
    <w:rsid w:val="007412EC"/>
    <w:rsid w:val="0074247C"/>
    <w:rsid w:val="00755559"/>
    <w:rsid w:val="00760977"/>
    <w:rsid w:val="00766F87"/>
    <w:rsid w:val="00770CF9"/>
    <w:rsid w:val="00774A16"/>
    <w:rsid w:val="00776CCB"/>
    <w:rsid w:val="00783704"/>
    <w:rsid w:val="00784DF3"/>
    <w:rsid w:val="00795826"/>
    <w:rsid w:val="00796011"/>
    <w:rsid w:val="007A3BC3"/>
    <w:rsid w:val="007A5D4B"/>
    <w:rsid w:val="007A7603"/>
    <w:rsid w:val="007C4FC3"/>
    <w:rsid w:val="007D23C7"/>
    <w:rsid w:val="007D657F"/>
    <w:rsid w:val="007E412D"/>
    <w:rsid w:val="007F17E4"/>
    <w:rsid w:val="007F3EB0"/>
    <w:rsid w:val="008015F7"/>
    <w:rsid w:val="008075B8"/>
    <w:rsid w:val="00822302"/>
    <w:rsid w:val="0082754F"/>
    <w:rsid w:val="008355D9"/>
    <w:rsid w:val="00836825"/>
    <w:rsid w:val="00840A1B"/>
    <w:rsid w:val="00844C09"/>
    <w:rsid w:val="00854110"/>
    <w:rsid w:val="00860B2C"/>
    <w:rsid w:val="008610A5"/>
    <w:rsid w:val="00863FFF"/>
    <w:rsid w:val="008712C1"/>
    <w:rsid w:val="008719A8"/>
    <w:rsid w:val="00872395"/>
    <w:rsid w:val="008741DE"/>
    <w:rsid w:val="00894AAB"/>
    <w:rsid w:val="0089653A"/>
    <w:rsid w:val="008C41DA"/>
    <w:rsid w:val="008C4AE5"/>
    <w:rsid w:val="008D5352"/>
    <w:rsid w:val="008E0FBA"/>
    <w:rsid w:val="008F3393"/>
    <w:rsid w:val="008F457D"/>
    <w:rsid w:val="00906D6B"/>
    <w:rsid w:val="0091101C"/>
    <w:rsid w:val="00915D3E"/>
    <w:rsid w:val="00916824"/>
    <w:rsid w:val="00920A75"/>
    <w:rsid w:val="00923F76"/>
    <w:rsid w:val="009315D1"/>
    <w:rsid w:val="00931F71"/>
    <w:rsid w:val="00940471"/>
    <w:rsid w:val="009425E3"/>
    <w:rsid w:val="00945BAC"/>
    <w:rsid w:val="009511E6"/>
    <w:rsid w:val="00953C46"/>
    <w:rsid w:val="00966318"/>
    <w:rsid w:val="0098188C"/>
    <w:rsid w:val="00985E52"/>
    <w:rsid w:val="00987AA8"/>
    <w:rsid w:val="00991A0A"/>
    <w:rsid w:val="00991C60"/>
    <w:rsid w:val="00993413"/>
    <w:rsid w:val="00997A6F"/>
    <w:rsid w:val="009A051C"/>
    <w:rsid w:val="009A35F0"/>
    <w:rsid w:val="009A559D"/>
    <w:rsid w:val="009A586C"/>
    <w:rsid w:val="009B2AAF"/>
    <w:rsid w:val="009B7CAE"/>
    <w:rsid w:val="009C3C27"/>
    <w:rsid w:val="009C741C"/>
    <w:rsid w:val="009D37B6"/>
    <w:rsid w:val="009D7316"/>
    <w:rsid w:val="009E7401"/>
    <w:rsid w:val="009F3593"/>
    <w:rsid w:val="009F5364"/>
    <w:rsid w:val="009F7DD6"/>
    <w:rsid w:val="00A0552E"/>
    <w:rsid w:val="00A0709E"/>
    <w:rsid w:val="00A07332"/>
    <w:rsid w:val="00A1571A"/>
    <w:rsid w:val="00A16079"/>
    <w:rsid w:val="00A173E4"/>
    <w:rsid w:val="00A20992"/>
    <w:rsid w:val="00A21114"/>
    <w:rsid w:val="00A304FF"/>
    <w:rsid w:val="00A3116A"/>
    <w:rsid w:val="00A31392"/>
    <w:rsid w:val="00A5706E"/>
    <w:rsid w:val="00A644FF"/>
    <w:rsid w:val="00A70A4A"/>
    <w:rsid w:val="00A752D5"/>
    <w:rsid w:val="00A803D9"/>
    <w:rsid w:val="00A812FE"/>
    <w:rsid w:val="00A83668"/>
    <w:rsid w:val="00A94916"/>
    <w:rsid w:val="00AA2573"/>
    <w:rsid w:val="00AB1E40"/>
    <w:rsid w:val="00AC08EE"/>
    <w:rsid w:val="00AE029F"/>
    <w:rsid w:val="00AE190A"/>
    <w:rsid w:val="00AE4D71"/>
    <w:rsid w:val="00AE7663"/>
    <w:rsid w:val="00B01BB8"/>
    <w:rsid w:val="00B04874"/>
    <w:rsid w:val="00B26A6B"/>
    <w:rsid w:val="00B31FEC"/>
    <w:rsid w:val="00B41002"/>
    <w:rsid w:val="00B41B4A"/>
    <w:rsid w:val="00B426FA"/>
    <w:rsid w:val="00B44946"/>
    <w:rsid w:val="00B57CFD"/>
    <w:rsid w:val="00B635EE"/>
    <w:rsid w:val="00B67F73"/>
    <w:rsid w:val="00B742B5"/>
    <w:rsid w:val="00B776B1"/>
    <w:rsid w:val="00B9780C"/>
    <w:rsid w:val="00BA2236"/>
    <w:rsid w:val="00BA4C30"/>
    <w:rsid w:val="00BB0751"/>
    <w:rsid w:val="00BD5553"/>
    <w:rsid w:val="00BE19E1"/>
    <w:rsid w:val="00BE71DC"/>
    <w:rsid w:val="00BE74BC"/>
    <w:rsid w:val="00BF1239"/>
    <w:rsid w:val="00C01ACC"/>
    <w:rsid w:val="00C05184"/>
    <w:rsid w:val="00C1713A"/>
    <w:rsid w:val="00C23154"/>
    <w:rsid w:val="00C23E5A"/>
    <w:rsid w:val="00C246C1"/>
    <w:rsid w:val="00C32C8C"/>
    <w:rsid w:val="00C41FE3"/>
    <w:rsid w:val="00C42611"/>
    <w:rsid w:val="00C43529"/>
    <w:rsid w:val="00C436CF"/>
    <w:rsid w:val="00C43D32"/>
    <w:rsid w:val="00C45EB4"/>
    <w:rsid w:val="00C45F66"/>
    <w:rsid w:val="00C47DB6"/>
    <w:rsid w:val="00C5161B"/>
    <w:rsid w:val="00C624E3"/>
    <w:rsid w:val="00C661EC"/>
    <w:rsid w:val="00C70174"/>
    <w:rsid w:val="00CA001F"/>
    <w:rsid w:val="00CA4300"/>
    <w:rsid w:val="00CA48FA"/>
    <w:rsid w:val="00CB04BD"/>
    <w:rsid w:val="00CB3AE7"/>
    <w:rsid w:val="00CB74B7"/>
    <w:rsid w:val="00CC7706"/>
    <w:rsid w:val="00CD7B1E"/>
    <w:rsid w:val="00CF2354"/>
    <w:rsid w:val="00D123C6"/>
    <w:rsid w:val="00D1415F"/>
    <w:rsid w:val="00D159AC"/>
    <w:rsid w:val="00D20E71"/>
    <w:rsid w:val="00D26C57"/>
    <w:rsid w:val="00D3446B"/>
    <w:rsid w:val="00D437F1"/>
    <w:rsid w:val="00D51708"/>
    <w:rsid w:val="00D52415"/>
    <w:rsid w:val="00D53994"/>
    <w:rsid w:val="00D564B1"/>
    <w:rsid w:val="00D56E54"/>
    <w:rsid w:val="00D64738"/>
    <w:rsid w:val="00D67C59"/>
    <w:rsid w:val="00D71C7A"/>
    <w:rsid w:val="00D71E35"/>
    <w:rsid w:val="00D91D45"/>
    <w:rsid w:val="00DA15CE"/>
    <w:rsid w:val="00DA6735"/>
    <w:rsid w:val="00DB555E"/>
    <w:rsid w:val="00DB6E50"/>
    <w:rsid w:val="00DC685C"/>
    <w:rsid w:val="00DC68FB"/>
    <w:rsid w:val="00DD0460"/>
    <w:rsid w:val="00DD3698"/>
    <w:rsid w:val="00DE1EAF"/>
    <w:rsid w:val="00DE7EBC"/>
    <w:rsid w:val="00DF3983"/>
    <w:rsid w:val="00DF54FB"/>
    <w:rsid w:val="00E01FAF"/>
    <w:rsid w:val="00E0346E"/>
    <w:rsid w:val="00E07854"/>
    <w:rsid w:val="00E207F7"/>
    <w:rsid w:val="00E26FE6"/>
    <w:rsid w:val="00E278F9"/>
    <w:rsid w:val="00E31376"/>
    <w:rsid w:val="00E34490"/>
    <w:rsid w:val="00E411CB"/>
    <w:rsid w:val="00E41EC0"/>
    <w:rsid w:val="00E443C6"/>
    <w:rsid w:val="00E570B4"/>
    <w:rsid w:val="00E8146B"/>
    <w:rsid w:val="00E824F5"/>
    <w:rsid w:val="00E84554"/>
    <w:rsid w:val="00E90BFE"/>
    <w:rsid w:val="00E96F6C"/>
    <w:rsid w:val="00EA48F5"/>
    <w:rsid w:val="00EB40B6"/>
    <w:rsid w:val="00EC2B40"/>
    <w:rsid w:val="00EE242A"/>
    <w:rsid w:val="00EE2D95"/>
    <w:rsid w:val="00EE7790"/>
    <w:rsid w:val="00F029E2"/>
    <w:rsid w:val="00F06DBB"/>
    <w:rsid w:val="00F14D55"/>
    <w:rsid w:val="00F2170A"/>
    <w:rsid w:val="00F40456"/>
    <w:rsid w:val="00F40BF9"/>
    <w:rsid w:val="00F40C11"/>
    <w:rsid w:val="00F42C09"/>
    <w:rsid w:val="00F45B97"/>
    <w:rsid w:val="00F51473"/>
    <w:rsid w:val="00F66714"/>
    <w:rsid w:val="00F80BC7"/>
    <w:rsid w:val="00F80C8B"/>
    <w:rsid w:val="00F83EEF"/>
    <w:rsid w:val="00F95377"/>
    <w:rsid w:val="00FB3AE4"/>
    <w:rsid w:val="00FC63D3"/>
    <w:rsid w:val="00FC6B77"/>
    <w:rsid w:val="00FD373B"/>
    <w:rsid w:val="00FD3F2B"/>
    <w:rsid w:val="00FE19F0"/>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C2CD"/>
  <w15:chartTrackingRefBased/>
  <w15:docId w15:val="{CE975BF3-6A5E-4416-931C-352D796C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uftext"/>
    <w:qFormat/>
    <w:rsid w:val="00070ADD"/>
    <w:pPr>
      <w:spacing w:line="36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79"/>
    <w:pPr>
      <w:ind w:left="720"/>
      <w:contextualSpacing/>
    </w:pPr>
  </w:style>
  <w:style w:type="paragraph" w:styleId="Header">
    <w:name w:val="header"/>
    <w:basedOn w:val="Normal"/>
    <w:link w:val="HeaderChar"/>
    <w:rsid w:val="00C23154"/>
    <w:pPr>
      <w:tabs>
        <w:tab w:val="center" w:pos="4536"/>
        <w:tab w:val="right" w:pos="9072"/>
      </w:tabs>
      <w:spacing w:after="0" w:line="240" w:lineRule="auto"/>
    </w:pPr>
    <w:rPr>
      <w:rFonts w:ascii="ZHW Officina sans book" w:eastAsia="Times" w:hAnsi="ZHW Officina sans book" w:cs="Times New Roman"/>
      <w:color w:val="auto"/>
      <w:szCs w:val="20"/>
      <w:lang w:val="de-DE" w:eastAsia="de-DE"/>
    </w:rPr>
  </w:style>
  <w:style w:type="character" w:customStyle="1" w:styleId="HeaderChar">
    <w:name w:val="Header Char"/>
    <w:basedOn w:val="DefaultParagraphFont"/>
    <w:link w:val="Header"/>
    <w:rsid w:val="00C23154"/>
    <w:rPr>
      <w:rFonts w:ascii="ZHW Officina sans book" w:eastAsia="Times" w:hAnsi="ZHW Officina sans book" w:cs="Times New Roman"/>
      <w:szCs w:val="20"/>
      <w:lang w:val="de-DE" w:eastAsia="de-DE"/>
    </w:rPr>
  </w:style>
  <w:style w:type="paragraph" w:styleId="NormalWeb">
    <w:name w:val="Normal (Web)"/>
    <w:basedOn w:val="Normal"/>
    <w:link w:val="NormalWebChar"/>
    <w:rsid w:val="00A20992"/>
    <w:pPr>
      <w:spacing w:before="100" w:beforeAutospacing="1" w:after="100" w:afterAutospacing="1" w:line="240" w:lineRule="auto"/>
    </w:pPr>
    <w:rPr>
      <w:rFonts w:ascii="Helvetica" w:eastAsia="Arial Unicode MS" w:hAnsi="Helvetica" w:cs="Arial Unicode MS"/>
      <w:color w:val="auto"/>
      <w:sz w:val="20"/>
      <w:szCs w:val="20"/>
      <w:lang w:val="en-GB"/>
    </w:rPr>
  </w:style>
  <w:style w:type="character" w:customStyle="1" w:styleId="NormalWebChar">
    <w:name w:val="Normal (Web) Char"/>
    <w:link w:val="NormalWeb"/>
    <w:rsid w:val="00A20992"/>
    <w:rPr>
      <w:rFonts w:ascii="Helvetica" w:eastAsia="Arial Unicode MS" w:hAnsi="Helvetica" w:cs="Arial Unicode MS"/>
      <w:sz w:val="20"/>
      <w:szCs w:val="20"/>
      <w:lang w:val="en-GB"/>
    </w:rPr>
  </w:style>
  <w:style w:type="character" w:styleId="CommentReference">
    <w:name w:val="annotation reference"/>
    <w:basedOn w:val="DefaultParagraphFont"/>
    <w:uiPriority w:val="99"/>
    <w:semiHidden/>
    <w:unhideWhenUsed/>
    <w:rsid w:val="00D51708"/>
    <w:rPr>
      <w:sz w:val="16"/>
      <w:szCs w:val="16"/>
    </w:rPr>
  </w:style>
  <w:style w:type="paragraph" w:styleId="CommentText">
    <w:name w:val="annotation text"/>
    <w:basedOn w:val="Normal"/>
    <w:link w:val="CommentTextChar"/>
    <w:uiPriority w:val="99"/>
    <w:semiHidden/>
    <w:unhideWhenUsed/>
    <w:rsid w:val="00D51708"/>
    <w:pPr>
      <w:spacing w:after="0" w:line="240" w:lineRule="auto"/>
    </w:pPr>
    <w:rPr>
      <w:rFonts w:ascii="ZHW Officina sans book" w:eastAsia="Times" w:hAnsi="ZHW Officina sans book" w:cs="Times New Roman"/>
      <w:color w:val="auto"/>
      <w:sz w:val="20"/>
      <w:szCs w:val="20"/>
      <w:lang w:val="de-DE" w:eastAsia="de-DE"/>
    </w:rPr>
  </w:style>
  <w:style w:type="character" w:customStyle="1" w:styleId="CommentTextChar">
    <w:name w:val="Comment Text Char"/>
    <w:basedOn w:val="DefaultParagraphFont"/>
    <w:link w:val="CommentText"/>
    <w:uiPriority w:val="99"/>
    <w:semiHidden/>
    <w:rsid w:val="00D51708"/>
    <w:rPr>
      <w:rFonts w:ascii="ZHW Officina sans book" w:eastAsia="Times" w:hAnsi="ZHW Officina sans book" w:cs="Times New Roman"/>
      <w:sz w:val="20"/>
      <w:szCs w:val="20"/>
      <w:lang w:val="de-DE" w:eastAsia="de-DE"/>
    </w:rPr>
  </w:style>
  <w:style w:type="character" w:styleId="Strong">
    <w:name w:val="Strong"/>
    <w:basedOn w:val="DefaultParagraphFont"/>
    <w:uiPriority w:val="22"/>
    <w:qFormat/>
    <w:rsid w:val="003034A1"/>
    <w:rPr>
      <w:b/>
      <w:bCs/>
    </w:rPr>
  </w:style>
  <w:style w:type="paragraph" w:styleId="CommentSubject">
    <w:name w:val="annotation subject"/>
    <w:basedOn w:val="CommentText"/>
    <w:next w:val="CommentText"/>
    <w:link w:val="CommentSubjectChar"/>
    <w:uiPriority w:val="99"/>
    <w:semiHidden/>
    <w:unhideWhenUsed/>
    <w:rsid w:val="00245469"/>
    <w:pPr>
      <w:spacing w:after="160"/>
    </w:pPr>
    <w:rPr>
      <w:rFonts w:ascii="Arial" w:eastAsiaTheme="minorHAnsi" w:hAnsi="Arial" w:cstheme="minorBidi"/>
      <w:b/>
      <w:bCs/>
      <w:color w:val="000000" w:themeColor="text1"/>
      <w:lang w:val="en-CH" w:eastAsia="en-US"/>
    </w:rPr>
  </w:style>
  <w:style w:type="character" w:customStyle="1" w:styleId="CommentSubjectChar">
    <w:name w:val="Comment Subject Char"/>
    <w:basedOn w:val="CommentTextChar"/>
    <w:link w:val="CommentSubject"/>
    <w:uiPriority w:val="99"/>
    <w:semiHidden/>
    <w:rsid w:val="00245469"/>
    <w:rPr>
      <w:rFonts w:ascii="Arial" w:eastAsia="Times" w:hAnsi="Arial" w:cs="Times New Roman"/>
      <w:b/>
      <w:bCs/>
      <w:color w:val="000000" w:themeColor="text1"/>
      <w:sz w:val="20"/>
      <w:szCs w:val="20"/>
      <w:lang w:val="de-DE" w:eastAsia="de-DE"/>
    </w:rPr>
  </w:style>
  <w:style w:type="paragraph" w:styleId="FootnoteText">
    <w:name w:val="footnote text"/>
    <w:basedOn w:val="Normal"/>
    <w:link w:val="FootnoteTextChar"/>
    <w:semiHidden/>
    <w:rsid w:val="004E5FFF"/>
    <w:pPr>
      <w:spacing w:after="0" w:line="240" w:lineRule="auto"/>
    </w:pPr>
    <w:rPr>
      <w:rFonts w:ascii="Times New Roman" w:eastAsia="Times New Roman" w:hAnsi="Times New Roman" w:cs="Times New Roman"/>
      <w:color w:val="auto"/>
      <w:sz w:val="20"/>
      <w:szCs w:val="24"/>
      <w:lang w:val="en-GB" w:eastAsia="en-GB"/>
    </w:rPr>
  </w:style>
  <w:style w:type="character" w:customStyle="1" w:styleId="FootnoteTextChar">
    <w:name w:val="Footnote Text Char"/>
    <w:basedOn w:val="DefaultParagraphFont"/>
    <w:link w:val="FootnoteText"/>
    <w:semiHidden/>
    <w:rsid w:val="004E5FFF"/>
    <w:rPr>
      <w:rFonts w:ascii="Times New Roman" w:eastAsia="Times New Roman" w:hAnsi="Times New Roman" w:cs="Times New Roman"/>
      <w:sz w:val="20"/>
      <w:szCs w:val="24"/>
      <w:lang w:val="en-GB" w:eastAsia="en-GB"/>
    </w:rPr>
  </w:style>
  <w:style w:type="character" w:styleId="FootnoteReference">
    <w:name w:val="footnote reference"/>
    <w:semiHidden/>
    <w:rsid w:val="004E5FFF"/>
    <w:rPr>
      <w:vertAlign w:val="superscript"/>
    </w:rPr>
  </w:style>
  <w:style w:type="character" w:customStyle="1" w:styleId="normaltextrun">
    <w:name w:val="normaltextrun"/>
    <w:basedOn w:val="DefaultParagraphFont"/>
    <w:rsid w:val="00DE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ve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6AE2-4FA2-43A4-9816-0EE2E3B4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24</Pages>
  <Words>7284</Words>
  <Characters>41519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Naomi (steinnao)</dc:creator>
  <cp:keywords/>
  <dc:description/>
  <cp:lastModifiedBy>Steiner Naomi (steinnao)</cp:lastModifiedBy>
  <cp:revision>445</cp:revision>
  <dcterms:created xsi:type="dcterms:W3CDTF">2021-10-24T12:31:00Z</dcterms:created>
  <dcterms:modified xsi:type="dcterms:W3CDTF">2022-01-09T13:07:00Z</dcterms:modified>
</cp:coreProperties>
</file>